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A63" w:rsidRDefault="00456A63">
      <w:pPr>
        <w:pStyle w:val="normal0"/>
        <w:rPr>
          <w:b/>
          <w:color w:val="222222"/>
          <w:sz w:val="24"/>
          <w:szCs w:val="24"/>
          <w:highlight w:val="white"/>
        </w:rPr>
      </w:pPr>
      <w:r>
        <w:rPr>
          <w:b/>
          <w:color w:val="222222"/>
          <w:sz w:val="24"/>
          <w:szCs w:val="24"/>
          <w:highlight w:val="white"/>
        </w:rPr>
        <w:t>DESCRIERE SOLUTIE</w:t>
      </w:r>
    </w:p>
    <w:p w:rsidR="00946696" w:rsidRDefault="0050479E">
      <w:pPr>
        <w:pStyle w:val="normal0"/>
        <w:rPr>
          <w:b/>
          <w:color w:val="222222"/>
          <w:sz w:val="24"/>
          <w:szCs w:val="24"/>
          <w:highlight w:val="white"/>
        </w:rPr>
      </w:pPr>
      <w:r>
        <w:rPr>
          <w:b/>
          <w:color w:val="222222"/>
          <w:sz w:val="24"/>
          <w:szCs w:val="24"/>
          <w:highlight w:val="white"/>
        </w:rPr>
        <w:t xml:space="preserve">Problema 3 - nogcd    </w:t>
      </w:r>
    </w:p>
    <w:p w:rsidR="00A7353E" w:rsidRDefault="00A7353E">
      <w:pPr>
        <w:pStyle w:val="normal0"/>
        <w:jc w:val="both"/>
        <w:rPr>
          <w:rFonts w:ascii="Times New Roman" w:eastAsia="Times New Roman" w:hAnsi="Times New Roman" w:cs="Times New Roman"/>
          <w:color w:val="222222"/>
          <w:sz w:val="16"/>
          <w:szCs w:val="16"/>
          <w:highlight w:val="white"/>
        </w:rPr>
      </w:pPr>
    </w:p>
    <w:p w:rsidR="00456A63" w:rsidRDefault="00456A63">
      <w:pPr>
        <w:pStyle w:val="normal0"/>
        <w:jc w:val="both"/>
        <w:rPr>
          <w:rFonts w:ascii="Times New Roman" w:eastAsia="Times New Roman" w:hAnsi="Times New Roman" w:cs="Times New Roman"/>
          <w:color w:val="222222"/>
          <w:sz w:val="28"/>
          <w:szCs w:val="28"/>
          <w:highlight w:val="white"/>
        </w:rPr>
      </w:pPr>
      <w:r w:rsidRPr="00456A63">
        <w:rPr>
          <w:rFonts w:ascii="Times New Roman" w:eastAsia="Times New Roman" w:hAnsi="Times New Roman" w:cs="Times New Roman"/>
          <w:color w:val="222222"/>
          <w:sz w:val="28"/>
          <w:szCs w:val="28"/>
          <w:highlight w:val="white"/>
        </w:rPr>
        <w:t>Ne folosim</w:t>
      </w:r>
      <w:r>
        <w:rPr>
          <w:rFonts w:ascii="Times New Roman" w:eastAsia="Times New Roman" w:hAnsi="Times New Roman" w:cs="Times New Roman"/>
          <w:color w:val="222222"/>
          <w:sz w:val="28"/>
          <w:szCs w:val="28"/>
          <w:highlight w:val="white"/>
        </w:rPr>
        <w:t xml:space="preserve"> de proprietatea că două numere naturale consecutive sunt prime între ele.</w:t>
      </w:r>
    </w:p>
    <w:p w:rsidR="00456A63" w:rsidRDefault="00456A63">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Astfel putem rezolva orice nod care are două muchii etichetate cu două numere consecutive indiferent de celelalte etichete ale altor muchii.</w:t>
      </w:r>
    </w:p>
    <w:p w:rsidR="00456A63" w:rsidRDefault="00946696">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w:t>
      </w:r>
    </w:p>
    <w:p w:rsidR="00456A63" w:rsidRDefault="00456A63">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Un algoritm greedy pornește dintr-un nod oarecare și etichetează muchiile unui lanț cu numerele naturale 1, 2, …, k până ce lanțul nu se mai poate continua. </w:t>
      </w:r>
    </w:p>
    <w:p w:rsidR="00456A63" w:rsidRDefault="00456A63">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Astfel în acest lanț toate nodurile interioare sunt rezolvate, ultimul nod de asemenea, pentru că </w:t>
      </w:r>
    </w:p>
    <w:p w:rsidR="00456A63" w:rsidRDefault="00456A63" w:rsidP="00456A63">
      <w:pPr>
        <w:pStyle w:val="normal0"/>
        <w:numPr>
          <w:ilvl w:val="0"/>
          <w:numId w:val="2"/>
        </w:numPr>
        <w:jc w:val="both"/>
        <w:rPr>
          <w:rFonts w:ascii="Times New Roman" w:eastAsia="Times New Roman" w:hAnsi="Times New Roman" w:cs="Times New Roman"/>
          <w:color w:val="222222"/>
          <w:sz w:val="28"/>
          <w:szCs w:val="28"/>
          <w:highlight w:val="white"/>
        </w:rPr>
      </w:pPr>
      <w:r w:rsidRPr="00456A63">
        <w:rPr>
          <w:rFonts w:ascii="Times New Roman" w:eastAsia="Times New Roman" w:hAnsi="Times New Roman" w:cs="Times New Roman"/>
          <w:color w:val="222222"/>
          <w:sz w:val="28"/>
          <w:szCs w:val="28"/>
          <w:highlight w:val="white"/>
        </w:rPr>
        <w:t>Este nod ter5minal și atunci nu ne interesează</w:t>
      </w:r>
    </w:p>
    <w:p w:rsidR="00456A63" w:rsidRDefault="00456A63" w:rsidP="00456A63">
      <w:pPr>
        <w:pStyle w:val="normal0"/>
        <w:numPr>
          <w:ilvl w:val="0"/>
          <w:numId w:val="2"/>
        </w:num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Pentru că are gradul impar mai mare decât 1, în acest caz lanțul nostru a mai trecut prin acest nod și conține două numere consecutive</w:t>
      </w:r>
    </w:p>
    <w:p w:rsidR="00456A63" w:rsidRDefault="00456A63" w:rsidP="00456A63">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În continuare dacă mai avem muchii neetichetate, atunci cu siguranță </w:t>
      </w:r>
      <w:r w:rsidR="00EB1FFF">
        <w:rPr>
          <w:rFonts w:ascii="Times New Roman" w:eastAsia="Times New Roman" w:hAnsi="Times New Roman" w:cs="Times New Roman"/>
          <w:color w:val="222222"/>
          <w:sz w:val="28"/>
          <w:szCs w:val="28"/>
          <w:highlight w:val="white"/>
        </w:rPr>
        <w:t>există cel puțin un nod care este incident cu o astfel de muchie. Avem în continuare două posibilități:</w:t>
      </w:r>
    </w:p>
    <w:p w:rsidR="00EB1FFF" w:rsidRPr="00946696" w:rsidRDefault="00EB1FFF" w:rsidP="00946696">
      <w:pPr>
        <w:pStyle w:val="normal0"/>
        <w:numPr>
          <w:ilvl w:val="0"/>
          <w:numId w:val="2"/>
        </w:num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Dacă </w:t>
      </w:r>
      <w:r w:rsidR="00946696">
        <w:rPr>
          <w:rFonts w:ascii="Times New Roman" w:eastAsia="Times New Roman" w:hAnsi="Times New Roman" w:cs="Times New Roman"/>
          <w:color w:val="222222"/>
          <w:sz w:val="28"/>
          <w:szCs w:val="28"/>
          <w:highlight w:val="white"/>
        </w:rPr>
        <w:t>acest</w:t>
      </w:r>
      <w:r>
        <w:rPr>
          <w:rFonts w:ascii="Times New Roman" w:eastAsia="Times New Roman" w:hAnsi="Times New Roman" w:cs="Times New Roman"/>
          <w:color w:val="222222"/>
          <w:sz w:val="28"/>
          <w:szCs w:val="28"/>
          <w:highlight w:val="white"/>
        </w:rPr>
        <w:t xml:space="preserve"> nod </w:t>
      </w:r>
      <w:r w:rsidR="00946696">
        <w:rPr>
          <w:rFonts w:ascii="Times New Roman" w:eastAsia="Times New Roman" w:hAnsi="Times New Roman" w:cs="Times New Roman"/>
          <w:color w:val="222222"/>
          <w:sz w:val="28"/>
          <w:szCs w:val="28"/>
          <w:highlight w:val="white"/>
        </w:rPr>
        <w:t xml:space="preserve">este </w:t>
      </w:r>
      <w:r>
        <w:rPr>
          <w:rFonts w:ascii="Times New Roman" w:eastAsia="Times New Roman" w:hAnsi="Times New Roman" w:cs="Times New Roman"/>
          <w:color w:val="222222"/>
          <w:sz w:val="28"/>
          <w:szCs w:val="28"/>
          <w:highlight w:val="white"/>
        </w:rPr>
        <w:t>interior lanțului, atunci</w:t>
      </w:r>
      <w:r w:rsidR="00946696">
        <w:rPr>
          <w:rFonts w:ascii="Times New Roman" w:eastAsia="Times New Roman" w:hAnsi="Times New Roman" w:cs="Times New Roman"/>
          <w:color w:val="222222"/>
          <w:sz w:val="28"/>
          <w:szCs w:val="28"/>
          <w:highlight w:val="white"/>
        </w:rPr>
        <w:t xml:space="preserve"> conține două numere consecutive</w:t>
      </w:r>
      <w:r w:rsidRPr="00946696">
        <w:rPr>
          <w:rFonts w:ascii="Times New Roman" w:eastAsia="Times New Roman" w:hAnsi="Times New Roman" w:cs="Times New Roman"/>
          <w:color w:val="222222"/>
          <w:sz w:val="28"/>
          <w:szCs w:val="28"/>
          <w:highlight w:val="white"/>
        </w:rPr>
        <w:t xml:space="preserve">, </w:t>
      </w:r>
      <w:r w:rsidR="00946696">
        <w:rPr>
          <w:rFonts w:ascii="Times New Roman" w:eastAsia="Times New Roman" w:hAnsi="Times New Roman" w:cs="Times New Roman"/>
          <w:color w:val="222222"/>
          <w:sz w:val="28"/>
          <w:szCs w:val="28"/>
          <w:highlight w:val="white"/>
        </w:rPr>
        <w:t>deci permite orice etichetă în continuare. P</w:t>
      </w:r>
      <w:r w:rsidRPr="00946696">
        <w:rPr>
          <w:rFonts w:ascii="Times New Roman" w:eastAsia="Times New Roman" w:hAnsi="Times New Roman" w:cs="Times New Roman"/>
          <w:color w:val="222222"/>
          <w:sz w:val="28"/>
          <w:szCs w:val="28"/>
          <w:highlight w:val="white"/>
        </w:rPr>
        <w:t xml:space="preserve">ornim din acel nod și etichetăm </w:t>
      </w:r>
      <w:r w:rsidR="00946696" w:rsidRPr="00946696">
        <w:rPr>
          <w:rFonts w:ascii="Times New Roman" w:eastAsia="Times New Roman" w:hAnsi="Times New Roman" w:cs="Times New Roman"/>
          <w:color w:val="222222"/>
          <w:sz w:val="28"/>
          <w:szCs w:val="28"/>
          <w:highlight w:val="white"/>
        </w:rPr>
        <w:t>un lanț cu numerele k+1, k+2, …</w:t>
      </w:r>
    </w:p>
    <w:p w:rsidR="00946696" w:rsidRDefault="00946696" w:rsidP="00946696">
      <w:pPr>
        <w:pStyle w:val="normal0"/>
        <w:numPr>
          <w:ilvl w:val="0"/>
          <w:numId w:val="2"/>
        </w:num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Dacă nodul de pornire are o muchie neetichetată, atunci acest nod are muchia cu eticheta 1 și va avea cmmdc=1, oricare sunt celelalte etichete. Deci și din acest nod putem porni o etichetare de muchii cu valorile k+1, k+2, …</w:t>
      </w:r>
    </w:p>
    <w:p w:rsidR="00946696" w:rsidRDefault="00946696" w:rsidP="00946696">
      <w:pPr>
        <w:pStyle w:val="normal0"/>
        <w:ind w:left="1080"/>
        <w:jc w:val="both"/>
        <w:rPr>
          <w:rFonts w:ascii="Times New Roman" w:eastAsia="Times New Roman" w:hAnsi="Times New Roman" w:cs="Times New Roman"/>
          <w:color w:val="222222"/>
          <w:sz w:val="28"/>
          <w:szCs w:val="28"/>
          <w:highlight w:val="white"/>
        </w:rPr>
      </w:pPr>
    </w:p>
    <w:p w:rsidR="00946696" w:rsidRDefault="00946696" w:rsidP="00946696">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Pașii c și d se vor relua până ce se termină algoritmul.</w:t>
      </w:r>
    </w:p>
    <w:p w:rsidR="00946696" w:rsidRDefault="00946696" w:rsidP="00946696">
      <w:pPr>
        <w:pStyle w:val="normal0"/>
        <w:jc w:val="both"/>
        <w:rPr>
          <w:rFonts w:ascii="Times New Roman" w:eastAsia="Times New Roman" w:hAnsi="Times New Roman" w:cs="Times New Roman"/>
          <w:color w:val="222222"/>
          <w:sz w:val="28"/>
          <w:szCs w:val="28"/>
          <w:highlight w:val="white"/>
        </w:rPr>
      </w:pPr>
    </w:p>
    <w:p w:rsidR="00946696" w:rsidRDefault="00946696" w:rsidP="00946696">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w:t>
      </w:r>
    </w:p>
    <w:p w:rsidR="00946696" w:rsidRPr="00456A63" w:rsidRDefault="00946696" w:rsidP="00946696">
      <w:pPr>
        <w:pStyle w:val="norm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În cazul în care graful conține noduri cu grad impar, atunci numărul acestora este par. Acestea se vor uni cu un nod fictiv. Astfel graful extins va avea toate gradele nodurilor pare, deci admite un ciclu eulerian. Muchiile acestui ciclu eulerian se vor eticheta în ordine cu 1, 2, 3, …, m, ignorând muchiile fictive.</w:t>
      </w:r>
    </w:p>
    <w:sectPr w:rsidR="00946696" w:rsidRPr="00456A63" w:rsidSect="00A7353E">
      <w:headerReference w:type="default" r:id="rId7"/>
      <w:footerReference w:type="default" r:id="rId8"/>
      <w:pgSz w:w="12240" w:h="15840"/>
      <w:pgMar w:top="1440" w:right="1440" w:bottom="1440" w:left="1440"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79E" w:rsidRDefault="0050479E" w:rsidP="00A7353E">
      <w:pPr>
        <w:spacing w:line="240" w:lineRule="auto"/>
      </w:pPr>
      <w:r>
        <w:separator/>
      </w:r>
    </w:p>
  </w:endnote>
  <w:endnote w:type="continuationSeparator" w:id="1">
    <w:p w:rsidR="0050479E" w:rsidRDefault="0050479E" w:rsidP="00A735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3E" w:rsidRDefault="0050479E">
    <w:pPr>
      <w:pStyle w:val="normal0"/>
      <w:widowControl w:val="0"/>
      <w:tabs>
        <w:tab w:val="center" w:pos="4680"/>
        <w:tab w:val="right" w:pos="9360"/>
      </w:tabs>
      <w:spacing w:after="288" w:line="240" w:lineRule="auto"/>
      <w:rPr>
        <w:rFonts w:ascii="Times New Roman" w:eastAsia="Times New Roman" w:hAnsi="Times New Roman" w:cs="Times New Roman"/>
        <w:color w:val="222222"/>
        <w:sz w:val="20"/>
        <w:szCs w:val="20"/>
        <w:highlight w:val="white"/>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2914650" cy="19050"/>
            <wp:effectExtent b="0" l="0" r="0" t="0"/>
            <wp:docPr id="2" name=""/>
            <a:graphic>
              <a:graphicData uri="http://schemas.microsoft.com/office/word/2010/wordprocessingShape">
                <wps:wsp>
                  <wps:cNvCnPr/>
                  <wps:spPr>
                    <a:xfrm>
                      <a:off x="533400" y="301625"/>
                      <a:ext cx="2895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ve:Fallback>
        <w:r>
          <w:rPr>
            <w:noProof/>
          </w:rPr>
          <w:drawing>
            <wp:inline distT="114300" distB="114300" distL="114300" distR="114300">
              <wp:extent cx="2914650" cy="19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914650" cy="19050"/>
                      </a:xfrm>
                      <a:prstGeom prst="rect">
                        <a:avLst/>
                      </a:prstGeom>
                      <a:ln/>
                    </pic:spPr>
                  </pic:pic>
                </a:graphicData>
              </a:graphic>
            </wp:inline>
          </w:drawing>
        </w:r>
      </ve:Fallback>
    </ve:AlternateContent>
  </w:p>
  <w:p w:rsidR="00A7353E" w:rsidRDefault="0050479E">
    <w:pPr>
      <w:pStyle w:val="normal0"/>
      <w:widowControl w:val="0"/>
      <w:tabs>
        <w:tab w:val="center" w:pos="4680"/>
        <w:tab w:val="right" w:pos="9360"/>
      </w:tabs>
      <w:spacing w:after="288" w:line="240" w:lineRule="auto"/>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Problema 3 - nogcd</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sidR="00A7353E">
      <w:rPr>
        <w:rFonts w:ascii="Times New Roman" w:eastAsia="Times New Roman" w:hAnsi="Times New Roman" w:cs="Times New Roman"/>
        <w:color w:val="222222"/>
        <w:sz w:val="20"/>
        <w:szCs w:val="20"/>
        <w:highlight w:val="white"/>
      </w:rPr>
      <w:fldChar w:fldCharType="begin"/>
    </w:r>
    <w:r>
      <w:rPr>
        <w:rFonts w:ascii="Times New Roman" w:eastAsia="Times New Roman" w:hAnsi="Times New Roman" w:cs="Times New Roman"/>
        <w:color w:val="222222"/>
        <w:sz w:val="20"/>
        <w:szCs w:val="20"/>
        <w:highlight w:val="white"/>
      </w:rPr>
      <w:instrText>PAGE</w:instrText>
    </w:r>
    <w:r w:rsidR="00456A63">
      <w:rPr>
        <w:rFonts w:ascii="Times New Roman" w:eastAsia="Times New Roman" w:hAnsi="Times New Roman" w:cs="Times New Roman"/>
        <w:color w:val="222222"/>
        <w:sz w:val="20"/>
        <w:szCs w:val="20"/>
        <w:highlight w:val="white"/>
      </w:rPr>
      <w:fldChar w:fldCharType="separate"/>
    </w:r>
    <w:r w:rsidR="00946696">
      <w:rPr>
        <w:rFonts w:ascii="Times New Roman" w:eastAsia="Times New Roman" w:hAnsi="Times New Roman" w:cs="Times New Roman"/>
        <w:noProof/>
        <w:color w:val="222222"/>
        <w:sz w:val="20"/>
        <w:szCs w:val="20"/>
        <w:highlight w:val="white"/>
      </w:rPr>
      <w:t>1</w:t>
    </w:r>
    <w:r w:rsidR="00A7353E">
      <w:rPr>
        <w:rFonts w:ascii="Times New Roman" w:eastAsia="Times New Roman" w:hAnsi="Times New Roman" w:cs="Times New Roman"/>
        <w:color w:val="222222"/>
        <w:sz w:val="20"/>
        <w:szCs w:val="20"/>
        <w:highlight w:val="white"/>
      </w:rPr>
      <w:fldChar w:fldCharType="end"/>
    </w:r>
    <w:r>
      <w:rPr>
        <w:rFonts w:ascii="Times New Roman" w:eastAsia="Times New Roman" w:hAnsi="Times New Roman" w:cs="Times New Roman"/>
        <w:color w:val="222222"/>
        <w:sz w:val="20"/>
        <w:szCs w:val="20"/>
        <w:highlight w:val="white"/>
      </w:rPr>
      <w:t>/</w:t>
    </w:r>
    <w:r w:rsidR="00A7353E">
      <w:rPr>
        <w:rFonts w:ascii="Times New Roman" w:eastAsia="Times New Roman" w:hAnsi="Times New Roman" w:cs="Times New Roman"/>
        <w:color w:val="222222"/>
        <w:sz w:val="20"/>
        <w:szCs w:val="20"/>
        <w:highlight w:val="white"/>
      </w:rPr>
      <w:fldChar w:fldCharType="begin"/>
    </w:r>
    <w:r>
      <w:rPr>
        <w:rFonts w:ascii="Times New Roman" w:eastAsia="Times New Roman" w:hAnsi="Times New Roman" w:cs="Times New Roman"/>
        <w:color w:val="222222"/>
        <w:sz w:val="20"/>
        <w:szCs w:val="20"/>
        <w:highlight w:val="white"/>
      </w:rPr>
      <w:instrText>NUMPAGES</w:instrText>
    </w:r>
    <w:r w:rsidR="00456A63">
      <w:rPr>
        <w:rFonts w:ascii="Times New Roman" w:eastAsia="Times New Roman" w:hAnsi="Times New Roman" w:cs="Times New Roman"/>
        <w:color w:val="222222"/>
        <w:sz w:val="20"/>
        <w:szCs w:val="20"/>
        <w:highlight w:val="white"/>
      </w:rPr>
      <w:fldChar w:fldCharType="separate"/>
    </w:r>
    <w:r w:rsidR="004D7825">
      <w:rPr>
        <w:rFonts w:ascii="Times New Roman" w:eastAsia="Times New Roman" w:hAnsi="Times New Roman" w:cs="Times New Roman"/>
        <w:noProof/>
        <w:color w:val="222222"/>
        <w:sz w:val="20"/>
        <w:szCs w:val="20"/>
        <w:highlight w:val="white"/>
      </w:rPr>
      <w:t>1</w:t>
    </w:r>
    <w:r w:rsidR="00A7353E">
      <w:rPr>
        <w:rFonts w:ascii="Times New Roman" w:eastAsia="Times New Roman" w:hAnsi="Times New Roman" w:cs="Times New Roman"/>
        <w:color w:val="222222"/>
        <w:sz w:val="20"/>
        <w:szCs w:val="20"/>
        <w:highlight w:val="white"/>
      </w:rPr>
      <w:fldChar w:fldCharType="end"/>
    </w:r>
  </w:p>
  <w:p w:rsidR="00A7353E" w:rsidRDefault="00A7353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79E" w:rsidRDefault="0050479E" w:rsidP="00A7353E">
      <w:pPr>
        <w:spacing w:line="240" w:lineRule="auto"/>
      </w:pPr>
      <w:r>
        <w:separator/>
      </w:r>
    </w:p>
  </w:footnote>
  <w:footnote w:type="continuationSeparator" w:id="1">
    <w:p w:rsidR="0050479E" w:rsidRDefault="0050479E" w:rsidP="00A735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3E" w:rsidRDefault="00A7353E">
    <w:pPr>
      <w:pStyle w:val="normal0"/>
      <w:spacing w:before="40"/>
      <w:rPr>
        <w:rFonts w:ascii="Times New Roman" w:eastAsia="Times New Roman" w:hAnsi="Times New Roman" w:cs="Times New Roman"/>
        <w:b/>
        <w:sz w:val="20"/>
        <w:szCs w:val="20"/>
      </w:rPr>
    </w:pPr>
  </w:p>
  <w:p w:rsidR="00A7353E" w:rsidRDefault="0050479E">
    <w:pPr>
      <w:pStyle w:val="normal0"/>
      <w:spacing w:before="40"/>
      <w:rPr>
        <w:rFonts w:ascii="Times New Roman" w:eastAsia="Times New Roman" w:hAnsi="Times New Roman" w:cs="Times New Roman"/>
        <w:b/>
        <w:sz w:val="20"/>
        <w:szCs w:val="20"/>
      </w:rPr>
    </w:pPr>
    <w:r>
      <w:rPr>
        <w:noProof/>
      </w:rPr>
      <w:drawing>
        <wp:inline distT="114300" distB="114300" distL="114300" distR="114300">
          <wp:extent cx="3333750"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333750" cy="419100"/>
                  </a:xfrm>
                  <a:prstGeom prst="rect">
                    <a:avLst/>
                  </a:prstGeom>
                  <a:ln/>
                </pic:spPr>
              </pic:pic>
            </a:graphicData>
          </a:graphic>
        </wp:inline>
      </w:drawing>
    </w:r>
  </w:p>
  <w:p w:rsidR="00A7353E" w:rsidRDefault="0050479E">
    <w:pPr>
      <w:pStyle w:val="normal0"/>
      <w:spacing w:before="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Baraj  1 – Seniori</w:t>
    </w:r>
  </w:p>
  <w:p w:rsidR="00A7353E" w:rsidRDefault="0050479E">
    <w:pPr>
      <w:pStyle w:val="normal0"/>
      <w:spacing w:before="4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734050" cy="12700"/>
            <wp:effectExtent b="0" l="0" r="0" t="0"/>
            <wp:docPr id="3" name=""/>
            <a:graphic>
              <a:graphicData uri="http://schemas.microsoft.com/office/word/2010/wordprocessingShape">
                <wps:wsp>
                  <wps:cNvCnPr/>
                  <wps:spPr>
                    <a:xfrm>
                      <a:off x="304800" y="311150"/>
                      <a:ext cx="6114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ve:Fallback>
        <w:r>
          <w:rPr>
            <w:noProof/>
          </w:rPr>
          <w:drawing>
            <wp:inline distT="114300" distB="114300" distL="114300" distR="114300">
              <wp:extent cx="5734050" cy="12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5734050" cy="12700"/>
                      </a:xfrm>
                      <a:prstGeom prst="rect">
                        <a:avLst/>
                      </a:prstGeom>
                      <a:ln/>
                    </pic:spPr>
                  </pic:pic>
                </a:graphicData>
              </a:graphic>
            </wp:inline>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A1F5E"/>
    <w:multiLevelType w:val="hybridMultilevel"/>
    <w:tmpl w:val="9FBA2430"/>
    <w:lvl w:ilvl="0" w:tplc="D0CCA9D2">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nsid w:val="31C22A30"/>
    <w:multiLevelType w:val="hybridMultilevel"/>
    <w:tmpl w:val="7C00A552"/>
    <w:lvl w:ilvl="0" w:tplc="DC368F56">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3D1D358F"/>
    <w:multiLevelType w:val="multilevel"/>
    <w:tmpl w:val="ED80F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0"/>
    <w:footnote w:id="1"/>
  </w:footnotePr>
  <w:endnotePr>
    <w:endnote w:id="0"/>
    <w:endnote w:id="1"/>
  </w:endnotePr>
  <w:compat/>
  <w:rsids>
    <w:rsidRoot w:val="00A7353E"/>
    <w:rsid w:val="00456A63"/>
    <w:rsid w:val="004D7825"/>
    <w:rsid w:val="0050479E"/>
    <w:rsid w:val="00946696"/>
    <w:rsid w:val="009C6D21"/>
    <w:rsid w:val="00A7353E"/>
    <w:rsid w:val="00BC75AE"/>
    <w:rsid w:val="00EB1FF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o-RO"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0"/>
    <w:next w:val="normal0"/>
    <w:rsid w:val="00A7353E"/>
    <w:pPr>
      <w:keepNext/>
      <w:keepLines/>
      <w:spacing w:before="400" w:after="120"/>
      <w:contextualSpacing/>
      <w:outlineLvl w:val="0"/>
    </w:pPr>
    <w:rPr>
      <w:sz w:val="40"/>
      <w:szCs w:val="40"/>
    </w:rPr>
  </w:style>
  <w:style w:type="paragraph" w:styleId="Titlu2">
    <w:name w:val="heading 2"/>
    <w:basedOn w:val="normal0"/>
    <w:next w:val="normal0"/>
    <w:rsid w:val="00A7353E"/>
    <w:pPr>
      <w:keepNext/>
      <w:keepLines/>
      <w:spacing w:before="360" w:after="120"/>
      <w:contextualSpacing/>
      <w:outlineLvl w:val="1"/>
    </w:pPr>
    <w:rPr>
      <w:sz w:val="32"/>
      <w:szCs w:val="32"/>
    </w:rPr>
  </w:style>
  <w:style w:type="paragraph" w:styleId="Titlu3">
    <w:name w:val="heading 3"/>
    <w:basedOn w:val="normal0"/>
    <w:next w:val="normal0"/>
    <w:rsid w:val="00A7353E"/>
    <w:pPr>
      <w:keepNext/>
      <w:keepLines/>
      <w:spacing w:before="320" w:after="80"/>
      <w:contextualSpacing/>
      <w:outlineLvl w:val="2"/>
    </w:pPr>
    <w:rPr>
      <w:color w:val="434343"/>
      <w:sz w:val="28"/>
      <w:szCs w:val="28"/>
    </w:rPr>
  </w:style>
  <w:style w:type="paragraph" w:styleId="Titlu4">
    <w:name w:val="heading 4"/>
    <w:basedOn w:val="normal0"/>
    <w:next w:val="normal0"/>
    <w:rsid w:val="00A7353E"/>
    <w:pPr>
      <w:keepNext/>
      <w:keepLines/>
      <w:spacing w:before="280" w:after="80"/>
      <w:contextualSpacing/>
      <w:outlineLvl w:val="3"/>
    </w:pPr>
    <w:rPr>
      <w:color w:val="666666"/>
      <w:sz w:val="24"/>
      <w:szCs w:val="24"/>
    </w:rPr>
  </w:style>
  <w:style w:type="paragraph" w:styleId="Titlu5">
    <w:name w:val="heading 5"/>
    <w:basedOn w:val="normal0"/>
    <w:next w:val="normal0"/>
    <w:rsid w:val="00A7353E"/>
    <w:pPr>
      <w:keepNext/>
      <w:keepLines/>
      <w:spacing w:before="240" w:after="80"/>
      <w:contextualSpacing/>
      <w:outlineLvl w:val="4"/>
    </w:pPr>
    <w:rPr>
      <w:color w:val="666666"/>
    </w:rPr>
  </w:style>
  <w:style w:type="paragraph" w:styleId="Titlu6">
    <w:name w:val="heading 6"/>
    <w:basedOn w:val="normal0"/>
    <w:next w:val="normal0"/>
    <w:rsid w:val="00A7353E"/>
    <w:pPr>
      <w:keepNext/>
      <w:keepLines/>
      <w:spacing w:before="240" w:after="80"/>
      <w:contextualSpacing/>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normal0">
    <w:name w:val="normal"/>
    <w:rsid w:val="00A7353E"/>
  </w:style>
  <w:style w:type="table" w:customStyle="1" w:styleId="TableNormal">
    <w:name w:val="Table Normal"/>
    <w:rsid w:val="00A7353E"/>
    <w:tblPr>
      <w:tblCellMar>
        <w:top w:w="0" w:type="dxa"/>
        <w:left w:w="0" w:type="dxa"/>
        <w:bottom w:w="0" w:type="dxa"/>
        <w:right w:w="0" w:type="dxa"/>
      </w:tblCellMar>
    </w:tblPr>
  </w:style>
  <w:style w:type="paragraph" w:styleId="Titlu">
    <w:name w:val="Title"/>
    <w:basedOn w:val="normal0"/>
    <w:next w:val="normal0"/>
    <w:rsid w:val="00A7353E"/>
    <w:pPr>
      <w:keepNext/>
      <w:keepLines/>
      <w:spacing w:after="60"/>
      <w:contextualSpacing/>
    </w:pPr>
    <w:rPr>
      <w:sz w:val="52"/>
      <w:szCs w:val="52"/>
    </w:rPr>
  </w:style>
  <w:style w:type="paragraph" w:styleId="Subtitlu">
    <w:name w:val="Subtitle"/>
    <w:basedOn w:val="normal0"/>
    <w:next w:val="normal0"/>
    <w:rsid w:val="00A7353E"/>
    <w:pPr>
      <w:keepNext/>
      <w:keepLines/>
      <w:spacing w:after="320"/>
      <w:contextualSpacing/>
    </w:pPr>
    <w:rPr>
      <w:color w:val="666666"/>
      <w:sz w:val="30"/>
      <w:szCs w:val="30"/>
    </w:rPr>
  </w:style>
  <w:style w:type="table" w:customStyle="1" w:styleId="a">
    <w:basedOn w:val="TableNormal"/>
    <w:rsid w:val="00A7353E"/>
    <w:tblPr>
      <w:tblStyleRowBandSize w:val="1"/>
      <w:tblStyleColBandSize w:val="1"/>
      <w:tblCellMar>
        <w:top w:w="0" w:type="dxa"/>
        <w:left w:w="0" w:type="dxa"/>
        <w:bottom w:w="0" w:type="dxa"/>
        <w:right w:w="0" w:type="dxa"/>
      </w:tblCellMar>
    </w:tblPr>
  </w:style>
  <w:style w:type="paragraph" w:styleId="TextnBalon">
    <w:name w:val="Balloon Text"/>
    <w:basedOn w:val="Normal"/>
    <w:link w:val="TextnBalonCaracter"/>
    <w:uiPriority w:val="99"/>
    <w:semiHidden/>
    <w:unhideWhenUsed/>
    <w:rsid w:val="00456A63"/>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56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246</Words>
  <Characters>1429</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cp:lastPrinted>2017-05-06T11:22:00Z</cp:lastPrinted>
  <dcterms:created xsi:type="dcterms:W3CDTF">2017-05-06T11:02:00Z</dcterms:created>
  <dcterms:modified xsi:type="dcterms:W3CDTF">2017-05-06T11:41:00Z</dcterms:modified>
</cp:coreProperties>
</file>