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7C" w:rsidRDefault="00EC777C" w:rsidP="00513F8A">
      <w:pPr>
        <w:jc w:val="both"/>
        <w:rPr>
          <w:color w:val="000000" w:themeColor="text1"/>
          <w:sz w:val="24"/>
          <w:szCs w:val="24"/>
          <w:lang w:val="en-US"/>
        </w:rPr>
      </w:pPr>
    </w:p>
    <w:p w:rsidR="00037EBC" w:rsidRDefault="005A55CE" w:rsidP="00513F8A">
      <w:pPr>
        <w:jc w:val="both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252DEA">
        <w:rPr>
          <w:b/>
          <w:color w:val="000000" w:themeColor="text1"/>
          <w:sz w:val="24"/>
          <w:szCs w:val="24"/>
          <w:lang w:val="en-US"/>
        </w:rPr>
        <w:t>Problema</w:t>
      </w:r>
      <w:proofErr w:type="spellEnd"/>
      <w:r w:rsidR="00037EBC" w:rsidRPr="00037EBC">
        <w:rPr>
          <w:color w:val="000000" w:themeColor="text1"/>
          <w:sz w:val="24"/>
          <w:szCs w:val="24"/>
          <w:lang w:val="en-US"/>
        </w:rPr>
        <w:t xml:space="preserve"> </w:t>
      </w:r>
      <w:r w:rsidR="00037EBC" w:rsidRPr="00037EBC">
        <w:rPr>
          <w:b/>
          <w:color w:val="000000" w:themeColor="text1"/>
          <w:sz w:val="24"/>
          <w:szCs w:val="24"/>
          <w:lang w:val="en-US"/>
        </w:rPr>
        <w:t>3</w:t>
      </w:r>
      <w:r w:rsidRPr="00037EBC">
        <w:rPr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037EBC">
        <w:rPr>
          <w:b/>
          <w:color w:val="000000" w:themeColor="text1"/>
          <w:sz w:val="24"/>
          <w:szCs w:val="24"/>
          <w:lang w:val="en-US"/>
        </w:rPr>
        <w:t>sudoku</w:t>
      </w:r>
      <w:proofErr w:type="spellEnd"/>
      <w:r w:rsidR="00BB46D9" w:rsidRPr="00037EBC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252DEA">
        <w:rPr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100p</w:t>
      </w:r>
    </w:p>
    <w:p w:rsidR="00B23BEA" w:rsidRDefault="00EC777C" w:rsidP="00EC777C">
      <w:pPr>
        <w:jc w:val="right"/>
        <w:rPr>
          <w:i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C777C">
        <w:rPr>
          <w:i/>
          <w:color w:val="000000" w:themeColor="text1"/>
          <w:sz w:val="24"/>
          <w:szCs w:val="24"/>
          <w:lang w:val="en-US"/>
        </w:rPr>
        <w:t>autor</w:t>
      </w:r>
      <w:proofErr w:type="spellEnd"/>
      <w:proofErr w:type="gramEnd"/>
      <w:r w:rsidRPr="00EC777C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C777C">
        <w:rPr>
          <w:i/>
          <w:color w:val="000000" w:themeColor="text1"/>
          <w:sz w:val="24"/>
          <w:szCs w:val="24"/>
          <w:lang w:val="en-US"/>
        </w:rPr>
        <w:t>prof.Cristina</w:t>
      </w:r>
      <w:proofErr w:type="spellEnd"/>
      <w:r w:rsidRPr="00EC777C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C777C">
        <w:rPr>
          <w:i/>
          <w:color w:val="000000" w:themeColor="text1"/>
          <w:sz w:val="24"/>
          <w:szCs w:val="24"/>
          <w:lang w:val="en-US"/>
        </w:rPr>
        <w:t>Sichim</w:t>
      </w:r>
      <w:proofErr w:type="spellEnd"/>
      <w:r w:rsidRPr="00EC777C">
        <w:rPr>
          <w:i/>
          <w:color w:val="000000" w:themeColor="text1"/>
          <w:sz w:val="24"/>
          <w:szCs w:val="24"/>
          <w:lang w:val="en-US"/>
        </w:rPr>
        <w:t xml:space="preserve">, </w:t>
      </w:r>
    </w:p>
    <w:p w:rsidR="00EC777C" w:rsidRPr="00EC777C" w:rsidRDefault="00B23BEA" w:rsidP="00EC777C">
      <w:pPr>
        <w:jc w:val="right"/>
        <w:rPr>
          <w:i/>
          <w:color w:val="000000" w:themeColor="text1"/>
          <w:sz w:val="24"/>
          <w:szCs w:val="24"/>
        </w:rPr>
      </w:pPr>
      <w:proofErr w:type="spellStart"/>
      <w:r>
        <w:rPr>
          <w:i/>
          <w:color w:val="000000" w:themeColor="text1"/>
          <w:sz w:val="24"/>
          <w:szCs w:val="24"/>
          <w:lang w:val="en-US"/>
        </w:rPr>
        <w:t>Colegiul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i/>
          <w:color w:val="000000" w:themeColor="text1"/>
          <w:sz w:val="24"/>
          <w:szCs w:val="24"/>
          <w:lang w:val="en-US"/>
        </w:rPr>
        <w:t>Na</w:t>
      </w:r>
      <w:proofErr w:type="spellStart"/>
      <w:r>
        <w:rPr>
          <w:i/>
          <w:color w:val="000000" w:themeColor="text1"/>
          <w:sz w:val="24"/>
          <w:szCs w:val="24"/>
        </w:rPr>
        <w:t>ţional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  <w:lang w:val="en-US"/>
        </w:rPr>
        <w:t>”</w:t>
      </w:r>
      <w:proofErr w:type="gramEnd"/>
      <w:r w:rsidR="00EC777C" w:rsidRPr="00EC777C">
        <w:rPr>
          <w:i/>
          <w:color w:val="000000" w:themeColor="text1"/>
          <w:sz w:val="24"/>
          <w:szCs w:val="24"/>
          <w:lang w:val="en-US"/>
        </w:rPr>
        <w:t>Ferdinand I</w:t>
      </w:r>
      <w:r w:rsidR="00EC777C">
        <w:rPr>
          <w:i/>
          <w:color w:val="000000" w:themeColor="text1"/>
          <w:sz w:val="24"/>
          <w:szCs w:val="24"/>
          <w:lang w:val="en-US"/>
        </w:rPr>
        <w:t>”</w:t>
      </w:r>
      <w:r w:rsidR="00EC777C" w:rsidRPr="00EC777C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C777C" w:rsidRPr="00EC777C">
        <w:rPr>
          <w:i/>
          <w:color w:val="000000" w:themeColor="text1"/>
          <w:sz w:val="24"/>
          <w:szCs w:val="24"/>
          <w:lang w:val="en-US"/>
        </w:rPr>
        <w:t>Bac</w:t>
      </w:r>
      <w:r w:rsidR="00EC777C" w:rsidRPr="00EC777C">
        <w:rPr>
          <w:i/>
          <w:color w:val="000000" w:themeColor="text1"/>
          <w:sz w:val="24"/>
          <w:szCs w:val="24"/>
        </w:rPr>
        <w:t>ău</w:t>
      </w:r>
      <w:proofErr w:type="spellEnd"/>
    </w:p>
    <w:p w:rsidR="00EC777C" w:rsidRDefault="008E4FDD" w:rsidP="00513F8A">
      <w:pPr>
        <w:jc w:val="both"/>
        <w:rPr>
          <w:b/>
          <w:i/>
          <w:color w:val="000000" w:themeColor="text1"/>
          <w:sz w:val="24"/>
          <w:szCs w:val="24"/>
          <w:lang w:val="en-US"/>
        </w:rPr>
      </w:pPr>
      <w:proofErr w:type="spellStart"/>
      <w:r w:rsidRPr="008E4FDD">
        <w:rPr>
          <w:b/>
          <w:i/>
          <w:color w:val="000000" w:themeColor="text1"/>
          <w:sz w:val="24"/>
          <w:szCs w:val="24"/>
          <w:lang w:val="en-US"/>
        </w:rPr>
        <w:t>Descrierea</w:t>
      </w:r>
      <w:proofErr w:type="spellEnd"/>
      <w:r w:rsidRPr="008E4FDD">
        <w:rPr>
          <w:b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4FDD">
        <w:rPr>
          <w:b/>
          <w:i/>
          <w:color w:val="000000" w:themeColor="text1"/>
          <w:sz w:val="24"/>
          <w:szCs w:val="24"/>
          <w:lang w:val="en-US"/>
        </w:rPr>
        <w:t>soluţiei</w:t>
      </w:r>
      <w:proofErr w:type="spellEnd"/>
    </w:p>
    <w:p w:rsidR="008E4FDD" w:rsidRPr="008E4FDD" w:rsidRDefault="008E4FDD" w:rsidP="00513F8A">
      <w:pPr>
        <w:jc w:val="both"/>
        <w:rPr>
          <w:b/>
          <w:i/>
          <w:color w:val="000000" w:themeColor="text1"/>
          <w:sz w:val="24"/>
          <w:szCs w:val="24"/>
          <w:lang w:val="en-US"/>
        </w:rPr>
      </w:pPr>
    </w:p>
    <w:p w:rsidR="005A55CE" w:rsidRPr="005A55CE" w:rsidRDefault="005A55CE" w:rsidP="005A55CE">
      <w:pPr>
        <w:pStyle w:val="Listparagraf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A55CE">
        <w:rPr>
          <w:color w:val="000000" w:themeColor="text1"/>
          <w:sz w:val="24"/>
          <w:szCs w:val="24"/>
        </w:rPr>
        <w:t xml:space="preserve">Numărul </w:t>
      </w:r>
      <w:r w:rsidRPr="005A55CE">
        <w:rPr>
          <w:i/>
          <w:color w:val="000000" w:themeColor="text1"/>
          <w:sz w:val="24"/>
          <w:szCs w:val="24"/>
        </w:rPr>
        <w:t>tablourilor Sudoku</w:t>
      </w:r>
      <w:r w:rsidRPr="005A55CE">
        <w:rPr>
          <w:color w:val="000000" w:themeColor="text1"/>
          <w:sz w:val="24"/>
          <w:szCs w:val="24"/>
        </w:rPr>
        <w:t xml:space="preserve"> din șirul </w:t>
      </w:r>
      <w:r w:rsidRPr="005A55CE">
        <w:rPr>
          <w:b/>
          <w:i/>
          <w:color w:val="000000" w:themeColor="text1"/>
          <w:sz w:val="24"/>
          <w:szCs w:val="24"/>
        </w:rPr>
        <w:t>S</w:t>
      </w:r>
      <w:r w:rsidRPr="005A55CE">
        <w:rPr>
          <w:i/>
          <w:color w:val="000000" w:themeColor="text1"/>
          <w:sz w:val="24"/>
          <w:szCs w:val="24"/>
        </w:rPr>
        <w:t>(</w:t>
      </w:r>
      <w:r w:rsidRPr="005A55CE">
        <w:rPr>
          <w:b/>
          <w:i/>
          <w:color w:val="000000" w:themeColor="text1"/>
          <w:sz w:val="24"/>
          <w:szCs w:val="24"/>
        </w:rPr>
        <w:t>n</w:t>
      </w:r>
      <w:r w:rsidRPr="005A55CE">
        <w:rPr>
          <w:i/>
          <w:color w:val="000000" w:themeColor="text1"/>
          <w:sz w:val="24"/>
          <w:szCs w:val="24"/>
        </w:rPr>
        <w:t xml:space="preserve">) este egal cu </w:t>
      </w:r>
    </w:p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  <w:r w:rsidRPr="005A55CE">
        <w:rPr>
          <w:color w:val="000000" w:themeColor="text1"/>
          <w:sz w:val="24"/>
          <w:szCs w:val="24"/>
        </w:rPr>
        <w:t>3  * 2</w:t>
      </w:r>
      <w:r w:rsidRPr="005A55CE">
        <w:rPr>
          <w:color w:val="000000" w:themeColor="text1"/>
          <w:sz w:val="24"/>
          <w:szCs w:val="24"/>
          <w:vertAlign w:val="superscript"/>
        </w:rPr>
        <w:t xml:space="preserve">n-1   </w:t>
      </w:r>
      <w:r w:rsidRPr="005A55CE">
        <w:rPr>
          <w:color w:val="000000" w:themeColor="text1"/>
          <w:sz w:val="24"/>
          <w:szCs w:val="24"/>
        </w:rPr>
        <w:t>* 2</w:t>
      </w:r>
      <w:r w:rsidRPr="005A55CE">
        <w:rPr>
          <w:color w:val="000000" w:themeColor="text1"/>
          <w:sz w:val="24"/>
          <w:szCs w:val="24"/>
          <w:vertAlign w:val="superscript"/>
        </w:rPr>
        <w:t xml:space="preserve">n-1   </w:t>
      </w:r>
      <w:r w:rsidRPr="005A55CE">
        <w:rPr>
          <w:color w:val="000000" w:themeColor="text1"/>
          <w:sz w:val="24"/>
          <w:szCs w:val="24"/>
        </w:rPr>
        <w:t>=3*2</w:t>
      </w:r>
      <w:r w:rsidRPr="005A55CE">
        <w:rPr>
          <w:color w:val="000000" w:themeColor="text1"/>
          <w:sz w:val="24"/>
          <w:szCs w:val="24"/>
          <w:vertAlign w:val="superscript"/>
        </w:rPr>
        <w:t>2(n</w:t>
      </w:r>
      <w:r w:rsidRPr="005A55CE">
        <w:rPr>
          <w:color w:val="000000" w:themeColor="text1"/>
          <w:sz w:val="24"/>
          <w:szCs w:val="24"/>
          <w:vertAlign w:val="superscript"/>
          <w:lang w:val="en-US"/>
        </w:rPr>
        <w:t xml:space="preserve">-1) </w:t>
      </w:r>
      <w:r w:rsidRPr="005A55CE">
        <w:rPr>
          <w:color w:val="000000" w:themeColor="text1"/>
          <w:sz w:val="24"/>
          <w:szCs w:val="24"/>
          <w:lang w:val="en-US"/>
        </w:rPr>
        <w:t>=3* 4</w:t>
      </w:r>
      <w:r w:rsidRPr="005A55CE">
        <w:rPr>
          <w:color w:val="000000" w:themeColor="text1"/>
          <w:sz w:val="24"/>
          <w:szCs w:val="24"/>
          <w:vertAlign w:val="superscript"/>
          <w:lang w:val="en-US"/>
        </w:rPr>
        <w:t>n-1</w:t>
      </w:r>
    </w:p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lang w:val="en-US"/>
        </w:rPr>
      </w:pPr>
    </w:p>
    <w:p w:rsidR="005A55CE" w:rsidRPr="002853A9" w:rsidRDefault="005A55CE" w:rsidP="005A55CE">
      <w:pPr>
        <w:pStyle w:val="Listparagraf"/>
        <w:ind w:left="1069"/>
        <w:jc w:val="both"/>
        <w:rPr>
          <w:i/>
          <w:color w:val="000000" w:themeColor="text1"/>
          <w:sz w:val="24"/>
          <w:szCs w:val="24"/>
        </w:rPr>
      </w:pP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Pentru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fiecare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dintre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cele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3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valori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posibile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pentru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853A9">
        <w:rPr>
          <w:i/>
          <w:color w:val="000000" w:themeColor="text1"/>
          <w:sz w:val="24"/>
          <w:szCs w:val="24"/>
          <w:lang w:val="en-US"/>
        </w:rPr>
        <w:t>A[</w:t>
      </w:r>
      <w:proofErr w:type="gramEnd"/>
      <w:r w:rsidRPr="002853A9">
        <w:rPr>
          <w:i/>
          <w:color w:val="000000" w:themeColor="text1"/>
          <w:sz w:val="24"/>
          <w:szCs w:val="24"/>
          <w:lang w:val="en-US"/>
        </w:rPr>
        <w:t xml:space="preserve">1][1] </w:t>
      </w:r>
      <w:proofErr w:type="spellStart"/>
      <w:r w:rsidRPr="002853A9">
        <w:rPr>
          <w:i/>
          <w:color w:val="000000" w:themeColor="text1"/>
          <w:sz w:val="24"/>
          <w:szCs w:val="24"/>
          <w:lang w:val="en-US"/>
        </w:rPr>
        <w:t>avem</w:t>
      </w:r>
      <w:proofErr w:type="spellEnd"/>
      <w:r w:rsidRPr="002853A9">
        <w:rPr>
          <w:i/>
          <w:color w:val="000000" w:themeColor="text1"/>
          <w:sz w:val="24"/>
          <w:szCs w:val="24"/>
          <w:lang w:val="en-US"/>
        </w:rPr>
        <w:t xml:space="preserve"> c</w:t>
      </w:r>
      <w:r w:rsidRPr="002853A9">
        <w:rPr>
          <w:i/>
          <w:color w:val="000000" w:themeColor="text1"/>
          <w:sz w:val="24"/>
          <w:szCs w:val="24"/>
        </w:rPr>
        <w:t>âte 2</w:t>
      </w:r>
      <w:r w:rsidRPr="002853A9">
        <w:rPr>
          <w:i/>
          <w:color w:val="000000" w:themeColor="text1"/>
          <w:sz w:val="24"/>
          <w:szCs w:val="24"/>
          <w:vertAlign w:val="superscript"/>
        </w:rPr>
        <w:t xml:space="preserve"> </w:t>
      </w:r>
      <w:r w:rsidRPr="002853A9">
        <w:rPr>
          <w:i/>
          <w:color w:val="000000" w:themeColor="text1"/>
          <w:sz w:val="24"/>
          <w:szCs w:val="24"/>
        </w:rPr>
        <w:t>valori posibile pentru fiecare dintre ce elementele situate pe prima linie și pe prima coloană.</w:t>
      </w:r>
    </w:p>
    <w:p w:rsidR="005A55CE" w:rsidRPr="002853A9" w:rsidRDefault="005A55CE" w:rsidP="005A55CE">
      <w:pPr>
        <w:pStyle w:val="Listparagraf"/>
        <w:ind w:left="1069"/>
        <w:jc w:val="both"/>
        <w:rPr>
          <w:i/>
          <w:color w:val="000000" w:themeColor="text1"/>
          <w:sz w:val="24"/>
          <w:szCs w:val="24"/>
        </w:rPr>
      </w:pPr>
      <w:r w:rsidRPr="002853A9">
        <w:rPr>
          <w:i/>
          <w:color w:val="000000" w:themeColor="text1"/>
          <w:sz w:val="24"/>
          <w:szCs w:val="24"/>
        </w:rPr>
        <w:t xml:space="preserve">Pentru respectarea condițiilor probleme, fiecare dintre elementele care nu sunt situate pe prima linie și coloană poate avea o singură valoare posibilă. </w:t>
      </w:r>
    </w:p>
    <w:tbl>
      <w:tblPr>
        <w:tblStyle w:val="GrilTabel"/>
        <w:tblpPr w:leftFromText="180" w:rightFromText="180" w:vertAnchor="text" w:horzAnchor="margin" w:tblpXSpec="center" w:tblpY="109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B22619" w:rsidTr="00B22619">
        <w:trPr>
          <w:trHeight w:val="340"/>
        </w:trPr>
        <w:tc>
          <w:tcPr>
            <w:tcW w:w="340" w:type="dxa"/>
            <w:shd w:val="clear" w:color="auto" w:fill="FFC000"/>
          </w:tcPr>
          <w:p w:rsidR="00B22619" w:rsidRPr="00663907" w:rsidRDefault="00B22619" w:rsidP="00B22619">
            <w:pPr>
              <w:jc w:val="center"/>
            </w:pPr>
            <w:r w:rsidRPr="00663907">
              <w:t>3</w:t>
            </w:r>
          </w:p>
        </w:tc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</w:tr>
      <w:tr w:rsidR="00B22619" w:rsidTr="00B22619">
        <w:trPr>
          <w:trHeight w:val="340"/>
        </w:trPr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</w:tr>
      <w:tr w:rsidR="00B22619" w:rsidTr="00B22619">
        <w:trPr>
          <w:trHeight w:val="340"/>
        </w:trPr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</w:tr>
      <w:tr w:rsidR="00B22619" w:rsidTr="00B22619">
        <w:trPr>
          <w:trHeight w:val="340"/>
        </w:trPr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</w:tr>
      <w:tr w:rsidR="00B22619" w:rsidTr="00B22619">
        <w:trPr>
          <w:trHeight w:val="340"/>
        </w:trPr>
        <w:tc>
          <w:tcPr>
            <w:tcW w:w="340" w:type="dxa"/>
            <w:shd w:val="clear" w:color="auto" w:fill="FFFF00"/>
          </w:tcPr>
          <w:p w:rsidR="00B22619" w:rsidRPr="00663907" w:rsidRDefault="00B22619" w:rsidP="00B22619">
            <w:pPr>
              <w:jc w:val="center"/>
            </w:pPr>
            <w:r w:rsidRPr="00663907">
              <w:t>2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  <w:tc>
          <w:tcPr>
            <w:tcW w:w="340" w:type="dxa"/>
          </w:tcPr>
          <w:p w:rsidR="00B22619" w:rsidRPr="00663907" w:rsidRDefault="00B22619" w:rsidP="00B22619">
            <w:pPr>
              <w:jc w:val="center"/>
            </w:pPr>
            <w:r w:rsidRPr="00663907">
              <w:t>1</w:t>
            </w:r>
          </w:p>
        </w:tc>
      </w:tr>
    </w:tbl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</w:p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</w:p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</w:p>
    <w:p w:rsid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</w:p>
    <w:p w:rsidR="005A55CE" w:rsidRPr="005A55CE" w:rsidRDefault="005A55CE" w:rsidP="005A55CE">
      <w:pPr>
        <w:pStyle w:val="Listparagraf"/>
        <w:ind w:left="1069"/>
        <w:rPr>
          <w:color w:val="000000" w:themeColor="text1"/>
          <w:sz w:val="24"/>
          <w:szCs w:val="24"/>
          <w:vertAlign w:val="subscript"/>
          <w:lang w:val="en-US"/>
        </w:rPr>
      </w:pPr>
    </w:p>
    <w:p w:rsidR="005A55CE" w:rsidRPr="005A55CE" w:rsidRDefault="005A55CE" w:rsidP="005A55CE">
      <w:pPr>
        <w:spacing w:before="60" w:after="0" w:line="240" w:lineRule="auto"/>
        <w:ind w:left="1069"/>
        <w:jc w:val="both"/>
        <w:rPr>
          <w:color w:val="000000" w:themeColor="text1"/>
          <w:sz w:val="24"/>
          <w:szCs w:val="24"/>
        </w:rPr>
      </w:pPr>
    </w:p>
    <w:p w:rsidR="00F70CD6" w:rsidRPr="00F70CD6" w:rsidRDefault="005A55CE" w:rsidP="005A55CE">
      <w:pPr>
        <w:numPr>
          <w:ilvl w:val="0"/>
          <w:numId w:val="2"/>
        </w:numPr>
        <w:spacing w:before="60"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Pentru completarea </w:t>
      </w:r>
      <w:r w:rsidRPr="005A55CE">
        <w:rPr>
          <w:i/>
          <w:color w:val="000000" w:themeColor="text1"/>
          <w:sz w:val="24"/>
          <w:szCs w:val="24"/>
        </w:rPr>
        <w:t>tabloul</w:t>
      </w:r>
      <w:r>
        <w:rPr>
          <w:i/>
          <w:color w:val="000000" w:themeColor="text1"/>
          <w:sz w:val="24"/>
          <w:szCs w:val="24"/>
        </w:rPr>
        <w:t>ui</w:t>
      </w:r>
      <w:r w:rsidRPr="005A55CE">
        <w:rPr>
          <w:i/>
          <w:color w:val="000000" w:themeColor="text1"/>
          <w:sz w:val="24"/>
          <w:szCs w:val="24"/>
        </w:rPr>
        <w:t xml:space="preserve"> Sudoku</w:t>
      </w:r>
      <w:r w:rsidRPr="005A55CE">
        <w:rPr>
          <w:color w:val="000000" w:themeColor="text1"/>
          <w:sz w:val="24"/>
          <w:szCs w:val="24"/>
        </w:rPr>
        <w:t xml:space="preserve"> aflat pe poziția </w:t>
      </w:r>
      <w:r w:rsidRPr="005A55CE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5A55CE">
        <w:rPr>
          <w:color w:val="000000" w:themeColor="text1"/>
          <w:sz w:val="24"/>
          <w:szCs w:val="24"/>
        </w:rPr>
        <w:t xml:space="preserve"> în șirul </w:t>
      </w:r>
      <w:r w:rsidRPr="005A55CE">
        <w:rPr>
          <w:b/>
          <w:i/>
          <w:color w:val="000000" w:themeColor="text1"/>
          <w:sz w:val="24"/>
          <w:szCs w:val="24"/>
        </w:rPr>
        <w:t>S</w:t>
      </w:r>
      <w:r w:rsidRPr="005A55CE">
        <w:rPr>
          <w:i/>
          <w:color w:val="000000" w:themeColor="text1"/>
          <w:sz w:val="24"/>
          <w:szCs w:val="24"/>
        </w:rPr>
        <w:t>(</w:t>
      </w:r>
      <w:r w:rsidRPr="005A55CE">
        <w:rPr>
          <w:b/>
          <w:i/>
          <w:color w:val="000000" w:themeColor="text1"/>
          <w:sz w:val="24"/>
          <w:szCs w:val="24"/>
        </w:rPr>
        <w:t>n</w:t>
      </w:r>
      <w:r w:rsidRPr="005A55CE">
        <w:rPr>
          <w:i/>
          <w:color w:val="000000" w:themeColor="text1"/>
          <w:sz w:val="24"/>
          <w:szCs w:val="24"/>
        </w:rPr>
        <w:t>)</w:t>
      </w:r>
      <w:r>
        <w:rPr>
          <w:i/>
          <w:color w:val="000000" w:themeColor="text1"/>
          <w:sz w:val="24"/>
          <w:szCs w:val="24"/>
        </w:rPr>
        <w:t xml:space="preserve">, se </w:t>
      </w:r>
      <w:r w:rsidR="00EC777C">
        <w:rPr>
          <w:i/>
          <w:color w:val="000000" w:themeColor="text1"/>
          <w:sz w:val="24"/>
          <w:szCs w:val="24"/>
        </w:rPr>
        <w:t xml:space="preserve">pot </w:t>
      </w:r>
      <w:r w:rsidR="00F70CD6">
        <w:rPr>
          <w:i/>
          <w:color w:val="000000" w:themeColor="text1"/>
          <w:sz w:val="24"/>
          <w:szCs w:val="24"/>
        </w:rPr>
        <w:t>parcurg</w:t>
      </w:r>
      <w:r w:rsidR="00EC777C">
        <w:rPr>
          <w:i/>
          <w:color w:val="000000" w:themeColor="text1"/>
          <w:sz w:val="24"/>
          <w:szCs w:val="24"/>
        </w:rPr>
        <w:t>e următoarele etape</w:t>
      </w:r>
      <w:r w:rsidR="00F70CD6">
        <w:rPr>
          <w:i/>
          <w:color w:val="000000" w:themeColor="text1"/>
          <w:sz w:val="24"/>
          <w:szCs w:val="24"/>
        </w:rPr>
        <w:t>:</w:t>
      </w:r>
    </w:p>
    <w:p w:rsidR="00F70CD6" w:rsidRPr="00F70CD6" w:rsidRDefault="00F70CD6" w:rsidP="00F70CD6">
      <w:pPr>
        <w:pStyle w:val="Listparagraf"/>
        <w:numPr>
          <w:ilvl w:val="0"/>
          <w:numId w:val="3"/>
        </w:numPr>
        <w:spacing w:before="60"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se determină valoarea </w:t>
      </w:r>
      <w:r w:rsidRPr="00F70CD6">
        <w:rPr>
          <w:i/>
          <w:color w:val="000000" w:themeColor="text1"/>
          <w:sz w:val="24"/>
          <w:szCs w:val="24"/>
        </w:rPr>
        <w:t xml:space="preserve"> A</w:t>
      </w:r>
      <w:r w:rsidRPr="00F70CD6">
        <w:rPr>
          <w:i/>
          <w:color w:val="000000" w:themeColor="text1"/>
          <w:sz w:val="24"/>
          <w:szCs w:val="24"/>
          <w:lang w:val="en-US"/>
        </w:rPr>
        <w:t>[1][1]</w:t>
      </w:r>
      <w:r>
        <w:rPr>
          <w:i/>
          <w:color w:val="000000" w:themeColor="text1"/>
          <w:sz w:val="24"/>
          <w:szCs w:val="24"/>
          <w:lang w:val="en-US"/>
        </w:rPr>
        <w:t>;</w:t>
      </w:r>
    </w:p>
    <w:p w:rsidR="005A55CE" w:rsidRPr="00F70CD6" w:rsidRDefault="00F70CD6" w:rsidP="00F70CD6">
      <w:pPr>
        <w:pStyle w:val="Listparagraf"/>
        <w:numPr>
          <w:ilvl w:val="0"/>
          <w:numId w:val="3"/>
        </w:numPr>
        <w:spacing w:before="60"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  <w:lang w:val="en-US"/>
        </w:rPr>
        <w:t xml:space="preserve">se </w:t>
      </w:r>
      <w:r w:rsidR="005A55CE" w:rsidRPr="00F70CD6">
        <w:rPr>
          <w:i/>
          <w:color w:val="000000" w:themeColor="text1"/>
          <w:sz w:val="24"/>
          <w:szCs w:val="24"/>
        </w:rPr>
        <w:t>compl</w:t>
      </w:r>
      <w:r>
        <w:rPr>
          <w:i/>
          <w:color w:val="000000" w:themeColor="text1"/>
          <w:sz w:val="24"/>
          <w:szCs w:val="24"/>
        </w:rPr>
        <w:t xml:space="preserve">etează în ordine, </w:t>
      </w:r>
      <w:r w:rsidRPr="00F70CD6">
        <w:rPr>
          <w:i/>
          <w:color w:val="000000" w:themeColor="text1"/>
          <w:sz w:val="24"/>
          <w:szCs w:val="24"/>
        </w:rPr>
        <w:t xml:space="preserve">prima </w:t>
      </w:r>
      <w:r>
        <w:rPr>
          <w:i/>
          <w:color w:val="000000" w:themeColor="text1"/>
          <w:sz w:val="24"/>
          <w:szCs w:val="24"/>
        </w:rPr>
        <w:t xml:space="preserve">linie </w:t>
      </w:r>
      <w:r w:rsidRPr="00F70CD6">
        <w:rPr>
          <w:i/>
          <w:color w:val="000000" w:themeColor="text1"/>
          <w:sz w:val="24"/>
          <w:szCs w:val="24"/>
        </w:rPr>
        <w:t>și prima</w:t>
      </w:r>
      <w:r>
        <w:rPr>
          <w:i/>
          <w:color w:val="000000" w:themeColor="text1"/>
          <w:sz w:val="24"/>
          <w:szCs w:val="24"/>
        </w:rPr>
        <w:t xml:space="preserve"> coloană, pornind </w:t>
      </w:r>
      <w:r w:rsidR="008B69B1" w:rsidRPr="00F70CD6">
        <w:rPr>
          <w:i/>
          <w:color w:val="000000" w:themeColor="text1"/>
          <w:sz w:val="24"/>
          <w:szCs w:val="24"/>
        </w:rPr>
        <w:t>de la cele 4</w:t>
      </w:r>
      <w:r w:rsidR="008B69B1" w:rsidRPr="00F70CD6">
        <w:rPr>
          <w:i/>
          <w:color w:val="000000" w:themeColor="text1"/>
          <w:sz w:val="24"/>
          <w:szCs w:val="24"/>
          <w:vertAlign w:val="superscript"/>
        </w:rPr>
        <w:t>n-1</w:t>
      </w:r>
      <w:r w:rsidRPr="00F70CD6">
        <w:rPr>
          <w:i/>
          <w:color w:val="000000" w:themeColor="text1"/>
          <w:sz w:val="24"/>
          <w:szCs w:val="24"/>
        </w:rPr>
        <w:t xml:space="preserve"> valori posibile și</w:t>
      </w:r>
      <w:r w:rsidR="008B69B1" w:rsidRPr="00F70CD6">
        <w:rPr>
          <w:i/>
          <w:color w:val="000000" w:themeColor="text1"/>
          <w:sz w:val="24"/>
          <w:szCs w:val="24"/>
        </w:rPr>
        <w:t xml:space="preserve"> se înjumătățește la fiecare pas spațiul de căutar</w:t>
      </w:r>
      <w:r>
        <w:rPr>
          <w:i/>
          <w:color w:val="000000" w:themeColor="text1"/>
          <w:sz w:val="24"/>
          <w:szCs w:val="24"/>
        </w:rPr>
        <w:t>e a elementului de pe poziția k;</w:t>
      </w:r>
    </w:p>
    <w:p w:rsidR="00BB46D9" w:rsidRPr="00BB46D9" w:rsidRDefault="00F70CD6" w:rsidP="00F70CD6">
      <w:pPr>
        <w:pStyle w:val="Listparagraf"/>
        <w:numPr>
          <w:ilvl w:val="0"/>
          <w:numId w:val="3"/>
        </w:numPr>
        <w:spacing w:before="60"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elementele </w:t>
      </w:r>
      <w:r w:rsidRPr="00F70CD6">
        <w:rPr>
          <w:i/>
          <w:color w:val="000000" w:themeColor="text1"/>
          <w:sz w:val="24"/>
          <w:szCs w:val="24"/>
        </w:rPr>
        <w:t xml:space="preserve"> a</w:t>
      </w:r>
      <w:r w:rsidRPr="00F70CD6">
        <w:rPr>
          <w:i/>
          <w:color w:val="000000" w:themeColor="text1"/>
          <w:sz w:val="24"/>
          <w:szCs w:val="24"/>
          <w:lang w:val="en-US"/>
        </w:rPr>
        <w:t>[</w:t>
      </w:r>
      <w:proofErr w:type="spellStart"/>
      <w:r w:rsidRPr="00F70CD6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F70CD6">
        <w:rPr>
          <w:i/>
          <w:color w:val="000000" w:themeColor="text1"/>
          <w:sz w:val="24"/>
          <w:szCs w:val="24"/>
          <w:lang w:val="en-US"/>
        </w:rPr>
        <w:t>][j]</w:t>
      </w:r>
      <w:r>
        <w:rPr>
          <w:i/>
          <w:color w:val="000000" w:themeColor="text1"/>
          <w:sz w:val="24"/>
          <w:szCs w:val="24"/>
          <w:lang w:val="en-US"/>
        </w:rPr>
        <w:t xml:space="preserve"> r</w:t>
      </w:r>
      <w:r>
        <w:rPr>
          <w:i/>
          <w:color w:val="000000" w:themeColor="text1"/>
          <w:sz w:val="24"/>
          <w:szCs w:val="24"/>
        </w:rPr>
        <w:t>ă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mase</w:t>
      </w:r>
      <w:proofErr w:type="spellEnd"/>
      <w:r w:rsidRPr="00F70CD6">
        <w:rPr>
          <w:i/>
          <w:color w:val="000000" w:themeColor="text1"/>
          <w:sz w:val="24"/>
          <w:szCs w:val="24"/>
          <w:lang w:val="en-US"/>
        </w:rPr>
        <w:t xml:space="preserve"> </w:t>
      </w:r>
      <w:r w:rsidR="008B69B1" w:rsidRPr="00F70CD6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</w:rPr>
        <w:t xml:space="preserve">se completează direct </w:t>
      </w:r>
      <w:r w:rsidR="008B69B1" w:rsidRPr="00F70CD6">
        <w:rPr>
          <w:i/>
          <w:color w:val="000000" w:themeColor="text1"/>
          <w:sz w:val="24"/>
          <w:szCs w:val="24"/>
        </w:rPr>
        <w:t xml:space="preserve">cu </w:t>
      </w:r>
      <w:r w:rsidRPr="00F70CD6">
        <w:rPr>
          <w:i/>
          <w:color w:val="000000" w:themeColor="text1"/>
          <w:sz w:val="24"/>
          <w:szCs w:val="24"/>
        </w:rPr>
        <w:t>valoarea</w:t>
      </w:r>
    </w:p>
    <w:p w:rsidR="008B69B1" w:rsidRPr="00BB46D9" w:rsidRDefault="00BB46D9" w:rsidP="00BB46D9">
      <w:pPr>
        <w:spacing w:before="60" w:after="0" w:line="240" w:lineRule="auto"/>
        <w:ind w:left="1429"/>
        <w:jc w:val="both"/>
        <w:rPr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    </w:t>
      </w:r>
      <w:r w:rsidR="00F70CD6" w:rsidRPr="00BB46D9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000000" w:themeColor="text1"/>
          <w:sz w:val="24"/>
          <w:szCs w:val="24"/>
          <w:lang w:val="en-US"/>
        </w:rPr>
        <w:t xml:space="preserve">{1, </w:t>
      </w:r>
      <w:r w:rsidR="008B69B1" w:rsidRPr="00BB46D9">
        <w:rPr>
          <w:i/>
          <w:color w:val="000000" w:themeColor="text1"/>
          <w:sz w:val="24"/>
          <w:szCs w:val="24"/>
          <w:lang w:val="en-US"/>
        </w:rPr>
        <w:t>2,</w:t>
      </w:r>
      <w:r>
        <w:rPr>
          <w:i/>
          <w:color w:val="000000" w:themeColor="text1"/>
          <w:sz w:val="24"/>
          <w:szCs w:val="24"/>
          <w:lang w:val="en-US"/>
        </w:rPr>
        <w:t xml:space="preserve"> </w:t>
      </w:r>
      <w:r w:rsidR="008B69B1" w:rsidRPr="00BB46D9">
        <w:rPr>
          <w:i/>
          <w:color w:val="000000" w:themeColor="text1"/>
          <w:sz w:val="24"/>
          <w:szCs w:val="24"/>
          <w:lang w:val="en-US"/>
        </w:rPr>
        <w:t>3}</w:t>
      </w:r>
      <w:r w:rsidRPr="00BB46D9">
        <w:rPr>
          <w:i/>
          <w:color w:val="000000" w:themeColor="text1"/>
          <w:sz w:val="24"/>
          <w:szCs w:val="24"/>
          <w:lang w:val="en-US"/>
        </w:rPr>
        <w:t>\</w:t>
      </w:r>
      <w:r>
        <w:rPr>
          <w:i/>
          <w:color w:val="000000" w:themeColor="text1"/>
          <w:sz w:val="24"/>
          <w:szCs w:val="24"/>
          <w:lang w:val="en-US"/>
        </w:rPr>
        <w:t xml:space="preserve"> M, </w:t>
      </w:r>
      <w:proofErr w:type="spellStart"/>
      <w:r>
        <w:rPr>
          <w:i/>
          <w:color w:val="000000" w:themeColor="text1"/>
          <w:sz w:val="24"/>
          <w:szCs w:val="24"/>
          <w:lang w:val="en-US"/>
        </w:rPr>
        <w:t>unde</w:t>
      </w:r>
      <w:proofErr w:type="spellEnd"/>
      <w:r>
        <w:rPr>
          <w:i/>
          <w:color w:val="000000" w:themeColor="text1"/>
          <w:sz w:val="24"/>
          <w:szCs w:val="24"/>
          <w:lang w:val="en-US"/>
        </w:rPr>
        <w:t xml:space="preserve"> M=</w:t>
      </w:r>
      <w:r w:rsidRPr="00BB46D9">
        <w:rPr>
          <w:i/>
          <w:color w:val="000000" w:themeColor="text1"/>
          <w:sz w:val="24"/>
          <w:szCs w:val="24"/>
          <w:lang w:val="en-US"/>
        </w:rPr>
        <w:t>{a[i-1][j]</w:t>
      </w:r>
      <w:r>
        <w:rPr>
          <w:i/>
          <w:color w:val="000000" w:themeColor="text1"/>
          <w:sz w:val="24"/>
          <w:szCs w:val="24"/>
          <w:lang w:val="en-US"/>
        </w:rPr>
        <w:t>}U{a[i-1][j-1]}U{</w:t>
      </w:r>
      <w:r w:rsidRPr="00BB46D9">
        <w:rPr>
          <w:i/>
          <w:color w:val="000000" w:themeColor="text1"/>
          <w:sz w:val="24"/>
          <w:szCs w:val="24"/>
          <w:lang w:val="en-US"/>
        </w:rPr>
        <w:t>a[</w:t>
      </w:r>
      <w:proofErr w:type="spellStart"/>
      <w:r w:rsidRPr="00BB46D9">
        <w:rPr>
          <w:i/>
          <w:color w:val="000000" w:themeColor="text1"/>
          <w:sz w:val="24"/>
          <w:szCs w:val="24"/>
          <w:lang w:val="en-US"/>
        </w:rPr>
        <w:t>i</w:t>
      </w:r>
      <w:proofErr w:type="spellEnd"/>
      <w:r w:rsidRPr="00BB46D9">
        <w:rPr>
          <w:i/>
          <w:color w:val="000000" w:themeColor="text1"/>
          <w:sz w:val="24"/>
          <w:szCs w:val="24"/>
          <w:lang w:val="en-US"/>
        </w:rPr>
        <w:t>][j-1]}</w:t>
      </w:r>
      <w:r w:rsidR="008B69B1" w:rsidRPr="00BB46D9">
        <w:rPr>
          <w:i/>
          <w:color w:val="000000" w:themeColor="text1"/>
          <w:sz w:val="24"/>
          <w:szCs w:val="24"/>
          <w:lang w:val="en-US"/>
        </w:rPr>
        <w:t xml:space="preserve"> </w:t>
      </w:r>
      <w:r w:rsidR="00F70CD6" w:rsidRPr="00BB46D9">
        <w:rPr>
          <w:i/>
          <w:color w:val="000000" w:themeColor="text1"/>
          <w:sz w:val="24"/>
          <w:szCs w:val="24"/>
        </w:rPr>
        <w:t xml:space="preserve"> </w:t>
      </w:r>
      <w:r w:rsidR="008B69B1" w:rsidRPr="00BB46D9">
        <w:rPr>
          <w:i/>
          <w:color w:val="000000" w:themeColor="text1"/>
          <w:sz w:val="24"/>
          <w:szCs w:val="24"/>
        </w:rPr>
        <w:t>.</w:t>
      </w:r>
    </w:p>
    <w:p w:rsidR="008B69B1" w:rsidRPr="005A55CE" w:rsidRDefault="008B69B1" w:rsidP="008B69B1">
      <w:pPr>
        <w:spacing w:before="60" w:after="0" w:line="240" w:lineRule="auto"/>
        <w:ind w:left="1069"/>
        <w:jc w:val="both"/>
        <w:rPr>
          <w:color w:val="000000" w:themeColor="text1"/>
          <w:sz w:val="24"/>
          <w:szCs w:val="24"/>
        </w:rPr>
      </w:pPr>
    </w:p>
    <w:p w:rsidR="005A55CE" w:rsidRPr="005A55CE" w:rsidRDefault="005A55CE" w:rsidP="005A55CE">
      <w:pPr>
        <w:spacing w:before="60" w:after="0" w:line="240" w:lineRule="auto"/>
        <w:ind w:left="1069"/>
        <w:jc w:val="both"/>
        <w:rPr>
          <w:color w:val="000000" w:themeColor="text1"/>
          <w:sz w:val="24"/>
          <w:szCs w:val="24"/>
        </w:rPr>
      </w:pPr>
    </w:p>
    <w:p w:rsidR="005A55CE" w:rsidRDefault="005A55CE" w:rsidP="00513F8A">
      <w:pPr>
        <w:jc w:val="both"/>
        <w:rPr>
          <w:color w:val="29303B"/>
        </w:rPr>
      </w:pPr>
    </w:p>
    <w:p w:rsidR="005E5BB9" w:rsidRDefault="005E5BB9" w:rsidP="00513F8A">
      <w:pPr>
        <w:jc w:val="both"/>
        <w:rPr>
          <w:color w:val="29303B"/>
        </w:rPr>
      </w:pPr>
      <w:bookmarkStart w:id="0" w:name="_GoBack"/>
      <w:bookmarkEnd w:id="0"/>
    </w:p>
    <w:p w:rsidR="001B4482" w:rsidRDefault="001B4482">
      <w:pPr>
        <w:rPr>
          <w:color w:val="29303B"/>
        </w:rPr>
      </w:pPr>
    </w:p>
    <w:p w:rsidR="001B4482" w:rsidRDefault="001B4482">
      <w:pPr>
        <w:rPr>
          <w:color w:val="29303B"/>
        </w:rPr>
      </w:pPr>
    </w:p>
    <w:sectPr w:rsidR="001B448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E1D" w:rsidRDefault="00417E1D" w:rsidP="00037EBC">
      <w:pPr>
        <w:spacing w:after="0" w:line="240" w:lineRule="auto"/>
      </w:pPr>
      <w:r>
        <w:separator/>
      </w:r>
    </w:p>
  </w:endnote>
  <w:endnote w:type="continuationSeparator" w:id="0">
    <w:p w:rsidR="00417E1D" w:rsidRDefault="00417E1D" w:rsidP="0003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E1D" w:rsidRDefault="00417E1D" w:rsidP="00037EBC">
      <w:pPr>
        <w:spacing w:after="0" w:line="240" w:lineRule="auto"/>
      </w:pPr>
      <w:r>
        <w:separator/>
      </w:r>
    </w:p>
  </w:footnote>
  <w:footnote w:type="continuationSeparator" w:id="0">
    <w:p w:rsidR="00417E1D" w:rsidRDefault="00417E1D" w:rsidP="0003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EBC" w:rsidRPr="003C7E7D" w:rsidRDefault="00037EBC" w:rsidP="00037EBC">
    <w:pPr>
      <w:pStyle w:val="Antet"/>
      <w:spacing w:before="60"/>
      <w:rPr>
        <w:b/>
        <w:sz w:val="20"/>
        <w:szCs w:val="20"/>
      </w:rPr>
    </w:pPr>
    <w:r>
      <w:rPr>
        <w:b/>
        <w:noProof/>
        <w:sz w:val="20"/>
        <w:szCs w:val="20"/>
        <w:lang w:eastAsia="ro-R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5128895</wp:posOffset>
          </wp:positionH>
          <wp:positionV relativeFrom="paragraph">
            <wp:posOffset>-175260</wp:posOffset>
          </wp:positionV>
          <wp:extent cx="614045" cy="620395"/>
          <wp:effectExtent l="0" t="0" r="0" b="8255"/>
          <wp:wrapSquare wrapText="bothSides"/>
          <wp:docPr id="1" name="Imagine 1" descr="sig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gl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045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7E7D">
      <w:rPr>
        <w:b/>
        <w:noProof/>
        <w:sz w:val="20"/>
        <w:szCs w:val="20"/>
      </w:rPr>
      <w:t>Ministerul Educaţiei</w:t>
    </w:r>
    <w:r>
      <w:rPr>
        <w:b/>
        <w:noProof/>
        <w:sz w:val="20"/>
        <w:szCs w:val="20"/>
      </w:rPr>
      <w:t xml:space="preserve"> Naţionale</w:t>
    </w:r>
  </w:p>
  <w:p w:rsidR="00037EBC" w:rsidRDefault="00037EBC" w:rsidP="00037EBC">
    <w:pPr>
      <w:pStyle w:val="Antet"/>
      <w:rPr>
        <w:b/>
        <w:sz w:val="20"/>
        <w:szCs w:val="20"/>
      </w:rPr>
    </w:pPr>
    <w:r>
      <w:rPr>
        <w:b/>
        <w:sz w:val="20"/>
        <w:szCs w:val="20"/>
      </w:rPr>
      <w:t>Olimpiada</w:t>
    </w:r>
    <w:r w:rsidRPr="003C7E7D">
      <w:rPr>
        <w:b/>
        <w:sz w:val="20"/>
        <w:szCs w:val="20"/>
      </w:rPr>
      <w:t xml:space="preserve"> de Informatică </w:t>
    </w:r>
    <w:r>
      <w:rPr>
        <w:b/>
        <w:sz w:val="20"/>
        <w:szCs w:val="20"/>
      </w:rPr>
      <w:t xml:space="preserve">– Gimnaziu - Etapa </w:t>
    </w:r>
    <w:r w:rsidRPr="003C7E7D">
      <w:rPr>
        <w:b/>
        <w:sz w:val="20"/>
        <w:szCs w:val="20"/>
      </w:rPr>
      <w:t>Naţională</w:t>
    </w:r>
  </w:p>
  <w:p w:rsidR="00037EBC" w:rsidRDefault="00037EBC" w:rsidP="00037EBC">
    <w:pPr>
      <w:pStyle w:val="Antet"/>
      <w:rPr>
        <w:b/>
        <w:sz w:val="20"/>
        <w:szCs w:val="20"/>
      </w:rPr>
    </w:pPr>
    <w:r>
      <w:rPr>
        <w:b/>
        <w:sz w:val="20"/>
        <w:szCs w:val="20"/>
      </w:rPr>
      <w:t>Oradea, 6 - 10 aprilie 2013</w:t>
    </w:r>
    <w:r>
      <w:rPr>
        <w:b/>
        <w:sz w:val="20"/>
        <w:szCs w:val="20"/>
      </w:rPr>
      <w:tab/>
      <w:t xml:space="preserve">        </w:t>
    </w:r>
    <w:r w:rsidRPr="003C7E7D"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                        </w:t>
    </w:r>
  </w:p>
  <w:p w:rsidR="00037EBC" w:rsidRDefault="00037EBC" w:rsidP="00037EBC">
    <w:pPr>
      <w:pStyle w:val="Antet"/>
    </w:pPr>
    <w:r>
      <w:rPr>
        <w:b/>
        <w:sz w:val="20"/>
        <w:szCs w:val="20"/>
      </w:rPr>
      <w:t xml:space="preserve">Sursa : </w:t>
    </w:r>
    <w:proofErr w:type="spellStart"/>
    <w:r>
      <w:rPr>
        <w:rFonts w:ascii="Courier New" w:hAnsi="Courier New" w:cs="Courier New"/>
        <w:b/>
        <w:sz w:val="20"/>
        <w:szCs w:val="20"/>
      </w:rPr>
      <w:t>sudoku.c</w:t>
    </w:r>
    <w:proofErr w:type="spellEnd"/>
    <w:r>
      <w:rPr>
        <w:rFonts w:ascii="Courier New" w:hAnsi="Courier New" w:cs="Courier New"/>
        <w:b/>
        <w:sz w:val="20"/>
        <w:szCs w:val="20"/>
      </w:rPr>
      <w:t xml:space="preserve"> / </w:t>
    </w:r>
    <w:proofErr w:type="spellStart"/>
    <w:r>
      <w:rPr>
        <w:rFonts w:ascii="Courier New" w:hAnsi="Courier New" w:cs="Courier New"/>
        <w:b/>
        <w:sz w:val="20"/>
        <w:szCs w:val="20"/>
      </w:rPr>
      <w:t>sudoku.cpp</w:t>
    </w:r>
    <w:proofErr w:type="spellEnd"/>
    <w:r>
      <w:rPr>
        <w:rFonts w:ascii="Courier New" w:hAnsi="Courier New" w:cs="Courier New"/>
        <w:b/>
        <w:sz w:val="20"/>
        <w:szCs w:val="20"/>
      </w:rPr>
      <w:t xml:space="preserve"> / </w:t>
    </w:r>
    <w:proofErr w:type="spellStart"/>
    <w:r>
      <w:rPr>
        <w:rFonts w:ascii="Courier New" w:hAnsi="Courier New" w:cs="Courier New"/>
        <w:b/>
        <w:sz w:val="20"/>
        <w:szCs w:val="20"/>
      </w:rPr>
      <w:t>sudoku</w:t>
    </w:r>
    <w:r w:rsidRPr="00894D10">
      <w:rPr>
        <w:rFonts w:ascii="Courier New" w:hAnsi="Courier New" w:cs="Courier New"/>
        <w:b/>
        <w:sz w:val="20"/>
        <w:szCs w:val="20"/>
      </w:rPr>
      <w:t>.pas</w:t>
    </w:r>
    <w:proofErr w:type="spellEnd"/>
    <w:r>
      <w:rPr>
        <w:b/>
        <w:sz w:val="20"/>
        <w:szCs w:val="20"/>
      </w:rPr>
      <w:t xml:space="preserve">                                                                         Clasa a VIII-a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370FE"/>
    <w:multiLevelType w:val="hybridMultilevel"/>
    <w:tmpl w:val="15A6C372"/>
    <w:lvl w:ilvl="0" w:tplc="787CB352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789" w:hanging="360"/>
      </w:pPr>
    </w:lvl>
    <w:lvl w:ilvl="2" w:tplc="0418001B" w:tentative="1">
      <w:start w:val="1"/>
      <w:numFmt w:val="lowerRoman"/>
      <w:lvlText w:val="%3."/>
      <w:lvlJc w:val="right"/>
      <w:pPr>
        <w:ind w:left="2509" w:hanging="180"/>
      </w:pPr>
    </w:lvl>
    <w:lvl w:ilvl="3" w:tplc="0418000F" w:tentative="1">
      <w:start w:val="1"/>
      <w:numFmt w:val="decimal"/>
      <w:lvlText w:val="%4."/>
      <w:lvlJc w:val="left"/>
      <w:pPr>
        <w:ind w:left="3229" w:hanging="360"/>
      </w:pPr>
    </w:lvl>
    <w:lvl w:ilvl="4" w:tplc="04180019" w:tentative="1">
      <w:start w:val="1"/>
      <w:numFmt w:val="lowerLetter"/>
      <w:lvlText w:val="%5."/>
      <w:lvlJc w:val="left"/>
      <w:pPr>
        <w:ind w:left="3949" w:hanging="360"/>
      </w:pPr>
    </w:lvl>
    <w:lvl w:ilvl="5" w:tplc="0418001B" w:tentative="1">
      <w:start w:val="1"/>
      <w:numFmt w:val="lowerRoman"/>
      <w:lvlText w:val="%6."/>
      <w:lvlJc w:val="right"/>
      <w:pPr>
        <w:ind w:left="4669" w:hanging="180"/>
      </w:pPr>
    </w:lvl>
    <w:lvl w:ilvl="6" w:tplc="0418000F" w:tentative="1">
      <w:start w:val="1"/>
      <w:numFmt w:val="decimal"/>
      <w:lvlText w:val="%7."/>
      <w:lvlJc w:val="left"/>
      <w:pPr>
        <w:ind w:left="5389" w:hanging="360"/>
      </w:pPr>
    </w:lvl>
    <w:lvl w:ilvl="7" w:tplc="04180019" w:tentative="1">
      <w:start w:val="1"/>
      <w:numFmt w:val="lowerLetter"/>
      <w:lvlText w:val="%8."/>
      <w:lvlJc w:val="left"/>
      <w:pPr>
        <w:ind w:left="6109" w:hanging="360"/>
      </w:pPr>
    </w:lvl>
    <w:lvl w:ilvl="8" w:tplc="041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B391110"/>
    <w:multiLevelType w:val="hybridMultilevel"/>
    <w:tmpl w:val="C096C792"/>
    <w:lvl w:ilvl="0" w:tplc="AB5699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F7A92"/>
    <w:multiLevelType w:val="hybridMultilevel"/>
    <w:tmpl w:val="E6D0366A"/>
    <w:lvl w:ilvl="0" w:tplc="0418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39"/>
    <w:rsid w:val="00037EBC"/>
    <w:rsid w:val="0008293F"/>
    <w:rsid w:val="000D7F7E"/>
    <w:rsid w:val="000F1B2C"/>
    <w:rsid w:val="00107D93"/>
    <w:rsid w:val="001135E6"/>
    <w:rsid w:val="00117A6D"/>
    <w:rsid w:val="001B4482"/>
    <w:rsid w:val="00207B3F"/>
    <w:rsid w:val="00252DEA"/>
    <w:rsid w:val="00283039"/>
    <w:rsid w:val="002853A9"/>
    <w:rsid w:val="0029204D"/>
    <w:rsid w:val="002A5098"/>
    <w:rsid w:val="002C6B81"/>
    <w:rsid w:val="003721A3"/>
    <w:rsid w:val="00417E1D"/>
    <w:rsid w:val="004C50C8"/>
    <w:rsid w:val="00513F8A"/>
    <w:rsid w:val="00515899"/>
    <w:rsid w:val="005A55CE"/>
    <w:rsid w:val="005C1144"/>
    <w:rsid w:val="005E5BB9"/>
    <w:rsid w:val="00663907"/>
    <w:rsid w:val="00723ECF"/>
    <w:rsid w:val="007B5759"/>
    <w:rsid w:val="007D1D9D"/>
    <w:rsid w:val="00840E79"/>
    <w:rsid w:val="008B69B1"/>
    <w:rsid w:val="008C60CD"/>
    <w:rsid w:val="008E4FDD"/>
    <w:rsid w:val="00A57343"/>
    <w:rsid w:val="00A80DFE"/>
    <w:rsid w:val="00AB410C"/>
    <w:rsid w:val="00B22619"/>
    <w:rsid w:val="00B23BEA"/>
    <w:rsid w:val="00BB46D9"/>
    <w:rsid w:val="00C638B2"/>
    <w:rsid w:val="00EC777C"/>
    <w:rsid w:val="00F1312D"/>
    <w:rsid w:val="00F70CD6"/>
    <w:rsid w:val="00F73363"/>
    <w:rsid w:val="00F9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28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83039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1B4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5A55CE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5A55CE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037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37EBC"/>
  </w:style>
  <w:style w:type="paragraph" w:styleId="Subsol">
    <w:name w:val="footer"/>
    <w:basedOn w:val="Normal"/>
    <w:link w:val="SubsolCaracter"/>
    <w:uiPriority w:val="99"/>
    <w:unhideWhenUsed/>
    <w:rsid w:val="00037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37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28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83039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1B4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5A55CE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5A55CE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037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37EBC"/>
  </w:style>
  <w:style w:type="paragraph" w:styleId="Subsol">
    <w:name w:val="footer"/>
    <w:basedOn w:val="Normal"/>
    <w:link w:val="SubsolCaracter"/>
    <w:uiPriority w:val="99"/>
    <w:unhideWhenUsed/>
    <w:rsid w:val="00037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3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171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</dc:creator>
  <cp:lastModifiedBy>Unitate Scolara</cp:lastModifiedBy>
  <cp:revision>32</cp:revision>
  <dcterms:created xsi:type="dcterms:W3CDTF">2013-02-07T18:56:00Z</dcterms:created>
  <dcterms:modified xsi:type="dcterms:W3CDTF">2013-04-07T07:45:00Z</dcterms:modified>
</cp:coreProperties>
</file>