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In this </w:t>
      </w:r>
      <w:r>
        <w:rPr>
          <w:b/>
          <w:bCs/>
        </w:rPr>
        <w:t xml:space="preserve">Prior Authorization (PA) Copilot</w:t>
      </w:r>
      <w:r>
        <w:t xml:space="preserve">, we have multiple AI agents collaborating on sensitive healthcare workflows (reading medical charts, verifying insurance policies, writing justification letters, and submitting claims).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make this system enterprise-ready and safe for real hospital environments, we use the two official DeepAgentLabs libraries: </w:t>
      </w:r>
      <w:r>
        <w:rPr>
          <w:b/>
          <w:bCs/>
        </w:rPr>
        <w:t xml:space="preserve">AgenticLens</w:t>
      </w:r>
      <w:r>
        <w:t xml:space="preserve"> and </w:t>
      </w:r>
      <w:r>
        <w:rPr>
          <w:b/>
          <w:bCs/>
        </w:rPr>
        <w:t xml:space="preserve">Agentic Chaos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Here is what each one does and exactly how they work inside this project.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High-Level Intuition: The Hospital Analogy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3"/>
        <w:gridCol w:w="2438"/>
        <w:gridCol w:w="54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Analogy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Real Problem it Solves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AgenticLens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Hospital CCTV &amp; Telemetry Monitor</w:t>
            </w:r>
          </w:p>
        </w:tc>
        <w:tc>
          <w:p>
            <w:pPr>
              <w:jc w:val="left"/>
            </w:pPr>
            <w:r>
              <w:t xml:space="preserve">Multi-agent systems are black boxes. If a prior auth takes 10 seconds or fails, which agent was slow? Did it hallucinate? AgenticLens gives </w:t>
            </w:r>
            <w:r>
              <w:rPr>
                <w:b/>
                <w:bCs/>
              </w:rPr>
              <w:t xml:space="preserve">100% observability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Agentic Chaos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Fire Drill &amp; Stress Test</w:t>
            </w:r>
          </w:p>
        </w:tc>
        <w:tc>
          <w:p>
            <w:pPr>
              <w:jc w:val="left"/>
            </w:pPr>
            <w:r>
              <w:t xml:space="preserve">In real life, insurance payer APIs go down, return timeouts, or reply with broken gibberish. Agentic Chaos deliberately breaks things to prove our copilot won't crash or lose patient requests.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How </w:t>
      </w:r>
      <w:r>
        <w:rPr>
          <w:b/>
          <w:bCs/>
        </w:rPr>
        <w:t xml:space="preserve">AgenticLens</w:t>
      </w:r>
      <w:r>
        <w:t xml:space="preserve"> is Used in This Codebase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Whenever a case is processed, it moves through 5 distinct agents. </w:t>
      </w:r>
      <w:r>
        <w:rPr>
          <w:b/>
          <w:bCs/>
        </w:rPr>
        <w:t xml:space="preserve">AgenticLens wraps every single agent execution step</w:t>
      </w:r>
      <w:r>
        <w:t xml:space="preserve"> as a telemetry span.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agents/base.py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agenticlens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agenticlens import profile, step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profile(f"PA-Copilot | Case {case_id}"):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with step(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name=step_name,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type=step_type,            # 'llm_call', 'retriever', 'planner', 'tool_call'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provider="google",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model="gemini-3.8-flash",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agent_name="Justification Agent",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agent_role="Prior Authorization — justification",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case_id=case_id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result = fn(...)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What AgenticLens Captures for Each Step: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Agent Step Type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intake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llm_call</w:t>
      </w:r>
      <w:r>
        <w:t xml:space="preserve"> (Chart parsing via Gemini)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policy_match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retriever</w:t>
      </w:r>
      <w:r>
        <w:t xml:space="preserve"> (Evaluating criteria against policy rules)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justification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planner</w:t>
      </w:r>
      <w:r>
        <w:t xml:space="preserve"> (Medical narrative &amp; confidence score computation)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submission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tool_call</w:t>
      </w:r>
      <w:r>
        <w:t xml:space="preserve"> (Transmitting to the insurance gateway)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appeal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llm_call</w:t>
      </w:r>
      <w:r>
        <w:t xml:space="preserve"> (Drafting peer-to-peer appeal letters)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Execution Latency</w:t>
      </w:r>
      <w:r>
        <w:t xml:space="preserve">: Exactly how many milliseconds each agent took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2,328ms</w:t>
      </w:r>
      <w:r>
        <w:t xml:space="preserve"> for Intake vs </w:t>
      </w:r>
      <w:r>
        <w:rPr>
          <w:rFonts w:ascii="Courier New" w:cs="Courier New" w:eastAsia="Courier New" w:hAnsi="Courier New"/>
          <w:shd w:fill="F1F5F9" w:color="auto" w:val="clear"/>
        </w:rPr>
        <w:t xml:space="preserve">309ms</w:t>
      </w:r>
      <w:r>
        <w:t xml:space="preserve"> for Submission).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Execution Status</w:t>
      </w:r>
      <w:r>
        <w:t xml:space="preserve">: Whether the agent succeeded, failed, or was blocked by a safety guardrail.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Audit Trail</w:t>
      </w:r>
      <w:r>
        <w:t xml:space="preserve">: Stored under </w:t>
      </w:r>
      <w:r>
        <w:rPr>
          <w:rFonts w:ascii="Courier New" w:cs="Courier New" w:eastAsia="Courier New" w:hAnsi="Courier New"/>
          <w:shd w:fill="F1F5F9" w:color="auto" w:val="clear"/>
        </w:rPr>
        <w:t xml:space="preserve">traces/&lt;case_id&gt;.jsonl</w:t>
      </w:r>
      <w:r>
        <w:t xml:space="preserve"> so doctors and hospital administrators can inspect the step-by-step decision log directly from the UI.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How </w:t>
      </w:r>
      <w:r>
        <w:rPr>
          <w:b/>
          <w:bCs/>
        </w:rPr>
        <w:t xml:space="preserve">Agentic Chaos</w:t>
      </w:r>
      <w:r>
        <w:t xml:space="preserve"> is Used in This Codebase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Insurance payer gateways are notoriously brittle. If an insurer's server drops a connection, the AI must not crash, hallucinate a fake approval number, or submit unapproved claims.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mock_services/chaos_proxy.py</w:t>
      </w:r>
      <w:r>
        <w:t xml:space="preserve">, we integrate the real DeepAgentLabs </w:t>
      </w:r>
      <w:r>
        <w:rPr>
          <w:rFonts w:ascii="Courier New" w:cs="Courier New" w:eastAsia="Courier New" w:hAnsi="Courier New"/>
          <w:shd w:fill="F1F5F9" w:color="auto" w:val="clear"/>
        </w:rPr>
        <w:t xml:space="preserve">agentic-chaos</w:t>
      </w:r>
      <w:r>
        <w:t xml:space="preserve"> library: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agentic_chaos import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NetworkTimeoutFault,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HTTPErrorFault,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MalformedPayloadFault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Chaos Scenarios We Inject &amp; How the Copilot Responds: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2753"/>
        <w:gridCol w:w="50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 Injected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Fault Mechanism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How Copilot Handles It (Guardrail)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payer_timeout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NetworkTimeoutFault(delay_seconds=30)</w:t>
            </w:r>
          </w:p>
        </w:tc>
        <w:tc>
          <w:p>
            <w:pPr>
              <w:jc w:val="left"/>
            </w:pPr>
            <w:r>
              <w:t xml:space="preserve">Catches the timeout, aborts hanging socket, updates state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submission_failed_timeout</w:t>
            </w:r>
            <w:r>
              <w:t xml:space="preserve">, and flags for manual review without dropping the patient request.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payer_500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HTTPErrorFault(status_code=500)</w:t>
            </w:r>
          </w:p>
        </w:tc>
        <w:tc>
          <w:p>
            <w:pPr>
              <w:jc w:val="left"/>
            </w:pPr>
            <w:r>
              <w:t xml:space="preserve">Prevents unhandled crash; captures HTTP 500 error code and schedules retry.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corrupted_response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MalformedPayloadFault(malformed_json=True)</w:t>
            </w:r>
          </w:p>
        </w:tc>
        <w:tc>
          <w:p>
            <w:pPr>
              <w:jc w:val="left"/>
            </w:pPr>
            <w:r>
              <w:t xml:space="preserve">Intercepts non-JSON garbage returned by a malfunctioning gateway; fails safely rather than causing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JSONDecodeError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vague_denial</w:t>
            </w:r>
          </w:p>
        </w:tc>
        <w:tc>
          <w:p>
            <w:pPr>
              <w:jc w:val="left"/>
            </w:pPr>
            <w:r>
              <w:t xml:space="preserve">Payer returns a denial without citing a policy clause</w:t>
            </w:r>
          </w:p>
        </w:tc>
        <w:tc>
          <w:p>
            <w:pPr>
              <w:jc w:val="left"/>
            </w:pPr>
            <w:r>
              <w:t xml:space="preserve">In </w:t>
            </w:r>
            <w:r>
              <w:rPr>
                <w:rFonts w:ascii="Courier New" w:cs="Courier New" w:eastAsia="Courier New" w:hAnsi="Courier New"/>
                <w:color w:val="0563C1"/>
                <w:u w:val="single"/>
                <w:shd w:fill="F1F5F9" w:color="auto" w:val="clear"/>
              </w:rPr>
              <w:t xml:space="preserve">agents/appeal.py</w:t>
            </w:r>
            <w:r>
              <w:t xml:space="preserve">, the guardrail detects denials under 40 characters with no criteria cited, suppressing auto-submission and routing directly to </w:t>
            </w:r>
            <w:r>
              <w:rPr>
                <w:b/>
                <w:bCs/>
              </w:rPr>
              <w:t xml:space="preserve">Peer-to-Peer Medical Director Review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Human Review Gate</w:t>
            </w:r>
          </w:p>
        </w:tc>
        <w:tc>
          <w:p>
            <w:pPr>
              <w:jc w:val="left"/>
            </w:pPr>
            <w:r>
              <w:t xml:space="preserve">Attempting submission without approval</w:t>
            </w:r>
          </w:p>
        </w:tc>
        <w:tc>
          <w:p>
            <w:pPr>
              <w:jc w:val="left"/>
            </w:pPr>
            <w:r>
              <w:t xml:space="preserve">In </w:t>
            </w:r>
            <w:r>
              <w:rPr>
                <w:rFonts w:ascii="Courier New" w:cs="Courier New" w:eastAsia="Courier New" w:hAnsi="Courier New"/>
                <w:color w:val="0563C1"/>
                <w:u w:val="single"/>
                <w:shd w:fill="F1F5F9" w:color="auto" w:val="clear"/>
              </w:rPr>
              <w:t xml:space="preserve">agents/submission.py</w:t>
            </w:r>
            <w:r>
              <w:t xml:space="preserve">, if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human_approved</w:t>
            </w:r>
            <w:r>
              <w:t xml:space="preserve"> is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  <w:r>
              <w:t xml:space="preserve">, the agent </w:t>
            </w:r>
            <w:r>
              <w:rPr>
                <w:b/>
                <w:bCs/>
              </w:rPr>
              <w:t xml:space="preserve">refuses to transmit over the network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How They Work Together in Real-Time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43434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Agentic Chaos</w:t>
      </w:r>
      <w:r>
        <w:t xml:space="preserve"> creates real-world stress and failure modes.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AgenticLens</w:t>
      </w:r>
      <w:r>
        <w:t xml:space="preserve"> records the system's behavior, latency, and step transitions under that stress.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The </w:t>
      </w:r>
      <w:r>
        <w:rPr>
          <w:b/>
          <w:bCs/>
        </w:rPr>
        <w:t xml:space="preserve">Resilience Scorecard</w:t>
      </w:r>
      <w:r>
        <w:t xml:space="preserve"> in the UI displays how reliably the Copilot handled each fault scenario.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Viewed pa-copilot-execution-plan.md:79-121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ba4ced392cece17c58a5ae2e75376aadb59b27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2026-09-25T13:59:28.651Z</dcterms:created>
  <dcterms:modified xsi:type="dcterms:W3CDTF">2026-09-25T13:59:28.651Z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