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2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93600</wp:posOffset>
                </wp:positionH>
                <wp:positionV relativeFrom="page">
                  <wp:posOffset>50400</wp:posOffset>
                </wp:positionV>
                <wp:extent cx="5153025" cy="74124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42650" y="175875"/>
                          <a:ext cx="2863200" cy="1922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93600</wp:posOffset>
                </wp:positionH>
                <wp:positionV relativeFrom="page">
                  <wp:posOffset>50400</wp:posOffset>
                </wp:positionV>
                <wp:extent cx="5153025" cy="741243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7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7362" cy="6173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62" cy="617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SRI SUDHA VIDYANIKETAN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RAJHAMAHENDRAVAARAM,PHNO: 94949499494}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161925</wp:posOffset>
                </wp:positionV>
                <wp:extent cx="1371600" cy="30009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2375" y="554225"/>
                          <a:ext cx="2106600" cy="511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1619250</wp:posOffset>
                </wp:positionH>
                <wp:positionV relativeFrom="paragraph">
                  <wp:posOffset>161925</wp:posOffset>
                </wp:positionV>
                <wp:extent cx="1371600" cy="30009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00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RECEIPT</w:t>
      </w:r>
    </w:p>
    <w:p w:rsidR="00000000" w:rsidDel="00000000" w:rsidP="00000000" w:rsidRDefault="00000000" w:rsidRPr="00000000" w14:paraId="00000007">
      <w:pPr>
        <w:spacing w:line="12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60"/>
        <w:gridCol w:w="1785"/>
        <w:gridCol w:w="1965"/>
        <w:gridCol w:w="1485"/>
        <w:tblGridChange w:id="0">
          <w:tblGrid>
            <w:gridCol w:w="2160"/>
            <w:gridCol w:w="1785"/>
            <w:gridCol w:w="1965"/>
            <w:gridCol w:w="1485"/>
          </w:tblGrid>
        </w:tblGridChange>
      </w:tblGrid>
      <w:tr>
        <w:trPr>
          <w:cantSplit w:val="0"/>
          <w:trHeight w:val="155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Admission No: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AdmsnNo</w:t>
            </w:r>
            <w:r w:rsidDel="00000000" w:rsidR="00000000" w:rsidRPr="00000000">
              <w:rPr>
                <w:rtl w:val="0"/>
              </w:rPr>
              <w:t xml:space="preserve">}}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Year: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2024-2025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{{Date}}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{{class}}</w:t>
            </w:r>
          </w:p>
        </w:tc>
      </w:tr>
      <w:tr>
        <w:trPr>
          <w:cantSplit w:val="0"/>
          <w:trHeight w:val="448.974609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{{StudentName}}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Parent’s Name: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{{ParentName}}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965"/>
        <w:gridCol w:w="1710"/>
        <w:tblGridChange w:id="0">
          <w:tblGrid>
            <w:gridCol w:w="810"/>
            <w:gridCol w:w="4965"/>
            <w:gridCol w:w="1710"/>
          </w:tblGrid>
        </w:tblGridChange>
      </w:tblGrid>
      <w:tr>
        <w:trPr>
          <w:cantSplit w:val="0"/>
          <w:trHeight w:val="5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Admission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{{Fee}}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{{TermFee}}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Books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{{BooksFee}}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{{ExamFee}}</w:t>
            </w:r>
          </w:p>
        </w:tc>
      </w:tr>
      <w:tr>
        <w:trPr>
          <w:cantSplit w:val="0"/>
          <w:trHeight w:val="548.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Total Amount: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{{total}}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Mode:</w:t>
      </w:r>
      <w:r w:rsidDel="00000000" w:rsidR="00000000" w:rsidRPr="00000000">
        <w:rPr>
          <w:sz w:val="24"/>
          <w:szCs w:val="24"/>
          <w:rtl w:val="0"/>
        </w:rPr>
        <w:t xml:space="preserve"> {{PaymentMode}}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Principal signature</w:t>
        <w:tab/>
        <w:tab/>
        <w:tab/>
        <w:tab/>
        <w:tab/>
        <w:t xml:space="preserve">Parent Signature:</w:t>
      </w:r>
      <w:r w:rsidDel="00000000" w:rsidR="00000000" w:rsidRPr="00000000">
        <w:rPr>
          <w:rtl w:val="0"/>
        </w:rPr>
      </w:r>
    </w:p>
    <w:sectPr>
      <w:pgSz w:h="11906" w:w="8391" w:orient="portrait"/>
      <w:pgMar w:bottom="566.929133858267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