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FEECA" w14:textId="014726AA" w:rsidR="00D34651" w:rsidRDefault="00D34651" w:rsidP="00440401">
      <w:pPr>
        <w:jc w:val="both"/>
      </w:pPr>
      <w:r w:rsidRPr="00866EAB">
        <w:rPr>
          <w:b/>
          <w:bCs/>
        </w:rPr>
        <w:t>Background:</w:t>
      </w:r>
    </w:p>
    <w:p w14:paraId="05E61219" w14:textId="77777777" w:rsidR="00D34651" w:rsidRDefault="00D34651" w:rsidP="00440401">
      <w:pPr>
        <w:jc w:val="both"/>
      </w:pPr>
      <w:r>
        <w:t xml:space="preserve">It will be an educational platform where student and teacher(expert) can connect with each other. </w:t>
      </w:r>
    </w:p>
    <w:p w14:paraId="2BA80540" w14:textId="5BBE699A" w:rsidR="00D34651" w:rsidRPr="00866EAB" w:rsidRDefault="00D34651" w:rsidP="00440401">
      <w:pPr>
        <w:jc w:val="both"/>
        <w:rPr>
          <w:b/>
          <w:bCs/>
        </w:rPr>
      </w:pPr>
      <w:r w:rsidRPr="00866EAB">
        <w:rPr>
          <w:b/>
          <w:bCs/>
        </w:rPr>
        <w:t>How it will work:</w:t>
      </w:r>
    </w:p>
    <w:p w14:paraId="45FD56BF" w14:textId="21A30739" w:rsidR="00547627" w:rsidRDefault="00D34651" w:rsidP="00440401">
      <w:pPr>
        <w:jc w:val="both"/>
      </w:pPr>
      <w:r>
        <w:t>Student will ask its question in image format and will upload the image. Same question/image will be shown to the available expert in list format. Expert will solve the question and will upload the image /pdf of answer from his end which will be seen to student.</w:t>
      </w:r>
    </w:p>
    <w:p w14:paraId="49BC2423" w14:textId="0E9A5486" w:rsidR="00547627" w:rsidRPr="00866EAB" w:rsidRDefault="00547627" w:rsidP="00440401">
      <w:pPr>
        <w:jc w:val="both"/>
        <w:rPr>
          <w:b/>
          <w:bCs/>
        </w:rPr>
      </w:pPr>
      <w:r w:rsidRPr="00866EAB">
        <w:rPr>
          <w:b/>
          <w:bCs/>
        </w:rPr>
        <w:t>Features Required</w:t>
      </w:r>
      <w:r w:rsidR="00866EAB" w:rsidRPr="00866EAB">
        <w:rPr>
          <w:b/>
          <w:bCs/>
        </w:rPr>
        <w:t xml:space="preserve"> at Student Portal:</w:t>
      </w:r>
    </w:p>
    <w:p w14:paraId="7B038278" w14:textId="45C9792B" w:rsidR="00547627" w:rsidRDefault="00547627" w:rsidP="00440401">
      <w:pPr>
        <w:pStyle w:val="ListParagraph"/>
        <w:numPr>
          <w:ilvl w:val="0"/>
          <w:numId w:val="1"/>
        </w:numPr>
        <w:jc w:val="both"/>
      </w:pPr>
      <w:r>
        <w:t>When student post a question in image format, he should get an option to zoom-in, zoom</w:t>
      </w:r>
      <w:r w:rsidR="00866EAB">
        <w:t xml:space="preserve">-out, rotate </w:t>
      </w:r>
      <w:r w:rsidR="00C351A9">
        <w:t xml:space="preserve">and preview </w:t>
      </w:r>
      <w:r w:rsidR="00866EAB">
        <w:t>the image</w:t>
      </w:r>
      <w:r w:rsidR="00C351A9">
        <w:t xml:space="preserve"> before final posting. </w:t>
      </w:r>
    </w:p>
    <w:p w14:paraId="26CCBEBD" w14:textId="6EB27D7F" w:rsidR="00866EAB" w:rsidRDefault="00866EAB" w:rsidP="00440401">
      <w:pPr>
        <w:pStyle w:val="ListParagraph"/>
        <w:numPr>
          <w:ilvl w:val="0"/>
          <w:numId w:val="1"/>
        </w:numPr>
        <w:jc w:val="both"/>
      </w:pPr>
      <w:r>
        <w:t>He may be able to upload multiple images</w:t>
      </w:r>
      <w:r w:rsidR="00C351A9">
        <w:t xml:space="preserve"> for single question.</w:t>
      </w:r>
    </w:p>
    <w:p w14:paraId="7F91B2FE" w14:textId="7AF23D3E" w:rsidR="00866EAB" w:rsidRDefault="00866EAB" w:rsidP="00440401">
      <w:pPr>
        <w:pStyle w:val="ListParagraph"/>
        <w:numPr>
          <w:ilvl w:val="0"/>
          <w:numId w:val="1"/>
        </w:numPr>
        <w:jc w:val="both"/>
      </w:pPr>
      <w:r>
        <w:t xml:space="preserve">Once he </w:t>
      </w:r>
      <w:r w:rsidR="00C351A9">
        <w:t>posted</w:t>
      </w:r>
      <w:r>
        <w:t xml:space="preserve"> the question, a timeline will be displayed to him that his question is in que.</w:t>
      </w:r>
    </w:p>
    <w:p w14:paraId="007468D5" w14:textId="5397269E" w:rsidR="00866EAB" w:rsidRDefault="00866EAB" w:rsidP="00440401">
      <w:pPr>
        <w:pStyle w:val="ListParagraph"/>
        <w:numPr>
          <w:ilvl w:val="0"/>
          <w:numId w:val="1"/>
        </w:numPr>
        <w:jc w:val="both"/>
      </w:pPr>
      <w:r>
        <w:t>Once the question is picked by the expert, he will get the notification that expert has started working on his question.</w:t>
      </w:r>
    </w:p>
    <w:p w14:paraId="20C97727" w14:textId="77777777" w:rsidR="00C351A9" w:rsidRDefault="00866EAB" w:rsidP="00440401">
      <w:pPr>
        <w:pStyle w:val="ListParagraph"/>
        <w:numPr>
          <w:ilvl w:val="0"/>
          <w:numId w:val="1"/>
        </w:numPr>
        <w:jc w:val="both"/>
      </w:pPr>
      <w:r>
        <w:t>Once the expert submitted his answer,</w:t>
      </w:r>
      <w:r w:rsidR="00C351A9">
        <w:t xml:space="preserve"> he will again get the notification and </w:t>
      </w:r>
      <w:r>
        <w:t>answer will be shown to student.</w:t>
      </w:r>
    </w:p>
    <w:p w14:paraId="795BEDC5" w14:textId="0069F645" w:rsidR="00C351A9" w:rsidRDefault="00C351A9" w:rsidP="00440401">
      <w:pPr>
        <w:pStyle w:val="ListParagraph"/>
        <w:numPr>
          <w:ilvl w:val="0"/>
          <w:numId w:val="1"/>
        </w:numPr>
        <w:jc w:val="both"/>
      </w:pPr>
      <w:r>
        <w:t>Student will get various subscription plan options. For ex: 12 questions for $10, 15 Questions for $12. His account will be credited with no. of available question he can ask.</w:t>
      </w:r>
    </w:p>
    <w:p w14:paraId="68B16FE9" w14:textId="31F8FB1A" w:rsidR="00866EAB" w:rsidRDefault="00866EAB" w:rsidP="00440401">
      <w:pPr>
        <w:pStyle w:val="ListParagraph"/>
        <w:numPr>
          <w:ilvl w:val="0"/>
          <w:numId w:val="1"/>
        </w:numPr>
        <w:jc w:val="both"/>
      </w:pPr>
      <w:r>
        <w:t xml:space="preserve"> In case it is posted by the student who ha</w:t>
      </w:r>
      <w:r w:rsidR="00C351A9">
        <w:t>s</w:t>
      </w:r>
      <w:r>
        <w:t xml:space="preserve"> not yet taken a</w:t>
      </w:r>
      <w:r w:rsidR="00C351A9">
        <w:t>ny</w:t>
      </w:r>
      <w:r>
        <w:t xml:space="preserve"> subscription plan</w:t>
      </w:r>
      <w:r w:rsidR="00C351A9">
        <w:t>,</w:t>
      </w:r>
      <w:r>
        <w:t xml:space="preserve"> the first image or the first page of pdf will be shown and rest of the answer will be blurred.</w:t>
      </w:r>
    </w:p>
    <w:p w14:paraId="32ADB300" w14:textId="4722E93F" w:rsidR="00866EAB" w:rsidRDefault="00866EAB" w:rsidP="00440401">
      <w:pPr>
        <w:pStyle w:val="ListParagraph"/>
        <w:numPr>
          <w:ilvl w:val="0"/>
          <w:numId w:val="1"/>
        </w:numPr>
        <w:jc w:val="both"/>
      </w:pPr>
      <w:r>
        <w:t>Student may view the answer by making the payment.</w:t>
      </w:r>
    </w:p>
    <w:p w14:paraId="5A9F75F8" w14:textId="5870EBED" w:rsidR="00866EAB" w:rsidRDefault="00866EAB" w:rsidP="00440401">
      <w:pPr>
        <w:pStyle w:val="ListParagraph"/>
        <w:numPr>
          <w:ilvl w:val="0"/>
          <w:numId w:val="1"/>
        </w:numPr>
        <w:jc w:val="both"/>
      </w:pPr>
      <w:r>
        <w:t>At the time of posting the question, his account will be debited with 1 question.</w:t>
      </w:r>
    </w:p>
    <w:p w14:paraId="7F17CC25" w14:textId="76B7B376" w:rsidR="00866EAB" w:rsidRDefault="00866EAB" w:rsidP="00440401">
      <w:pPr>
        <w:pStyle w:val="ListParagraph"/>
        <w:numPr>
          <w:ilvl w:val="0"/>
          <w:numId w:val="1"/>
        </w:numPr>
        <w:jc w:val="both"/>
      </w:pPr>
      <w:r>
        <w:t>Student will get an option to ask multiple question in a single go</w:t>
      </w:r>
      <w:r w:rsidR="00C351A9">
        <w:t xml:space="preserve">, in such case he will </w:t>
      </w:r>
      <w:r w:rsidR="00DE6D14">
        <w:t>mention</w:t>
      </w:r>
      <w:r w:rsidR="00C351A9">
        <w:t xml:space="preserve"> the count of the question he is </w:t>
      </w:r>
      <w:r w:rsidR="00DE6D14">
        <w:t>posting</w:t>
      </w:r>
      <w:r w:rsidR="00C351A9">
        <w:t xml:space="preserve"> and his account will be debited by such number. Multiple question can be asked only if student has sufficient question credit balance in his account.</w:t>
      </w:r>
    </w:p>
    <w:p w14:paraId="006CBC84" w14:textId="104E0205" w:rsidR="00FE26F3" w:rsidRDefault="00FE26F3" w:rsidP="00440401">
      <w:pPr>
        <w:pStyle w:val="ListParagraph"/>
        <w:numPr>
          <w:ilvl w:val="0"/>
          <w:numId w:val="1"/>
        </w:numPr>
        <w:jc w:val="both"/>
      </w:pPr>
      <w:r>
        <w:t>A question for which student gets the answer will remain available at his portal for 72 hours only. It will automatically gets deleted after 72 hours.</w:t>
      </w:r>
    </w:p>
    <w:p w14:paraId="3F33999D" w14:textId="09E411DE" w:rsidR="00C351A9" w:rsidRPr="00C351A9" w:rsidRDefault="00C351A9" w:rsidP="00440401">
      <w:pPr>
        <w:jc w:val="both"/>
        <w:rPr>
          <w:b/>
          <w:bCs/>
        </w:rPr>
      </w:pPr>
      <w:r w:rsidRPr="00C351A9">
        <w:rPr>
          <w:b/>
          <w:bCs/>
        </w:rPr>
        <w:t xml:space="preserve">Features Required at </w:t>
      </w:r>
      <w:r>
        <w:rPr>
          <w:b/>
          <w:bCs/>
        </w:rPr>
        <w:t>Admin</w:t>
      </w:r>
      <w:r w:rsidRPr="00C351A9">
        <w:rPr>
          <w:b/>
          <w:bCs/>
        </w:rPr>
        <w:t>:</w:t>
      </w:r>
    </w:p>
    <w:p w14:paraId="186CD3E3" w14:textId="6CB76616" w:rsidR="00D34651" w:rsidRDefault="00C351A9" w:rsidP="00440401">
      <w:pPr>
        <w:pStyle w:val="ListParagraph"/>
        <w:numPr>
          <w:ilvl w:val="0"/>
          <w:numId w:val="2"/>
        </w:numPr>
        <w:jc w:val="both"/>
      </w:pPr>
      <w:r>
        <w:t>Admin and expert will be different persons.</w:t>
      </w:r>
    </w:p>
    <w:p w14:paraId="52D44F08" w14:textId="3790EF11" w:rsidR="00C351A9" w:rsidRDefault="00C351A9" w:rsidP="00440401">
      <w:pPr>
        <w:pStyle w:val="ListParagraph"/>
        <w:numPr>
          <w:ilvl w:val="0"/>
          <w:numId w:val="2"/>
        </w:numPr>
        <w:jc w:val="both"/>
      </w:pPr>
      <w:r>
        <w:t>Admin will get a dashboard where a list of questions in que will be shown to him.</w:t>
      </w:r>
    </w:p>
    <w:p w14:paraId="4E3034BE" w14:textId="686EC6B1" w:rsidR="00C351A9" w:rsidRDefault="00C351A9" w:rsidP="00440401">
      <w:pPr>
        <w:pStyle w:val="ListParagraph"/>
        <w:numPr>
          <w:ilvl w:val="0"/>
          <w:numId w:val="2"/>
        </w:numPr>
        <w:jc w:val="both"/>
      </w:pPr>
      <w:r>
        <w:t xml:space="preserve">Admin will have the right to mark the questions to expert which will the be shown to experts. Allocation of question will be done by </w:t>
      </w:r>
      <w:r w:rsidR="00557BF9">
        <w:t>admin. Once question is marked to some expert by admin, student will get notification that expert is working on his answer.</w:t>
      </w:r>
    </w:p>
    <w:p w14:paraId="7CC970E7" w14:textId="515B9428" w:rsidR="00557BF9" w:rsidRDefault="00557BF9" w:rsidP="00440401">
      <w:pPr>
        <w:pStyle w:val="ListParagraph"/>
        <w:numPr>
          <w:ilvl w:val="0"/>
          <w:numId w:val="2"/>
        </w:numPr>
        <w:jc w:val="both"/>
      </w:pPr>
      <w:r>
        <w:t>Admin will be able to generate a report of date and time wise with number of questions answered by the experts.</w:t>
      </w:r>
    </w:p>
    <w:p w14:paraId="40430795" w14:textId="414FA117" w:rsidR="00557BF9" w:rsidRDefault="00557BF9" w:rsidP="00440401">
      <w:pPr>
        <w:pStyle w:val="ListParagraph"/>
        <w:numPr>
          <w:ilvl w:val="0"/>
          <w:numId w:val="2"/>
        </w:numPr>
        <w:jc w:val="both"/>
      </w:pPr>
      <w:r>
        <w:t>In case expert is unable to solve the question he can mark a question “Unable to solve”. Which will be removed from the list of experts and will start showing in the list of admin. Admin may again mark it to some other expert.</w:t>
      </w:r>
    </w:p>
    <w:p w14:paraId="26E3D20A" w14:textId="7ACA6785" w:rsidR="00557BF9" w:rsidRDefault="00557BF9" w:rsidP="00440401">
      <w:pPr>
        <w:pStyle w:val="ListParagraph"/>
        <w:numPr>
          <w:ilvl w:val="0"/>
          <w:numId w:val="2"/>
        </w:numPr>
        <w:jc w:val="both"/>
      </w:pPr>
      <w:r>
        <w:t>Admin will have the option to mark any question “Unable to solve”. Once it is marked by the admin, student will get a notification that his answer cannot be solved by the available expert. Also, his account will again be credited with the number of questions denied to be solved.</w:t>
      </w:r>
    </w:p>
    <w:p w14:paraId="3DE29FFE" w14:textId="12B7A7F1" w:rsidR="00557BF9" w:rsidRDefault="00557BF9" w:rsidP="00440401">
      <w:pPr>
        <w:pStyle w:val="ListParagraph"/>
        <w:numPr>
          <w:ilvl w:val="0"/>
          <w:numId w:val="2"/>
        </w:numPr>
        <w:jc w:val="both"/>
      </w:pPr>
      <w:r>
        <w:t>List shown to admin must have column showing time stamp of posting question or a timer like question was asked 15</w:t>
      </w:r>
      <w:r w:rsidR="00DE6D14">
        <w:t xml:space="preserve"> </w:t>
      </w:r>
      <w:r>
        <w:t>mints ago.</w:t>
      </w:r>
    </w:p>
    <w:p w14:paraId="2AB283BF" w14:textId="37285EDB" w:rsidR="00DE6D14" w:rsidRDefault="00DE6D14" w:rsidP="00440401">
      <w:pPr>
        <w:pStyle w:val="ListParagraph"/>
        <w:numPr>
          <w:ilvl w:val="0"/>
          <w:numId w:val="2"/>
        </w:numPr>
        <w:jc w:val="both"/>
      </w:pPr>
      <w:r>
        <w:lastRenderedPageBreak/>
        <w:t xml:space="preserve">Suppose student asked 5 questions in a single go but he mentioned that 4 at the time of time of posting. Admin will have right to change the count to again 5 so that student account can be debited by correct number 5 and not by 4. </w:t>
      </w:r>
    </w:p>
    <w:p w14:paraId="1C0D54FE" w14:textId="77777777" w:rsidR="00DE6D14" w:rsidRDefault="00DE6D14" w:rsidP="00440401">
      <w:pPr>
        <w:pStyle w:val="ListParagraph"/>
        <w:jc w:val="both"/>
      </w:pPr>
    </w:p>
    <w:p w14:paraId="294BE80F" w14:textId="13696A9C" w:rsidR="00DE6D14" w:rsidRDefault="00DE6D14" w:rsidP="00440401">
      <w:pPr>
        <w:jc w:val="both"/>
      </w:pPr>
    </w:p>
    <w:p w14:paraId="4E2BA4E8" w14:textId="6E98DDBC" w:rsidR="00DE6D14" w:rsidRPr="00DE6D14" w:rsidRDefault="00DE6D14" w:rsidP="00440401">
      <w:pPr>
        <w:jc w:val="both"/>
        <w:rPr>
          <w:b/>
          <w:bCs/>
        </w:rPr>
      </w:pPr>
      <w:r w:rsidRPr="00DE6D14">
        <w:rPr>
          <w:b/>
          <w:bCs/>
        </w:rPr>
        <w:t>Features Required at Expert Portal:</w:t>
      </w:r>
    </w:p>
    <w:p w14:paraId="5EB11C85" w14:textId="7898D1C0" w:rsidR="00D34651" w:rsidRDefault="00DE6D14" w:rsidP="00440401">
      <w:pPr>
        <w:pStyle w:val="ListParagraph"/>
        <w:numPr>
          <w:ilvl w:val="0"/>
          <w:numId w:val="3"/>
        </w:numPr>
        <w:jc w:val="both"/>
      </w:pPr>
      <w:r>
        <w:t>Expert will be shown a list of question marked to him by admin.</w:t>
      </w:r>
    </w:p>
    <w:p w14:paraId="19B3ACBC" w14:textId="1BB036BC" w:rsidR="00DE6D14" w:rsidRDefault="00DE6D14" w:rsidP="00440401">
      <w:pPr>
        <w:pStyle w:val="ListParagraph"/>
        <w:numPr>
          <w:ilvl w:val="0"/>
          <w:numId w:val="3"/>
        </w:numPr>
        <w:jc w:val="both"/>
      </w:pPr>
      <w:r>
        <w:t>Expert will get an option to upload the answer is multiple images or in pdf.</w:t>
      </w:r>
    </w:p>
    <w:p w14:paraId="5230979F" w14:textId="05DB8FC4" w:rsidR="00FE26F3" w:rsidRDefault="00FE26F3" w:rsidP="00440401">
      <w:pPr>
        <w:jc w:val="both"/>
      </w:pPr>
    </w:p>
    <w:p w14:paraId="5326F352" w14:textId="678A0042" w:rsidR="00FE26F3" w:rsidRDefault="00FE26F3" w:rsidP="00440401">
      <w:pPr>
        <w:jc w:val="both"/>
        <w:rPr>
          <w:b/>
          <w:bCs/>
        </w:rPr>
      </w:pPr>
      <w:r w:rsidRPr="00FE26F3">
        <w:rPr>
          <w:b/>
          <w:bCs/>
        </w:rPr>
        <w:t>Homepage:</w:t>
      </w:r>
    </w:p>
    <w:p w14:paraId="3438C59C" w14:textId="0101BF27" w:rsidR="00FE26F3" w:rsidRDefault="00FE26F3" w:rsidP="00440401">
      <w:pPr>
        <w:jc w:val="both"/>
        <w:rPr>
          <w:b/>
          <w:bCs/>
        </w:rPr>
      </w:pPr>
    </w:p>
    <w:p w14:paraId="66B2180D" w14:textId="24472D97" w:rsidR="00FE26F3" w:rsidRDefault="00FE26F3" w:rsidP="00440401">
      <w:pPr>
        <w:pStyle w:val="ListParagraph"/>
        <w:numPr>
          <w:ilvl w:val="0"/>
          <w:numId w:val="4"/>
        </w:numPr>
        <w:jc w:val="both"/>
      </w:pPr>
      <w:r>
        <w:t>60% of the homepage will be cover the area where he can directly post the question.</w:t>
      </w:r>
    </w:p>
    <w:p w14:paraId="3B0EE79A" w14:textId="0E1C172F" w:rsidR="00FE26F3" w:rsidRDefault="00FE26F3" w:rsidP="00440401">
      <w:pPr>
        <w:pStyle w:val="ListParagraph"/>
        <w:numPr>
          <w:ilvl w:val="0"/>
          <w:numId w:val="4"/>
        </w:numPr>
        <w:jc w:val="both"/>
      </w:pPr>
      <w:r>
        <w:t>Homepage will have a tab of About Us where some content about the working the business will be published.</w:t>
      </w:r>
    </w:p>
    <w:p w14:paraId="5359C19B" w14:textId="77777777" w:rsidR="00FE26F3" w:rsidRDefault="00FE26F3" w:rsidP="00440401">
      <w:pPr>
        <w:pStyle w:val="ListParagraph"/>
        <w:numPr>
          <w:ilvl w:val="0"/>
          <w:numId w:val="4"/>
        </w:numPr>
        <w:jc w:val="both"/>
      </w:pPr>
      <w:r>
        <w:t>Homepage will have a tab of Available Questions where cover page of all the books will be shown to him for which we are providing solutions.</w:t>
      </w:r>
    </w:p>
    <w:p w14:paraId="1D5B5226" w14:textId="2FEDA0C1" w:rsidR="00FE26F3" w:rsidRDefault="00FE26F3" w:rsidP="00440401">
      <w:pPr>
        <w:pStyle w:val="ListParagraph"/>
        <w:numPr>
          <w:ilvl w:val="0"/>
          <w:numId w:val="4"/>
        </w:numPr>
        <w:jc w:val="both"/>
      </w:pPr>
      <w:r>
        <w:t xml:space="preserve">A FAQ </w:t>
      </w:r>
      <w:proofErr w:type="gramStart"/>
      <w:r>
        <w:t>tab</w:t>
      </w:r>
      <w:proofErr w:type="gramEnd"/>
    </w:p>
    <w:p w14:paraId="6CE47A22" w14:textId="099268E4" w:rsidR="00FE26F3" w:rsidRDefault="00FE26F3" w:rsidP="00440401">
      <w:pPr>
        <w:pStyle w:val="ListParagraph"/>
        <w:numPr>
          <w:ilvl w:val="0"/>
          <w:numId w:val="4"/>
        </w:numPr>
        <w:jc w:val="both"/>
      </w:pPr>
      <w:r>
        <w:t>A Contact Us tab where customer support email should be shown. He will be able to contact the customer support via email only.</w:t>
      </w:r>
    </w:p>
    <w:p w14:paraId="4EFB0C49" w14:textId="77777777" w:rsidR="00EE07E3" w:rsidRDefault="00EE07E3" w:rsidP="00440401">
      <w:pPr>
        <w:pStyle w:val="ListParagraph"/>
        <w:jc w:val="both"/>
        <w:rPr>
          <w:b/>
          <w:bCs/>
        </w:rPr>
      </w:pPr>
    </w:p>
    <w:p w14:paraId="4A3A8304" w14:textId="77777777" w:rsidR="00EE07E3" w:rsidRDefault="00EE07E3" w:rsidP="00440401">
      <w:pPr>
        <w:pStyle w:val="ListParagraph"/>
        <w:jc w:val="both"/>
        <w:rPr>
          <w:b/>
          <w:bCs/>
        </w:rPr>
      </w:pPr>
    </w:p>
    <w:p w14:paraId="3EF09785" w14:textId="101329E2" w:rsidR="00EE07E3" w:rsidRPr="00EE07E3" w:rsidRDefault="00EE07E3" w:rsidP="00440401">
      <w:pPr>
        <w:jc w:val="both"/>
        <w:rPr>
          <w:b/>
          <w:bCs/>
        </w:rPr>
      </w:pPr>
      <w:r w:rsidRPr="00EE07E3">
        <w:rPr>
          <w:b/>
          <w:bCs/>
        </w:rPr>
        <w:t>Payment Options:</w:t>
      </w:r>
    </w:p>
    <w:p w14:paraId="2EF1ABEC" w14:textId="77777777" w:rsidR="00EE07E3" w:rsidRDefault="00EE07E3" w:rsidP="00440401">
      <w:pPr>
        <w:jc w:val="both"/>
      </w:pPr>
      <w:r>
        <w:t xml:space="preserve">Student will get the option to pay for per question or can buy the subscription. He may make payment using all types of debit/credit cards and via </w:t>
      </w:r>
      <w:proofErr w:type="spellStart"/>
      <w:r>
        <w:t>Paypal</w:t>
      </w:r>
      <w:proofErr w:type="spellEnd"/>
      <w:r>
        <w:t>.</w:t>
      </w:r>
    </w:p>
    <w:p w14:paraId="50CE997E" w14:textId="4ECA4B73" w:rsidR="00243E55" w:rsidRDefault="00243E55" w:rsidP="00440401">
      <w:pPr>
        <w:jc w:val="both"/>
      </w:pPr>
    </w:p>
    <w:p w14:paraId="41BD61F4" w14:textId="1963AC0E" w:rsidR="00243E55" w:rsidRDefault="00243E55" w:rsidP="00440401">
      <w:pPr>
        <w:jc w:val="both"/>
      </w:pPr>
    </w:p>
    <w:p w14:paraId="1FCC4378" w14:textId="6BB157EB" w:rsidR="00243E55" w:rsidRDefault="00243E55" w:rsidP="00440401">
      <w:pPr>
        <w:jc w:val="both"/>
        <w:rPr>
          <w:b/>
          <w:bCs/>
        </w:rPr>
      </w:pPr>
      <w:r w:rsidRPr="00243E55">
        <w:rPr>
          <w:b/>
          <w:bCs/>
        </w:rPr>
        <w:t>Back</w:t>
      </w:r>
      <w:r>
        <w:rPr>
          <w:b/>
          <w:bCs/>
        </w:rPr>
        <w:t>-</w:t>
      </w:r>
      <w:r w:rsidRPr="00243E55">
        <w:rPr>
          <w:b/>
          <w:bCs/>
        </w:rPr>
        <w:t>end Database:</w:t>
      </w:r>
    </w:p>
    <w:p w14:paraId="0D86BDF9" w14:textId="0532B22F" w:rsidR="00243E55" w:rsidRDefault="00243E55" w:rsidP="00440401">
      <w:pPr>
        <w:jc w:val="both"/>
        <w:rPr>
          <w:b/>
          <w:bCs/>
        </w:rPr>
      </w:pPr>
    </w:p>
    <w:p w14:paraId="6564BD8D" w14:textId="47C47717" w:rsidR="00EE07E3" w:rsidRDefault="00EE07E3" w:rsidP="00440401">
      <w:pPr>
        <w:jc w:val="both"/>
      </w:pPr>
      <w:r w:rsidRPr="00EE07E3">
        <w:rPr>
          <w:b/>
          <w:bCs/>
          <w:i/>
          <w:iCs/>
        </w:rPr>
        <w:t>Below is the sample question in a text format</w:t>
      </w:r>
      <w:r w:rsidR="002D32F6">
        <w:rPr>
          <w:b/>
          <w:bCs/>
          <w:i/>
          <w:iCs/>
        </w:rPr>
        <w:t xml:space="preserve"> </w:t>
      </w:r>
      <w:r>
        <w:rPr>
          <w:b/>
          <w:bCs/>
          <w:i/>
          <w:iCs/>
        </w:rPr>
        <w:t>(Just for the reference)</w:t>
      </w:r>
    </w:p>
    <w:p w14:paraId="02A39076" w14:textId="731756C2" w:rsidR="00EE07E3" w:rsidRDefault="00EE07E3" w:rsidP="00440401">
      <w:pPr>
        <w:jc w:val="both"/>
        <w:rPr>
          <w:rFonts w:asciiTheme="majorHAnsi" w:hAnsiTheme="majorHAnsi" w:cstheme="majorHAnsi"/>
          <w:color w:val="000000"/>
          <w:sz w:val="18"/>
          <w:szCs w:val="18"/>
          <w:shd w:val="clear" w:color="auto" w:fill="FFFFFF"/>
        </w:rPr>
      </w:pPr>
      <w:r w:rsidRPr="00EE07E3">
        <w:rPr>
          <w:rFonts w:asciiTheme="majorHAnsi" w:hAnsiTheme="majorHAnsi" w:cstheme="majorHAnsi"/>
          <w:color w:val="000000"/>
          <w:sz w:val="18"/>
          <w:szCs w:val="18"/>
          <w:shd w:val="clear" w:color="auto" w:fill="FFFFFF"/>
        </w:rPr>
        <w:t>Pixel Studio, Incorporated, creates computer</w:t>
      </w:r>
      <w:r w:rsidRPr="00EE07E3">
        <w:rPr>
          <w:rFonts w:asciiTheme="majorHAnsi" w:hAnsiTheme="majorHAnsi" w:cstheme="majorHAnsi"/>
          <w:sz w:val="18"/>
          <w:szCs w:val="18"/>
        </w:rPr>
        <w:t>-</w:t>
      </w:r>
      <w:r w:rsidRPr="00EE07E3">
        <w:rPr>
          <w:rFonts w:asciiTheme="majorHAnsi" w:hAnsiTheme="majorHAnsi" w:cstheme="majorHAnsi"/>
          <w:color w:val="000000"/>
          <w:sz w:val="18"/>
          <w:szCs w:val="18"/>
          <w:shd w:val="clear" w:color="auto" w:fill="FFFFFF"/>
        </w:rPr>
        <w:t>generated animations for films and television. Much of the company's work consists of short commercials for television, but the company also does realistic computer animations for special effects in movies. The company's owners created an activity</w:t>
      </w:r>
      <w:r w:rsidRPr="00EE07E3">
        <w:rPr>
          <w:rFonts w:asciiTheme="majorHAnsi" w:hAnsiTheme="majorHAnsi" w:cstheme="majorHAnsi"/>
          <w:sz w:val="18"/>
          <w:szCs w:val="18"/>
        </w:rPr>
        <w:t>-</w:t>
      </w:r>
      <w:r w:rsidRPr="00EE07E3">
        <w:rPr>
          <w:rFonts w:asciiTheme="majorHAnsi" w:hAnsiTheme="majorHAnsi" w:cstheme="majorHAnsi"/>
          <w:color w:val="000000"/>
          <w:sz w:val="18"/>
          <w:szCs w:val="18"/>
          <w:shd w:val="clear" w:color="auto" w:fill="FFFFFF"/>
        </w:rPr>
        <w:t>based costing system to better understand their costs in the face of growing competition. It includes three activities: animation concept, animation production, and contract administration. The animation concept activity is carried out at the contract proposal stage when the company bids on projects. This is an intensive activity involving individuals from all parts of the company in creating story boards and prototype stills to be shown to the prospective client. Once a project is accepted by the client, the animation goes into production and contract administration begins. Almost all of the work involved in animation production is done by the technical staff, whereas the administrative staff is largely responsible for contract administration. The activity cost pools and their activity measures are listed below: </w:t>
      </w:r>
      <w:r w:rsidRPr="00EE07E3">
        <w:rPr>
          <w:rFonts w:asciiTheme="majorHAnsi" w:hAnsiTheme="majorHAnsi" w:cstheme="majorHAnsi"/>
          <w:sz w:val="18"/>
          <w:szCs w:val="18"/>
        </w:rPr>
        <w:t>\</w:t>
      </w:r>
      <w:proofErr w:type="gramStart"/>
      <w:r w:rsidRPr="00EE07E3">
        <w:rPr>
          <w:rFonts w:asciiTheme="majorHAnsi" w:hAnsiTheme="majorHAnsi" w:cstheme="majorHAnsi"/>
          <w:color w:val="000000"/>
          <w:sz w:val="18"/>
          <w:szCs w:val="18"/>
          <w:shd w:val="clear" w:color="auto" w:fill="FFFFFF"/>
        </w:rPr>
        <w:t>table</w:t>
      </w:r>
      <w:r w:rsidRPr="00EE07E3">
        <w:rPr>
          <w:rFonts w:asciiTheme="majorHAnsi" w:hAnsiTheme="majorHAnsi" w:cstheme="majorHAnsi"/>
          <w:sz w:val="18"/>
          <w:szCs w:val="18"/>
        </w:rPr>
        <w:t>[</w:t>
      </w:r>
      <w:proofErr w:type="gramEnd"/>
      <w:r w:rsidRPr="00EE07E3">
        <w:rPr>
          <w:rFonts w:asciiTheme="majorHAnsi" w:hAnsiTheme="majorHAnsi" w:cstheme="majorHAnsi"/>
          <w:sz w:val="18"/>
          <w:szCs w:val="18"/>
        </w:rPr>
        <w:t>[</w:t>
      </w:r>
      <w:r w:rsidRPr="00EE07E3">
        <w:rPr>
          <w:rFonts w:asciiTheme="majorHAnsi" w:hAnsiTheme="majorHAnsi" w:cstheme="majorHAnsi"/>
          <w:color w:val="000000"/>
          <w:sz w:val="18"/>
          <w:szCs w:val="18"/>
          <w:shd w:val="clear" w:color="auto" w:fill="FFFFFF"/>
        </w:rPr>
        <w:t xml:space="preserve">Activity Cost </w:t>
      </w:r>
      <w:proofErr w:type="spellStart"/>
      <w:r w:rsidRPr="00EE07E3">
        <w:rPr>
          <w:rFonts w:asciiTheme="majorHAnsi" w:hAnsiTheme="majorHAnsi" w:cstheme="majorHAnsi"/>
          <w:color w:val="000000"/>
          <w:sz w:val="18"/>
          <w:szCs w:val="18"/>
          <w:shd w:val="clear" w:color="auto" w:fill="FFFFFF"/>
        </w:rPr>
        <w:t>Pool,Activity</w:t>
      </w:r>
      <w:proofErr w:type="spellEnd"/>
      <w:r w:rsidRPr="00EE07E3">
        <w:rPr>
          <w:rFonts w:asciiTheme="majorHAnsi" w:hAnsiTheme="majorHAnsi" w:cstheme="majorHAnsi"/>
          <w:color w:val="000000"/>
          <w:sz w:val="18"/>
          <w:szCs w:val="18"/>
          <w:shd w:val="clear" w:color="auto" w:fill="FFFFFF"/>
        </w:rPr>
        <w:t xml:space="preserve"> </w:t>
      </w:r>
      <w:proofErr w:type="spellStart"/>
      <w:r w:rsidRPr="00EE07E3">
        <w:rPr>
          <w:rFonts w:asciiTheme="majorHAnsi" w:hAnsiTheme="majorHAnsi" w:cstheme="majorHAnsi"/>
          <w:color w:val="000000"/>
          <w:sz w:val="18"/>
          <w:szCs w:val="18"/>
          <w:shd w:val="clear" w:color="auto" w:fill="FFFFFF"/>
        </w:rPr>
        <w:t>Measure,Activity</w:t>
      </w:r>
      <w:proofErr w:type="spellEnd"/>
      <w:r w:rsidRPr="00EE07E3">
        <w:rPr>
          <w:rFonts w:asciiTheme="majorHAnsi" w:hAnsiTheme="majorHAnsi" w:cstheme="majorHAnsi"/>
          <w:color w:val="000000"/>
          <w:sz w:val="18"/>
          <w:szCs w:val="18"/>
          <w:shd w:val="clear" w:color="auto" w:fill="FFFFFF"/>
        </w:rPr>
        <w:t xml:space="preserve"> Rate</w:t>
      </w:r>
      <w:r w:rsidRPr="00EE07E3">
        <w:rPr>
          <w:rFonts w:asciiTheme="majorHAnsi" w:hAnsiTheme="majorHAnsi" w:cstheme="majorHAnsi"/>
          <w:sz w:val="18"/>
          <w:szCs w:val="18"/>
        </w:rPr>
        <w:t>],[</w:t>
      </w:r>
      <w:r w:rsidRPr="00EE07E3">
        <w:rPr>
          <w:rFonts w:asciiTheme="majorHAnsi" w:hAnsiTheme="majorHAnsi" w:cstheme="majorHAnsi"/>
          <w:color w:val="000000"/>
          <w:sz w:val="18"/>
          <w:szCs w:val="18"/>
          <w:shd w:val="clear" w:color="auto" w:fill="FFFFFF"/>
        </w:rPr>
        <w:t xml:space="preserve">Animation </w:t>
      </w:r>
      <w:proofErr w:type="spellStart"/>
      <w:r w:rsidRPr="00EE07E3">
        <w:rPr>
          <w:rFonts w:asciiTheme="majorHAnsi" w:hAnsiTheme="majorHAnsi" w:cstheme="majorHAnsi"/>
          <w:color w:val="000000"/>
          <w:sz w:val="18"/>
          <w:szCs w:val="18"/>
          <w:shd w:val="clear" w:color="auto" w:fill="FFFFFF"/>
        </w:rPr>
        <w:t>concept,Number</w:t>
      </w:r>
      <w:proofErr w:type="spellEnd"/>
      <w:r w:rsidRPr="00EE07E3">
        <w:rPr>
          <w:rFonts w:asciiTheme="majorHAnsi" w:hAnsiTheme="majorHAnsi" w:cstheme="majorHAnsi"/>
          <w:color w:val="000000"/>
          <w:sz w:val="18"/>
          <w:szCs w:val="18"/>
          <w:shd w:val="clear" w:color="auto" w:fill="FFFFFF"/>
        </w:rPr>
        <w:t xml:space="preserve"> of proposals,$</w:t>
      </w:r>
      <w:r w:rsidRPr="00EE07E3">
        <w:rPr>
          <w:rFonts w:asciiTheme="majorHAnsi" w:hAnsiTheme="majorHAnsi" w:cstheme="majorHAnsi"/>
          <w:sz w:val="18"/>
          <w:szCs w:val="18"/>
        </w:rPr>
        <w:t>6,040</w:t>
      </w:r>
      <w:r w:rsidRPr="00EE07E3">
        <w:rPr>
          <w:rFonts w:asciiTheme="majorHAnsi" w:hAnsiTheme="majorHAnsi" w:cstheme="majorHAnsi"/>
          <w:color w:val="000000"/>
          <w:sz w:val="18"/>
          <w:szCs w:val="18"/>
          <w:shd w:val="clear" w:color="auto" w:fill="FFFFFF"/>
        </w:rPr>
        <w:t> ﻿per proposal</w:t>
      </w:r>
      <w:r w:rsidRPr="00EE07E3">
        <w:rPr>
          <w:rFonts w:asciiTheme="majorHAnsi" w:hAnsiTheme="majorHAnsi" w:cstheme="majorHAnsi"/>
          <w:sz w:val="18"/>
          <w:szCs w:val="18"/>
        </w:rPr>
        <w:t>],[</w:t>
      </w:r>
      <w:r w:rsidRPr="00EE07E3">
        <w:rPr>
          <w:rFonts w:asciiTheme="majorHAnsi" w:hAnsiTheme="majorHAnsi" w:cstheme="majorHAnsi"/>
          <w:color w:val="000000"/>
          <w:sz w:val="18"/>
          <w:szCs w:val="18"/>
          <w:shd w:val="clear" w:color="auto" w:fill="FFFFFF"/>
        </w:rPr>
        <w:t xml:space="preserve">Animation </w:t>
      </w:r>
      <w:proofErr w:type="spellStart"/>
      <w:r w:rsidRPr="00EE07E3">
        <w:rPr>
          <w:rFonts w:asciiTheme="majorHAnsi" w:hAnsiTheme="majorHAnsi" w:cstheme="majorHAnsi"/>
          <w:color w:val="000000"/>
          <w:sz w:val="18"/>
          <w:szCs w:val="18"/>
          <w:shd w:val="clear" w:color="auto" w:fill="FFFFFF"/>
        </w:rPr>
        <w:t>production,Minutes</w:t>
      </w:r>
      <w:proofErr w:type="spellEnd"/>
      <w:r w:rsidRPr="00EE07E3">
        <w:rPr>
          <w:rFonts w:asciiTheme="majorHAnsi" w:hAnsiTheme="majorHAnsi" w:cstheme="majorHAnsi"/>
          <w:color w:val="000000"/>
          <w:sz w:val="18"/>
          <w:szCs w:val="18"/>
          <w:shd w:val="clear" w:color="auto" w:fill="FFFFFF"/>
        </w:rPr>
        <w:t xml:space="preserve"> of completed animation,$</w:t>
      </w:r>
      <w:r w:rsidRPr="00EE07E3">
        <w:rPr>
          <w:rFonts w:asciiTheme="majorHAnsi" w:hAnsiTheme="majorHAnsi" w:cstheme="majorHAnsi"/>
          <w:sz w:val="18"/>
          <w:szCs w:val="18"/>
        </w:rPr>
        <w:t>7,725</w:t>
      </w:r>
      <w:r w:rsidRPr="00EE07E3">
        <w:rPr>
          <w:rFonts w:asciiTheme="majorHAnsi" w:hAnsiTheme="majorHAnsi" w:cstheme="majorHAnsi"/>
          <w:color w:val="000000"/>
          <w:sz w:val="18"/>
          <w:szCs w:val="18"/>
          <w:shd w:val="clear" w:color="auto" w:fill="FFFFFF"/>
        </w:rPr>
        <w:t> ﻿per minute</w:t>
      </w:r>
      <w:r w:rsidRPr="00EE07E3">
        <w:rPr>
          <w:rFonts w:asciiTheme="majorHAnsi" w:hAnsiTheme="majorHAnsi" w:cstheme="majorHAnsi"/>
          <w:sz w:val="18"/>
          <w:szCs w:val="18"/>
        </w:rPr>
        <w:t>],[</w:t>
      </w:r>
      <w:r w:rsidRPr="00EE07E3">
        <w:rPr>
          <w:rFonts w:asciiTheme="majorHAnsi" w:hAnsiTheme="majorHAnsi" w:cstheme="majorHAnsi"/>
          <w:color w:val="000000"/>
          <w:sz w:val="18"/>
          <w:szCs w:val="18"/>
          <w:shd w:val="clear" w:color="auto" w:fill="FFFFFF"/>
        </w:rPr>
        <w:t xml:space="preserve">Contract </w:t>
      </w:r>
      <w:proofErr w:type="spellStart"/>
      <w:r w:rsidRPr="00EE07E3">
        <w:rPr>
          <w:rFonts w:asciiTheme="majorHAnsi" w:hAnsiTheme="majorHAnsi" w:cstheme="majorHAnsi"/>
          <w:color w:val="000000"/>
          <w:sz w:val="18"/>
          <w:szCs w:val="18"/>
          <w:shd w:val="clear" w:color="auto" w:fill="FFFFFF"/>
        </w:rPr>
        <w:t>administration,Number</w:t>
      </w:r>
      <w:proofErr w:type="spellEnd"/>
      <w:r w:rsidRPr="00EE07E3">
        <w:rPr>
          <w:rFonts w:asciiTheme="majorHAnsi" w:hAnsiTheme="majorHAnsi" w:cstheme="majorHAnsi"/>
          <w:color w:val="000000"/>
          <w:sz w:val="18"/>
          <w:szCs w:val="18"/>
          <w:shd w:val="clear" w:color="auto" w:fill="FFFFFF"/>
        </w:rPr>
        <w:t xml:space="preserve"> of contracts,$</w:t>
      </w:r>
      <w:r w:rsidRPr="00EE07E3">
        <w:rPr>
          <w:rFonts w:asciiTheme="majorHAnsi" w:hAnsiTheme="majorHAnsi" w:cstheme="majorHAnsi"/>
          <w:sz w:val="18"/>
          <w:szCs w:val="18"/>
        </w:rPr>
        <w:t>6,800</w:t>
      </w:r>
      <w:r w:rsidRPr="00EE07E3">
        <w:rPr>
          <w:rFonts w:asciiTheme="majorHAnsi" w:hAnsiTheme="majorHAnsi" w:cstheme="majorHAnsi"/>
          <w:color w:val="000000"/>
          <w:sz w:val="18"/>
          <w:szCs w:val="18"/>
          <w:shd w:val="clear" w:color="auto" w:fill="FFFFFF"/>
        </w:rPr>
        <w:t> ﻿per contract</w:t>
      </w:r>
      <w:r w:rsidRPr="00EE07E3">
        <w:rPr>
          <w:rFonts w:asciiTheme="majorHAnsi" w:hAnsiTheme="majorHAnsi" w:cstheme="majorHAnsi"/>
          <w:sz w:val="18"/>
          <w:szCs w:val="18"/>
        </w:rPr>
        <w:t>]]</w:t>
      </w:r>
      <w:r w:rsidRPr="00EE07E3">
        <w:rPr>
          <w:rFonts w:asciiTheme="majorHAnsi" w:hAnsiTheme="majorHAnsi" w:cstheme="majorHAnsi"/>
          <w:color w:val="000000"/>
          <w:sz w:val="18"/>
          <w:szCs w:val="18"/>
          <w:shd w:val="clear" w:color="auto" w:fill="FFFFFF"/>
        </w:rPr>
        <w:t> ﻿These activity rates include all of the company's costs, except for its organization</w:t>
      </w:r>
      <w:r w:rsidRPr="00EE07E3">
        <w:rPr>
          <w:rFonts w:asciiTheme="majorHAnsi" w:hAnsiTheme="majorHAnsi" w:cstheme="majorHAnsi"/>
          <w:sz w:val="18"/>
          <w:szCs w:val="18"/>
        </w:rPr>
        <w:t>-</w:t>
      </w:r>
      <w:r w:rsidRPr="00EE07E3">
        <w:rPr>
          <w:rFonts w:asciiTheme="majorHAnsi" w:hAnsiTheme="majorHAnsi" w:cstheme="majorHAnsi"/>
          <w:color w:val="000000"/>
          <w:sz w:val="18"/>
          <w:szCs w:val="18"/>
          <w:shd w:val="clear" w:color="auto" w:fill="FFFFFF"/>
        </w:rPr>
        <w:t xml:space="preserve">sustaining costs and idle capacity costs. There are no direct </w:t>
      </w:r>
      <w:proofErr w:type="spellStart"/>
      <w:r w:rsidRPr="00EE07E3">
        <w:rPr>
          <w:rFonts w:asciiTheme="majorHAnsi" w:hAnsiTheme="majorHAnsi" w:cstheme="majorHAnsi"/>
          <w:color w:val="000000"/>
          <w:sz w:val="18"/>
          <w:szCs w:val="18"/>
          <w:shd w:val="clear" w:color="auto" w:fill="FFFFFF"/>
        </w:rPr>
        <w:t>labor</w:t>
      </w:r>
      <w:proofErr w:type="spellEnd"/>
      <w:r w:rsidRPr="00EE07E3">
        <w:rPr>
          <w:rFonts w:asciiTheme="majorHAnsi" w:hAnsiTheme="majorHAnsi" w:cstheme="majorHAnsi"/>
          <w:color w:val="000000"/>
          <w:sz w:val="18"/>
          <w:szCs w:val="18"/>
          <w:shd w:val="clear" w:color="auto" w:fill="FFFFFF"/>
        </w:rPr>
        <w:t xml:space="preserve"> or direct materials costs. Preliminary analysis using these activity rates indicates the local </w:t>
      </w:r>
      <w:r w:rsidRPr="00EE07E3">
        <w:rPr>
          <w:rFonts w:asciiTheme="majorHAnsi" w:hAnsiTheme="majorHAnsi" w:cstheme="majorHAnsi"/>
          <w:color w:val="000000"/>
          <w:sz w:val="18"/>
          <w:szCs w:val="18"/>
          <w:shd w:val="clear" w:color="auto" w:fill="FFFFFF"/>
        </w:rPr>
        <w:lastRenderedPageBreak/>
        <w:t>commercial segment of the market may be unprofitable. Producers of local commercials usually ask three or four companies like Pixel Studio to bid, which results in an unusually low ratio of accepted contracts to bids. Furthermore, the animation sequences are shorter for local commercials than for other work. Because animation work is billed at fairly standard rates according to the running time of the completed animation, this means the revenues from these short projects tend to be below average. Activity data concerning the local commercial market appear below: </w:t>
      </w:r>
      <w:r w:rsidRPr="00EE07E3">
        <w:rPr>
          <w:rFonts w:asciiTheme="majorHAnsi" w:hAnsiTheme="majorHAnsi" w:cstheme="majorHAnsi"/>
          <w:sz w:val="18"/>
          <w:szCs w:val="18"/>
        </w:rPr>
        <w:t>\</w:t>
      </w:r>
      <w:r w:rsidRPr="00EE07E3">
        <w:rPr>
          <w:rFonts w:asciiTheme="majorHAnsi" w:hAnsiTheme="majorHAnsi" w:cstheme="majorHAnsi"/>
          <w:color w:val="000000"/>
          <w:sz w:val="18"/>
          <w:szCs w:val="18"/>
          <w:shd w:val="clear" w:color="auto" w:fill="FFFFFF"/>
        </w:rPr>
        <w:t>table</w:t>
      </w:r>
      <w:r w:rsidRPr="00EE07E3">
        <w:rPr>
          <w:rFonts w:asciiTheme="majorHAnsi" w:hAnsiTheme="majorHAnsi" w:cstheme="majorHAnsi"/>
          <w:sz w:val="18"/>
          <w:szCs w:val="18"/>
        </w:rPr>
        <w:t>[</w:t>
      </w:r>
      <w:proofErr w:type="gramStart"/>
      <w:r w:rsidRPr="00EE07E3">
        <w:rPr>
          <w:rFonts w:asciiTheme="majorHAnsi" w:hAnsiTheme="majorHAnsi" w:cstheme="majorHAnsi"/>
          <w:sz w:val="18"/>
          <w:szCs w:val="18"/>
        </w:rPr>
        <w:t>[,</w:t>
      </w:r>
      <w:r w:rsidRPr="00EE07E3">
        <w:rPr>
          <w:rFonts w:asciiTheme="majorHAnsi" w:hAnsiTheme="majorHAnsi" w:cstheme="majorHAnsi"/>
          <w:color w:val="000000"/>
          <w:sz w:val="18"/>
          <w:szCs w:val="18"/>
          <w:shd w:val="clear" w:color="auto" w:fill="FFFFFF"/>
        </w:rPr>
        <w:t>Local</w:t>
      </w:r>
      <w:proofErr w:type="gramEnd"/>
      <w:r w:rsidRPr="00EE07E3">
        <w:rPr>
          <w:rFonts w:asciiTheme="majorHAnsi" w:hAnsiTheme="majorHAnsi" w:cstheme="majorHAnsi"/>
          <w:sz w:val="18"/>
          <w:szCs w:val="18"/>
        </w:rPr>
        <w:t>],[</w:t>
      </w:r>
      <w:r w:rsidRPr="00EE07E3">
        <w:rPr>
          <w:rFonts w:asciiTheme="majorHAnsi" w:hAnsiTheme="majorHAnsi" w:cstheme="majorHAnsi"/>
          <w:color w:val="000000"/>
          <w:sz w:val="18"/>
          <w:szCs w:val="18"/>
          <w:shd w:val="clear" w:color="auto" w:fill="FFFFFF"/>
        </w:rPr>
        <w:t xml:space="preserve">Activity </w:t>
      </w:r>
      <w:proofErr w:type="spellStart"/>
      <w:r w:rsidRPr="00EE07E3">
        <w:rPr>
          <w:rFonts w:asciiTheme="majorHAnsi" w:hAnsiTheme="majorHAnsi" w:cstheme="majorHAnsi"/>
          <w:color w:val="000000"/>
          <w:sz w:val="18"/>
          <w:szCs w:val="18"/>
          <w:shd w:val="clear" w:color="auto" w:fill="FFFFFF"/>
        </w:rPr>
        <w:t>Measure,Commercials</w:t>
      </w:r>
      <w:proofErr w:type="spellEnd"/>
      <w:r w:rsidRPr="00EE07E3">
        <w:rPr>
          <w:rFonts w:asciiTheme="majorHAnsi" w:hAnsiTheme="majorHAnsi" w:cstheme="majorHAnsi"/>
          <w:sz w:val="18"/>
          <w:szCs w:val="18"/>
        </w:rPr>
        <w:t>],[</w:t>
      </w:r>
      <w:r w:rsidRPr="00EE07E3">
        <w:rPr>
          <w:rFonts w:asciiTheme="majorHAnsi" w:hAnsiTheme="majorHAnsi" w:cstheme="majorHAnsi"/>
          <w:color w:val="000000"/>
          <w:sz w:val="18"/>
          <w:szCs w:val="18"/>
          <w:shd w:val="clear" w:color="auto" w:fill="FFFFFF"/>
        </w:rPr>
        <w:t>Number of proposals,</w:t>
      </w:r>
      <w:r w:rsidRPr="00EE07E3">
        <w:rPr>
          <w:rFonts w:asciiTheme="majorHAnsi" w:hAnsiTheme="majorHAnsi" w:cstheme="majorHAnsi"/>
          <w:sz w:val="18"/>
          <w:szCs w:val="18"/>
        </w:rPr>
        <w:t>25],[</w:t>
      </w:r>
      <w:r w:rsidRPr="00EE07E3">
        <w:rPr>
          <w:rFonts w:asciiTheme="majorHAnsi" w:hAnsiTheme="majorHAnsi" w:cstheme="majorHAnsi"/>
          <w:color w:val="000000"/>
          <w:sz w:val="18"/>
          <w:szCs w:val="18"/>
          <w:shd w:val="clear" w:color="auto" w:fill="FFFFFF"/>
        </w:rPr>
        <w:t>Minutes of completed animation,</w:t>
      </w:r>
      <w:r w:rsidRPr="00EE07E3">
        <w:rPr>
          <w:rFonts w:asciiTheme="majorHAnsi" w:hAnsiTheme="majorHAnsi" w:cstheme="majorHAnsi"/>
          <w:sz w:val="18"/>
          <w:szCs w:val="18"/>
        </w:rPr>
        <w:t>5],[</w:t>
      </w:r>
      <w:r w:rsidRPr="00EE07E3">
        <w:rPr>
          <w:rFonts w:asciiTheme="majorHAnsi" w:hAnsiTheme="majorHAnsi" w:cstheme="majorHAnsi"/>
          <w:color w:val="000000"/>
          <w:sz w:val="18"/>
          <w:szCs w:val="18"/>
          <w:shd w:val="clear" w:color="auto" w:fill="FFFFFF"/>
        </w:rPr>
        <w:t>Number of contracts,</w:t>
      </w:r>
      <w:r w:rsidRPr="00EE07E3">
        <w:rPr>
          <w:rFonts w:asciiTheme="majorHAnsi" w:hAnsiTheme="majorHAnsi" w:cstheme="majorHAnsi"/>
          <w:sz w:val="18"/>
          <w:szCs w:val="18"/>
        </w:rPr>
        <w:t>10]]</w:t>
      </w:r>
      <w:r w:rsidRPr="00EE07E3">
        <w:rPr>
          <w:rFonts w:asciiTheme="majorHAnsi" w:hAnsiTheme="majorHAnsi" w:cstheme="majorHAnsi"/>
          <w:color w:val="000000"/>
          <w:sz w:val="18"/>
          <w:szCs w:val="18"/>
          <w:shd w:val="clear" w:color="auto" w:fill="FFFFFF"/>
        </w:rPr>
        <w:t> ﻿The total sales from the </w:t>
      </w:r>
      <w:r w:rsidRPr="00EE07E3">
        <w:rPr>
          <w:rFonts w:asciiTheme="majorHAnsi" w:hAnsiTheme="majorHAnsi" w:cstheme="majorHAnsi"/>
          <w:sz w:val="18"/>
          <w:szCs w:val="18"/>
        </w:rPr>
        <w:t>10</w:t>
      </w:r>
      <w:r w:rsidRPr="00EE07E3">
        <w:rPr>
          <w:rFonts w:asciiTheme="majorHAnsi" w:hAnsiTheme="majorHAnsi" w:cstheme="majorHAnsi"/>
          <w:color w:val="000000"/>
          <w:sz w:val="18"/>
          <w:szCs w:val="18"/>
          <w:shd w:val="clear" w:color="auto" w:fill="FFFFFF"/>
        </w:rPr>
        <w:t> ﻿contracts for local commercials was $</w:t>
      </w:r>
      <w:r w:rsidRPr="00EE07E3">
        <w:rPr>
          <w:rFonts w:asciiTheme="majorHAnsi" w:hAnsiTheme="majorHAnsi" w:cstheme="majorHAnsi"/>
          <w:sz w:val="18"/>
          <w:szCs w:val="18"/>
        </w:rPr>
        <w:t>180,000.</w:t>
      </w:r>
      <w:r w:rsidRPr="00EE07E3">
        <w:rPr>
          <w:rFonts w:asciiTheme="majorHAnsi" w:hAnsiTheme="majorHAnsi" w:cstheme="majorHAnsi"/>
          <w:color w:val="000000"/>
          <w:sz w:val="18"/>
          <w:szCs w:val="18"/>
          <w:shd w:val="clear" w:color="auto" w:fill="FFFFFF"/>
        </w:rPr>
        <w:t> ﻿Required: Calculate the cost of serving the local commercial market. Calculate the margin earned serving the local commercial market. </w:t>
      </w:r>
      <w:r w:rsidRPr="00EE07E3">
        <w:rPr>
          <w:rFonts w:asciiTheme="majorHAnsi" w:hAnsiTheme="majorHAnsi" w:cstheme="majorHAnsi"/>
          <w:sz w:val="18"/>
          <w:szCs w:val="18"/>
        </w:rPr>
        <w:t>(</w:t>
      </w:r>
      <w:r w:rsidRPr="00EE07E3">
        <w:rPr>
          <w:rFonts w:asciiTheme="majorHAnsi" w:hAnsiTheme="majorHAnsi" w:cstheme="majorHAnsi"/>
          <w:color w:val="000000"/>
          <w:sz w:val="18"/>
          <w:szCs w:val="18"/>
          <w:shd w:val="clear" w:color="auto" w:fill="FFFFFF"/>
        </w:rPr>
        <w:t>Remember</w:t>
      </w:r>
      <w:r w:rsidRPr="00EE07E3">
        <w:rPr>
          <w:rFonts w:asciiTheme="majorHAnsi" w:hAnsiTheme="majorHAnsi" w:cstheme="majorHAnsi"/>
          <w:sz w:val="18"/>
          <w:szCs w:val="18"/>
        </w:rPr>
        <w:t>,</w:t>
      </w:r>
      <w:r w:rsidRPr="00EE07E3">
        <w:rPr>
          <w:rFonts w:asciiTheme="majorHAnsi" w:hAnsiTheme="majorHAnsi" w:cstheme="majorHAnsi"/>
          <w:color w:val="000000"/>
          <w:sz w:val="18"/>
          <w:szCs w:val="18"/>
          <w:shd w:val="clear" w:color="auto" w:fill="FFFFFF"/>
        </w:rPr>
        <w:t xml:space="preserve"> ﻿this company has no direct materials or direct </w:t>
      </w:r>
      <w:proofErr w:type="spellStart"/>
      <w:r w:rsidRPr="00EE07E3">
        <w:rPr>
          <w:rFonts w:asciiTheme="majorHAnsi" w:hAnsiTheme="majorHAnsi" w:cstheme="majorHAnsi"/>
          <w:color w:val="000000"/>
          <w:sz w:val="18"/>
          <w:szCs w:val="18"/>
          <w:shd w:val="clear" w:color="auto" w:fill="FFFFFF"/>
        </w:rPr>
        <w:t>labor</w:t>
      </w:r>
      <w:proofErr w:type="spellEnd"/>
      <w:r w:rsidRPr="00EE07E3">
        <w:rPr>
          <w:rFonts w:asciiTheme="majorHAnsi" w:hAnsiTheme="majorHAnsi" w:cstheme="majorHAnsi"/>
          <w:color w:val="000000"/>
          <w:sz w:val="18"/>
          <w:szCs w:val="18"/>
          <w:shd w:val="clear" w:color="auto" w:fill="FFFFFF"/>
        </w:rPr>
        <w:t xml:space="preserve"> costs.</w:t>
      </w:r>
      <w:r w:rsidRPr="00EE07E3">
        <w:rPr>
          <w:rFonts w:asciiTheme="majorHAnsi" w:hAnsiTheme="majorHAnsi" w:cstheme="majorHAnsi"/>
          <w:sz w:val="18"/>
          <w:szCs w:val="18"/>
        </w:rPr>
        <w:t>)</w:t>
      </w:r>
      <w:r w:rsidRPr="00EE07E3">
        <w:rPr>
          <w:rFonts w:asciiTheme="majorHAnsi" w:hAnsiTheme="majorHAnsi" w:cstheme="majorHAnsi"/>
          <w:color w:val="000000"/>
          <w:sz w:val="18"/>
          <w:szCs w:val="18"/>
          <w:shd w:val="clear" w:color="auto" w:fill="FFFFFF"/>
        </w:rPr>
        <w:t> ﻿Complete this question by entering your answers in the tabs below. Required </w:t>
      </w:r>
      <w:r w:rsidRPr="00EE07E3">
        <w:rPr>
          <w:rFonts w:asciiTheme="majorHAnsi" w:hAnsiTheme="majorHAnsi" w:cstheme="majorHAnsi"/>
          <w:sz w:val="18"/>
          <w:szCs w:val="18"/>
        </w:rPr>
        <w:t>2</w:t>
      </w:r>
      <w:r w:rsidRPr="00EE07E3">
        <w:rPr>
          <w:rFonts w:asciiTheme="majorHAnsi" w:hAnsiTheme="majorHAnsi" w:cstheme="majorHAnsi"/>
          <w:color w:val="000000"/>
          <w:sz w:val="18"/>
          <w:szCs w:val="18"/>
          <w:shd w:val="clear" w:color="auto" w:fill="FFFFFF"/>
        </w:rPr>
        <w:t> ﻿Calculate the cost of serving the local commercial market. Cost of serving the local commercial market</w:t>
      </w:r>
      <w:r>
        <w:rPr>
          <w:rFonts w:asciiTheme="majorHAnsi" w:hAnsiTheme="majorHAnsi" w:cstheme="majorHAnsi"/>
          <w:color w:val="000000"/>
          <w:sz w:val="18"/>
          <w:szCs w:val="18"/>
          <w:shd w:val="clear" w:color="auto" w:fill="FFFFFF"/>
        </w:rPr>
        <w:t>.</w:t>
      </w:r>
    </w:p>
    <w:p w14:paraId="61684849" w14:textId="78A8055E" w:rsidR="00EE07E3" w:rsidRDefault="00EE07E3" w:rsidP="00440401">
      <w:pPr>
        <w:jc w:val="both"/>
        <w:rPr>
          <w:rFonts w:asciiTheme="majorHAnsi" w:hAnsiTheme="majorHAnsi" w:cstheme="majorHAnsi"/>
          <w:color w:val="000000"/>
          <w:sz w:val="18"/>
          <w:szCs w:val="18"/>
          <w:shd w:val="clear" w:color="auto" w:fill="FFFFFF"/>
        </w:rPr>
      </w:pPr>
    </w:p>
    <w:p w14:paraId="07B2DE80" w14:textId="2D4EEC1A" w:rsidR="00EE07E3" w:rsidRDefault="002D32F6" w:rsidP="00440401">
      <w:pPr>
        <w:jc w:val="both"/>
      </w:pPr>
      <w:r>
        <w:t>Generally,</w:t>
      </w:r>
      <w:r w:rsidR="00EE07E3">
        <w:t xml:space="preserve"> student google the question, our target will be that if he searches the above question than our website name/</w:t>
      </w:r>
      <w:r>
        <w:t>URL</w:t>
      </w:r>
      <w:r w:rsidR="00EE07E3">
        <w:t xml:space="preserve"> will be shown to him at top. </w:t>
      </w:r>
      <w:r>
        <w:t>Obviously,</w:t>
      </w:r>
      <w:r w:rsidR="00EE07E3">
        <w:t xml:space="preserve"> he </w:t>
      </w:r>
      <w:r>
        <w:t>does</w:t>
      </w:r>
      <w:r w:rsidR="00EE07E3">
        <w:t xml:space="preserve"> not copy paste whole text in google search option he just </w:t>
      </w:r>
      <w:r>
        <w:t>types</w:t>
      </w:r>
      <w:r w:rsidR="00EE07E3">
        <w:t xml:space="preserve"> few starting lines or word.</w:t>
      </w:r>
    </w:p>
    <w:p w14:paraId="6D71E8C1" w14:textId="77777777" w:rsidR="00EE07E3" w:rsidRDefault="00EE07E3" w:rsidP="00440401">
      <w:pPr>
        <w:jc w:val="both"/>
      </w:pPr>
    </w:p>
    <w:p w14:paraId="60E2D3B8" w14:textId="5719786F" w:rsidR="00EE07E3" w:rsidRDefault="00EE07E3" w:rsidP="00440401">
      <w:pPr>
        <w:jc w:val="both"/>
      </w:pPr>
      <w:r>
        <w:t xml:space="preserve">We have a data base of around 5000 questions in image and text format. Our thinking is to add all those questions in text format to the website so that </w:t>
      </w:r>
      <w:r w:rsidR="002D32F6">
        <w:t>he may be able to know that we are able to solve such or some similar questions.</w:t>
      </w:r>
      <w:r>
        <w:t xml:space="preserve"> </w:t>
      </w:r>
    </w:p>
    <w:p w14:paraId="072E1451" w14:textId="0DCE20AD" w:rsidR="002D32F6" w:rsidRDefault="002D32F6" w:rsidP="00440401">
      <w:pPr>
        <w:jc w:val="both"/>
      </w:pPr>
    </w:p>
    <w:p w14:paraId="37C837A2" w14:textId="02BFD421" w:rsidR="002D32F6" w:rsidRPr="002D32F6" w:rsidRDefault="002D32F6" w:rsidP="00440401">
      <w:pPr>
        <w:jc w:val="both"/>
        <w:rPr>
          <w:b/>
          <w:bCs/>
        </w:rPr>
      </w:pPr>
      <w:r w:rsidRPr="002D32F6">
        <w:rPr>
          <w:b/>
          <w:bCs/>
        </w:rPr>
        <w:t xml:space="preserve">Other Points: </w:t>
      </w:r>
    </w:p>
    <w:p w14:paraId="15A8F2BA" w14:textId="2BB2E89C" w:rsidR="00D34651" w:rsidRDefault="00D34651" w:rsidP="00440401">
      <w:pPr>
        <w:jc w:val="both"/>
      </w:pPr>
      <w:r>
        <w:t>This website will be active only in US and Canada (Mainly USA). It will cater the needs of only for few subjects/courses/books/topics. All the topics/subjects/courses</w:t>
      </w:r>
      <w:r w:rsidR="00243E55">
        <w:t>/books for which solutions can be provided.</w:t>
      </w:r>
    </w:p>
    <w:sectPr w:rsidR="00D34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C678C"/>
    <w:multiLevelType w:val="hybridMultilevel"/>
    <w:tmpl w:val="46188C8A"/>
    <w:lvl w:ilvl="0" w:tplc="E00269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68A3043"/>
    <w:multiLevelType w:val="hybridMultilevel"/>
    <w:tmpl w:val="0C848A80"/>
    <w:lvl w:ilvl="0" w:tplc="FE1AF1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56110D5"/>
    <w:multiLevelType w:val="hybridMultilevel"/>
    <w:tmpl w:val="BD5AD6DE"/>
    <w:lvl w:ilvl="0" w:tplc="6892332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CF47BAC"/>
    <w:multiLevelType w:val="hybridMultilevel"/>
    <w:tmpl w:val="4B427472"/>
    <w:lvl w:ilvl="0" w:tplc="773826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0020077">
    <w:abstractNumId w:val="3"/>
  </w:num>
  <w:num w:numId="2" w16cid:durableId="1358696978">
    <w:abstractNumId w:val="0"/>
  </w:num>
  <w:num w:numId="3" w16cid:durableId="2089303054">
    <w:abstractNumId w:val="2"/>
  </w:num>
  <w:num w:numId="4" w16cid:durableId="2018192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F71"/>
    <w:rsid w:val="00166DDA"/>
    <w:rsid w:val="00243E55"/>
    <w:rsid w:val="002A0D1E"/>
    <w:rsid w:val="002D32F6"/>
    <w:rsid w:val="00440401"/>
    <w:rsid w:val="00547627"/>
    <w:rsid w:val="00557BF9"/>
    <w:rsid w:val="00866EAB"/>
    <w:rsid w:val="00C351A9"/>
    <w:rsid w:val="00D34651"/>
    <w:rsid w:val="00DE6D14"/>
    <w:rsid w:val="00EE07E3"/>
    <w:rsid w:val="00EF6F71"/>
    <w:rsid w:val="00FE26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B17D7"/>
  <w15:chartTrackingRefBased/>
  <w15:docId w15:val="{306B368A-8A13-4D1D-A1AD-5734C1C2D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900</TotalTime>
  <Pages>3</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Bhardwaj</dc:creator>
  <cp:keywords/>
  <dc:description/>
  <cp:lastModifiedBy>Prateek Bhardwaj</cp:lastModifiedBy>
  <cp:revision>6</cp:revision>
  <dcterms:created xsi:type="dcterms:W3CDTF">2024-03-11T11:50:00Z</dcterms:created>
  <dcterms:modified xsi:type="dcterms:W3CDTF">2024-03-13T08:44:00Z</dcterms:modified>
</cp:coreProperties>
</file>