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5BCB" w14:textId="208FF77A" w:rsidR="00D30316" w:rsidRDefault="00F402BB">
      <w:pPr>
        <w:pStyle w:val="1"/>
        <w:spacing w:before="99"/>
        <w:ind w:left="100" w:firstLine="0"/>
        <w:rPr>
          <w:lang w:eastAsia="zh-CN"/>
        </w:rPr>
      </w:pPr>
      <w:r>
        <w:rPr>
          <w:color w:val="483A92"/>
          <w:lang w:eastAsia="zh-CN"/>
        </w:rPr>
        <w:t>卡迪夫计算机科学与信息学院</w:t>
      </w:r>
    </w:p>
    <w:p w14:paraId="0ED55BCC" w14:textId="77777777" w:rsidR="00D30316" w:rsidRDefault="00F402BB">
      <w:pPr>
        <w:pStyle w:val="2"/>
        <w:spacing w:before="144"/>
        <w:rPr>
          <w:lang w:eastAsia="zh-CN"/>
        </w:rPr>
      </w:pPr>
      <w:r>
        <w:rPr>
          <w:color w:val="483A92"/>
          <w:spacing w:val="-2"/>
          <w:lang w:eastAsia="zh-CN"/>
        </w:rPr>
        <w:t>课程作业评估形式</w:t>
      </w:r>
    </w:p>
    <w:p w14:paraId="0ED55BCD" w14:textId="77777777" w:rsidR="00D30316" w:rsidRDefault="00D30316">
      <w:pPr>
        <w:pStyle w:val="a3"/>
        <w:spacing w:before="7"/>
        <w:rPr>
          <w:b/>
          <w:sz w:val="35"/>
          <w:lang w:eastAsia="zh-CN"/>
        </w:rPr>
      </w:pPr>
    </w:p>
    <w:p w14:paraId="0ED55BCE" w14:textId="77777777" w:rsidR="00D30316" w:rsidRDefault="00F402BB">
      <w:pPr>
        <w:tabs>
          <w:tab w:val="left" w:pos="3296"/>
        </w:tabs>
        <w:ind w:left="220"/>
        <w:rPr>
          <w:lang w:eastAsia="zh-CN"/>
        </w:rPr>
      </w:pPr>
      <w:r>
        <w:rPr>
          <w:b/>
          <w:lang w:eastAsia="zh-CN"/>
        </w:rPr>
        <w:t>模块代码：</w:t>
      </w:r>
      <w:r>
        <w:rPr>
          <w:b/>
          <w:lang w:eastAsia="zh-CN"/>
        </w:rPr>
        <w:tab/>
      </w:r>
      <w:r>
        <w:rPr>
          <w:spacing w:val="-2"/>
          <w:lang w:eastAsia="zh-CN"/>
        </w:rPr>
        <w:t>CMT120型</w:t>
      </w:r>
    </w:p>
    <w:p w14:paraId="0ED55BCF" w14:textId="77777777" w:rsidR="00D30316" w:rsidRDefault="00F402BB">
      <w:pPr>
        <w:tabs>
          <w:tab w:val="left" w:pos="3296"/>
        </w:tabs>
        <w:spacing w:before="18"/>
        <w:ind w:left="220"/>
        <w:rPr>
          <w:lang w:eastAsia="zh-CN"/>
        </w:rPr>
      </w:pPr>
      <w:r>
        <w:rPr>
          <w:b/>
          <w:lang w:eastAsia="zh-CN"/>
        </w:rPr>
        <w:t>模块标题：</w:t>
      </w:r>
      <w:r>
        <w:rPr>
          <w:b/>
          <w:lang w:eastAsia="zh-CN"/>
        </w:rPr>
        <w:tab/>
      </w:r>
      <w:r>
        <w:rPr>
          <w:lang w:eastAsia="zh-CN"/>
        </w:rPr>
        <w:t>编程基础</w:t>
      </w:r>
    </w:p>
    <w:p w14:paraId="0ED55BD0" w14:textId="77777777" w:rsidR="00D30316" w:rsidRDefault="00F402BB">
      <w:pPr>
        <w:tabs>
          <w:tab w:val="left" w:pos="3296"/>
        </w:tabs>
        <w:spacing w:before="18"/>
        <w:ind w:left="220"/>
        <w:rPr>
          <w:lang w:eastAsia="zh-CN"/>
        </w:rPr>
      </w:pPr>
      <w:r>
        <w:rPr>
          <w:b/>
          <w:spacing w:val="-2"/>
          <w:lang w:eastAsia="zh-CN"/>
        </w:rPr>
        <w:t>讲师：</w:t>
      </w:r>
      <w:r>
        <w:rPr>
          <w:b/>
          <w:lang w:eastAsia="zh-CN"/>
        </w:rPr>
        <w:tab/>
      </w:r>
      <w:r>
        <w:rPr>
          <w:lang w:eastAsia="zh-CN"/>
        </w:rPr>
        <w:t>费德里科·利伯拉托雷</w:t>
      </w:r>
    </w:p>
    <w:p w14:paraId="0ED55BD1" w14:textId="77777777" w:rsidR="00D30316" w:rsidRDefault="00F402BB">
      <w:pPr>
        <w:tabs>
          <w:tab w:val="left" w:pos="3296"/>
        </w:tabs>
        <w:spacing w:before="18"/>
        <w:ind w:left="220"/>
        <w:rPr>
          <w:lang w:eastAsia="zh-CN"/>
        </w:rPr>
      </w:pPr>
      <w:r>
        <w:rPr>
          <w:b/>
          <w:lang w:eastAsia="zh-CN"/>
        </w:rPr>
        <w:t>评估标题：</w:t>
      </w:r>
      <w:r>
        <w:rPr>
          <w:b/>
          <w:lang w:eastAsia="zh-CN"/>
        </w:rPr>
        <w:tab/>
      </w:r>
      <w:r>
        <w:rPr>
          <w:lang w:eastAsia="zh-CN"/>
        </w:rPr>
        <w:t>Web 应用程序开发</w:t>
      </w:r>
    </w:p>
    <w:p w14:paraId="0ED55BD2" w14:textId="77777777" w:rsidR="00D30316" w:rsidRDefault="00F402BB">
      <w:pPr>
        <w:tabs>
          <w:tab w:val="left" w:pos="3296"/>
        </w:tabs>
        <w:spacing w:before="18" w:line="256" w:lineRule="auto"/>
        <w:ind w:left="220" w:right="2544"/>
        <w:rPr>
          <w:lang w:eastAsia="zh-CN"/>
        </w:rPr>
      </w:pPr>
      <w:r>
        <w:rPr>
          <w:b/>
          <w:lang w:eastAsia="zh-CN"/>
        </w:rPr>
        <w:t>定档日期：</w:t>
      </w:r>
      <w:r>
        <w:rPr>
          <w:b/>
          <w:lang w:eastAsia="zh-CN"/>
        </w:rPr>
        <w:tab/>
      </w:r>
      <w:r>
        <w:rPr>
          <w:lang w:eastAsia="zh-CN"/>
        </w:rPr>
        <w:t xml:space="preserve">十一月20 2023 </w:t>
      </w:r>
      <w:r>
        <w:rPr>
          <w:b/>
          <w:lang w:eastAsia="zh-CN"/>
        </w:rPr>
        <w:t>提交日期及时间：</w:t>
      </w:r>
      <w:r>
        <w:rPr>
          <w:b/>
          <w:lang w:eastAsia="zh-CN"/>
        </w:rPr>
        <w:tab/>
      </w:r>
      <w:r>
        <w:rPr>
          <w:lang w:eastAsia="zh-CN"/>
        </w:rPr>
        <w:t xml:space="preserve">2024年1月11日上午9：30 </w:t>
      </w:r>
      <w:r>
        <w:rPr>
          <w:b/>
          <w:lang w:eastAsia="zh-CN"/>
        </w:rPr>
        <w:t>反馈返回日期：</w:t>
      </w:r>
      <w:r>
        <w:rPr>
          <w:b/>
          <w:lang w:eastAsia="zh-CN"/>
        </w:rPr>
        <w:tab/>
      </w:r>
      <w:r>
        <w:rPr>
          <w:lang w:eastAsia="zh-CN"/>
        </w:rPr>
        <w:t>二月8 2024</w:t>
      </w:r>
    </w:p>
    <w:p w14:paraId="0ED55BD3" w14:textId="77777777" w:rsidR="00D30316" w:rsidRDefault="00D30316">
      <w:pPr>
        <w:pStyle w:val="a3"/>
        <w:spacing w:before="9"/>
        <w:rPr>
          <w:sz w:val="23"/>
          <w:lang w:eastAsia="zh-CN"/>
        </w:rPr>
      </w:pPr>
    </w:p>
    <w:p w14:paraId="0ED55BD4" w14:textId="77777777" w:rsidR="00D30316" w:rsidRDefault="00F402BB">
      <w:pPr>
        <w:spacing w:before="1" w:line="256" w:lineRule="auto"/>
        <w:ind w:left="100" w:right="165"/>
        <w:rPr>
          <w:b/>
          <w:lang w:eastAsia="zh-CN"/>
        </w:rPr>
      </w:pPr>
      <w:r>
        <w:rPr>
          <w:b/>
          <w:lang w:eastAsia="zh-CN"/>
        </w:rPr>
        <w:t>如果您已获得特殊情况的延期，则提交截止日期和返回日期将晚于上述日期。当您的延期获得批准时，您将被告知修改后的提交截止日期。</w:t>
      </w:r>
    </w:p>
    <w:p w14:paraId="0ED55BD5" w14:textId="77777777" w:rsidR="00D30316" w:rsidRDefault="00F402BB">
      <w:pPr>
        <w:spacing w:before="114" w:line="256" w:lineRule="auto"/>
        <w:ind w:left="100" w:right="165"/>
        <w:rPr>
          <w:b/>
          <w:lang w:eastAsia="zh-CN"/>
        </w:rPr>
      </w:pPr>
      <w:r>
        <w:rPr>
          <w:b/>
          <w:lang w:eastAsia="zh-CN"/>
        </w:rPr>
        <w:t>如果您推迟秋季或春季学期的评估，您可能会使某个模块失败，并且必须重新参加失败或推迟的组件。</w:t>
      </w:r>
    </w:p>
    <w:p w14:paraId="0ED55BD6" w14:textId="77777777" w:rsidR="00D30316" w:rsidRDefault="00F402BB">
      <w:pPr>
        <w:spacing w:before="114" w:line="256" w:lineRule="auto"/>
        <w:ind w:left="100" w:right="165"/>
        <w:rPr>
          <w:b/>
          <w:lang w:eastAsia="zh-CN"/>
        </w:rPr>
      </w:pPr>
      <w:r>
        <w:rPr>
          <w:b/>
          <w:lang w:eastAsia="zh-CN"/>
        </w:rPr>
        <w:t>如果您因情有可原的情况而获得延期，那么您将在下一个预定的评估期接受评估，在该评估期中，您将对本模块进行评估。</w:t>
      </w:r>
    </w:p>
    <w:p w14:paraId="0ED55BD7" w14:textId="77777777" w:rsidR="00D30316" w:rsidRDefault="00F402BB">
      <w:pPr>
        <w:spacing w:before="114" w:line="256" w:lineRule="auto"/>
        <w:ind w:left="100" w:right="165"/>
        <w:rPr>
          <w:b/>
          <w:lang w:eastAsia="zh-CN"/>
        </w:rPr>
      </w:pPr>
      <w:r>
        <w:rPr>
          <w:b/>
          <w:lang w:eastAsia="zh-CN"/>
        </w:rPr>
        <w:t>如果您推迟了秋季或春季评估，并且有资格进行夏季重考，您将在夏季重考期间完成延期评估。</w:t>
      </w:r>
    </w:p>
    <w:p w14:paraId="0ED55BD8" w14:textId="77777777" w:rsidR="00D30316" w:rsidRDefault="00F402BB">
      <w:pPr>
        <w:spacing w:before="115" w:line="256" w:lineRule="auto"/>
        <w:ind w:left="100"/>
        <w:rPr>
          <w:b/>
          <w:lang w:eastAsia="zh-CN"/>
        </w:rPr>
      </w:pPr>
      <w:r>
        <w:rPr>
          <w:b/>
          <w:lang w:eastAsia="zh-CN"/>
        </w:rPr>
        <w:t>如果您被要求重读或在重考期间推迟评估，您将在下一学年完成评估。</w:t>
      </w:r>
    </w:p>
    <w:p w14:paraId="0ED55BD9" w14:textId="77777777" w:rsidR="00D30316" w:rsidRDefault="00F402BB">
      <w:pPr>
        <w:spacing w:before="114" w:line="256" w:lineRule="auto"/>
        <w:ind w:left="100" w:right="267"/>
        <w:rPr>
          <w:b/>
          <w:lang w:eastAsia="zh-CN"/>
        </w:rPr>
      </w:pPr>
      <w:r>
        <w:rPr>
          <w:b/>
          <w:lang w:eastAsia="zh-CN"/>
        </w:rPr>
        <w:t>作为一般规则，学生在夏季评估期间只能重修 60 个不及格学分（见学术规则第 3.4 节</w:t>
      </w:r>
      <w:hyperlink r:id="rId7"/>
      <w:r>
        <w:rPr>
          <w:b/>
          <w:lang w:eastAsia="zh-CN"/>
        </w:rPr>
        <w:t>）。超过60个学分（本科课程不超过100学分，研究生课程不超过105学分）的学生将被要求留级。此规则有一些例外，它们在考试委员会根据具体情况适用。</w:t>
      </w:r>
    </w:p>
    <w:p w14:paraId="0ED55BDA" w14:textId="77777777" w:rsidR="00D30316" w:rsidRDefault="00F402BB">
      <w:pPr>
        <w:spacing w:before="115" w:line="256" w:lineRule="auto"/>
        <w:ind w:left="100" w:right="89"/>
        <w:rPr>
          <w:b/>
          <w:lang w:eastAsia="zh-CN"/>
        </w:rPr>
      </w:pPr>
      <w:r>
        <w:rPr>
          <w:b/>
          <w:lang w:eastAsia="zh-CN"/>
        </w:rPr>
        <w:t>如果你是硕士生，请注意，推迟评估可能会影响你的论文开始日期。这是因为你必须先通过所有教学模块，然后才能开始你的论文。如果您是海外学生，任何延误都可能对您的签证产生影响，特别是如果您打算在完成课程后申请毕业后工作签证。</w:t>
      </w:r>
    </w:p>
    <w:p w14:paraId="0ED55BDB" w14:textId="77777777" w:rsidR="00D30316" w:rsidRDefault="00F402BB">
      <w:pPr>
        <w:spacing w:before="115" w:line="256" w:lineRule="auto"/>
        <w:ind w:left="100"/>
        <w:rPr>
          <w:b/>
          <w:lang w:eastAsia="zh-CN"/>
        </w:rPr>
      </w:pPr>
      <w:r>
        <w:rPr>
          <w:b/>
          <w:lang w:eastAsia="zh-CN"/>
        </w:rPr>
        <w:t>注意：夏季重考期很短，工作人员的支持将很少。因此，如果评估次数很多，这可能是一个紧张的工作时期。</w:t>
      </w:r>
    </w:p>
    <w:p w14:paraId="0ED55BDC" w14:textId="77777777" w:rsidR="00D30316" w:rsidRDefault="00F701E2">
      <w:pPr>
        <w:pStyle w:val="a3"/>
        <w:spacing w:before="7"/>
        <w:rPr>
          <w:b/>
          <w:sz w:val="17"/>
          <w:lang w:eastAsia="zh-CN"/>
        </w:rPr>
      </w:pPr>
      <w:r>
        <w:pict w14:anchorId="0ED55CBD">
          <v:shape id="docshape2" o:spid="_x0000_s1035" style="position:absolute;margin-left:85.05pt;margin-top:11.3pt;width:425.2pt;height:.1pt;z-index:-15728640;mso-wrap-distance-left:0;mso-wrap-distance-right:0;mso-position-horizontal-relative:page" coordorigin="1701,226" coordsize="8504,0" path="m1701,226r8504,e" filled="f" strokeweight=".14042mm">
            <v:path arrowok="t"/>
            <w10:wrap type="topAndBottom" anchorx="page"/>
          </v:shape>
        </w:pict>
      </w:r>
    </w:p>
    <w:p w14:paraId="0ED55BDD" w14:textId="77777777" w:rsidR="00D30316" w:rsidRDefault="00D30316">
      <w:pPr>
        <w:pStyle w:val="a3"/>
        <w:spacing w:before="9"/>
        <w:rPr>
          <w:b/>
          <w:sz w:val="11"/>
          <w:lang w:eastAsia="zh-CN"/>
        </w:rPr>
      </w:pPr>
    </w:p>
    <w:p w14:paraId="0ED55BDE" w14:textId="77777777" w:rsidR="00D30316" w:rsidRDefault="00F402BB">
      <w:pPr>
        <w:pStyle w:val="a3"/>
        <w:spacing w:before="102" w:line="256" w:lineRule="auto"/>
        <w:ind w:left="100" w:right="89"/>
        <w:rPr>
          <w:lang w:eastAsia="zh-CN"/>
        </w:rPr>
      </w:pPr>
      <w:r>
        <w:rPr>
          <w:lang w:eastAsia="zh-CN"/>
        </w:rPr>
        <w:t>该作业占该模块可用总分的 60%。如果课程作业迟交（并且没有情有可原的情况）：</w:t>
      </w:r>
    </w:p>
    <w:p w14:paraId="0ED55BDF" w14:textId="77777777" w:rsidR="00D30316" w:rsidRDefault="00D30316">
      <w:pPr>
        <w:pStyle w:val="a3"/>
        <w:spacing w:before="9"/>
        <w:rPr>
          <w:sz w:val="20"/>
          <w:lang w:eastAsia="zh-CN"/>
        </w:rPr>
      </w:pPr>
    </w:p>
    <w:p w14:paraId="0ED55BE0" w14:textId="77777777" w:rsidR="00D30316" w:rsidRDefault="00F402BB">
      <w:pPr>
        <w:pStyle w:val="a4"/>
        <w:numPr>
          <w:ilvl w:val="0"/>
          <w:numId w:val="5"/>
        </w:numPr>
        <w:tabs>
          <w:tab w:val="left" w:pos="647"/>
        </w:tabs>
        <w:spacing w:line="256" w:lineRule="auto"/>
        <w:ind w:right="223"/>
        <w:rPr>
          <w:lang w:eastAsia="zh-CN"/>
        </w:rPr>
      </w:pPr>
      <w:r>
        <w:rPr>
          <w:lang w:eastAsia="zh-CN"/>
        </w:rPr>
        <w:t>如在截止日期后24小时内提交评估，评估分数将以最低及格分数为上限;</w:t>
      </w:r>
    </w:p>
    <w:p w14:paraId="0ED55BE1" w14:textId="77777777" w:rsidR="00D30316" w:rsidRDefault="00D30316">
      <w:pPr>
        <w:spacing w:line="256" w:lineRule="auto"/>
        <w:rPr>
          <w:lang w:eastAsia="zh-CN"/>
        </w:rPr>
        <w:sectPr w:rsidR="00D30316">
          <w:footerReference w:type="default" r:id="rId8"/>
          <w:type w:val="continuous"/>
          <w:pgSz w:w="11910" w:h="16840"/>
          <w:pgMar w:top="1540" w:right="1600" w:bottom="1300" w:left="1600" w:header="0" w:footer="1111" w:gutter="0"/>
          <w:pgNumType w:start="1"/>
          <w:cols w:space="720"/>
        </w:sectPr>
      </w:pPr>
    </w:p>
    <w:p w14:paraId="0ED55BE2" w14:textId="77777777" w:rsidR="00D30316" w:rsidRDefault="00F402BB">
      <w:pPr>
        <w:pStyle w:val="a4"/>
        <w:numPr>
          <w:ilvl w:val="0"/>
          <w:numId w:val="5"/>
        </w:numPr>
        <w:tabs>
          <w:tab w:val="left" w:pos="647"/>
        </w:tabs>
        <w:spacing w:before="76" w:line="256" w:lineRule="auto"/>
        <w:ind w:right="211"/>
        <w:rPr>
          <w:lang w:eastAsia="zh-CN"/>
        </w:rPr>
      </w:pPr>
      <w:r>
        <w:rPr>
          <w:lang w:eastAsia="zh-CN"/>
        </w:rPr>
        <w:lastRenderedPageBreak/>
        <w:t>如果在截止日期后 24 小时以上提交评估，则评估将打 0 分。</w:t>
      </w:r>
    </w:p>
    <w:p w14:paraId="0ED55BE3" w14:textId="77777777" w:rsidR="00D30316" w:rsidRDefault="00D30316">
      <w:pPr>
        <w:pStyle w:val="a3"/>
        <w:spacing w:before="9"/>
        <w:rPr>
          <w:sz w:val="20"/>
          <w:lang w:eastAsia="zh-CN"/>
        </w:rPr>
      </w:pPr>
    </w:p>
    <w:p w14:paraId="0ED55BE4" w14:textId="77777777" w:rsidR="00D30316" w:rsidRDefault="00F402BB">
      <w:pPr>
        <w:pStyle w:val="a3"/>
        <w:spacing w:line="256" w:lineRule="auto"/>
        <w:ind w:left="100" w:right="165"/>
        <w:rPr>
          <w:lang w:eastAsia="zh-CN"/>
        </w:rPr>
      </w:pPr>
      <w:r>
        <w:rPr>
          <w:lang w:eastAsia="zh-CN"/>
        </w:rPr>
        <w:t>课程作业提交日期的延期</w:t>
      </w:r>
      <w:r>
        <w:rPr>
          <w:b/>
          <w:lang w:eastAsia="zh-CN"/>
        </w:rPr>
        <w:t>只能</w:t>
      </w:r>
      <w:r>
        <w:rPr>
          <w:lang w:eastAsia="zh-CN"/>
        </w:rPr>
        <w:t>使用特殊情况程序</w:t>
      </w:r>
      <w:hyperlink r:id="rId9">
        <w:r>
          <w:rPr>
            <w:color w:val="0000FF"/>
            <w:lang w:eastAsia="zh-CN"/>
          </w:rPr>
          <w:t>提出申请</w:t>
        </w:r>
      </w:hyperlink>
      <w:r>
        <w:rPr>
          <w:lang w:eastAsia="zh-CN"/>
        </w:rPr>
        <w:t>。只有获得批准的情有可原的学生才能使用情有可原的提交截止日期。在初始提交截止日期之后提交的任何课程作业，如果没有</w:t>
      </w:r>
      <w:r>
        <w:rPr>
          <w:b/>
          <w:lang w:eastAsia="zh-CN"/>
        </w:rPr>
        <w:t>获得批准</w:t>
      </w:r>
      <w:r>
        <w:rPr>
          <w:lang w:eastAsia="zh-CN"/>
        </w:rPr>
        <w:t>的情有可原的情况，将被视为逾期。</w:t>
      </w:r>
    </w:p>
    <w:p w14:paraId="0ED55BE5" w14:textId="77777777" w:rsidR="00D30316" w:rsidRDefault="00D30316">
      <w:pPr>
        <w:pStyle w:val="a3"/>
        <w:spacing w:before="11"/>
        <w:rPr>
          <w:sz w:val="20"/>
          <w:lang w:eastAsia="zh-CN"/>
        </w:rPr>
      </w:pPr>
    </w:p>
    <w:p w14:paraId="0ED55BE6" w14:textId="77777777" w:rsidR="00D30316" w:rsidRDefault="00F402BB">
      <w:pPr>
        <w:pStyle w:val="a3"/>
        <w:spacing w:line="256" w:lineRule="auto"/>
        <w:ind w:left="100"/>
        <w:rPr>
          <w:lang w:eastAsia="zh-CN"/>
        </w:rPr>
      </w:pPr>
      <w:r>
        <w:rPr>
          <w:lang w:eastAsia="zh-CN"/>
        </w:rPr>
        <w:t>有关情有可原程序的更多信息，请访问内联网：</w:t>
      </w:r>
    </w:p>
    <w:p w14:paraId="0ED55BE7" w14:textId="77777777" w:rsidR="00D30316" w:rsidRDefault="00F701E2">
      <w:pPr>
        <w:pStyle w:val="a3"/>
        <w:spacing w:line="252" w:lineRule="auto"/>
        <w:ind w:left="100" w:right="1029"/>
        <w:rPr>
          <w:rFonts w:ascii="Cambria"/>
          <w:lang w:eastAsia="zh-CN"/>
        </w:rPr>
      </w:pPr>
      <w:hyperlink r:id="rId10">
        <w:r w:rsidR="00F402BB">
          <w:rPr>
            <w:rFonts w:ascii="Cambria"/>
            <w:color w:val="0000FF"/>
            <w:spacing w:val="-2"/>
            <w:w w:val="110"/>
            <w:lang w:eastAsia="zh-CN"/>
          </w:rPr>
          <w:t>https://intranet.cardiff.ac.uk/students/study/exams-and-assessment/</w:t>
        </w:r>
      </w:hyperlink>
      <w:r w:rsidR="00F402BB">
        <w:rPr>
          <w:rFonts w:ascii="Cambria"/>
          <w:color w:val="0000FF"/>
          <w:spacing w:val="40"/>
          <w:w w:val="115"/>
          <w:lang w:eastAsia="zh-CN"/>
        </w:rPr>
        <w:t xml:space="preserve">  </w:t>
      </w:r>
      <w:hyperlink r:id="rId11">
        <w:r w:rsidR="00F402BB">
          <w:rPr>
            <w:rFonts w:ascii="Cambria"/>
            <w:color w:val="0000FF"/>
            <w:spacing w:val="-2"/>
            <w:w w:val="115"/>
            <w:lang w:eastAsia="zh-CN"/>
          </w:rPr>
          <w:t xml:space="preserve"> </w:t>
        </w:r>
        <w:r w:rsidR="00F402BB">
          <w:rPr>
            <w:rFonts w:ascii="Cambria"/>
            <w:color w:val="0000FF"/>
            <w:spacing w:val="-2"/>
            <w:w w:val="115"/>
            <w:lang w:eastAsia="zh-CN"/>
          </w:rPr>
          <w:t>情有可原的情节</w:t>
        </w:r>
      </w:hyperlink>
      <w:r w:rsidR="00F402BB">
        <w:rPr>
          <w:rFonts w:ascii="Cambria"/>
          <w:color w:val="0000FF"/>
          <w:spacing w:val="-2"/>
          <w:w w:val="115"/>
          <w:lang w:eastAsia="zh-CN"/>
        </w:rPr>
        <w:t xml:space="preserve"> </w:t>
      </w:r>
      <w:hyperlink r:id="rId12">
        <w:r w:rsidR="00F402BB">
          <w:rPr>
            <w:rFonts w:ascii="Cambria"/>
            <w:color w:val="0000FF"/>
            <w:spacing w:val="-2"/>
            <w:w w:val="115"/>
            <w:lang w:eastAsia="zh-CN"/>
          </w:rPr>
          <w:t>https://intranet.cardiff.ac.uk/students/study/</w:t>
        </w:r>
      </w:hyperlink>
    </w:p>
    <w:p w14:paraId="0ED55BE8" w14:textId="77777777" w:rsidR="00D30316" w:rsidRDefault="00F701E2">
      <w:pPr>
        <w:pStyle w:val="a3"/>
        <w:ind w:left="100"/>
        <w:rPr>
          <w:rFonts w:ascii="Cambria"/>
          <w:lang w:eastAsia="zh-CN"/>
        </w:rPr>
      </w:pPr>
      <w:hyperlink r:id="rId13">
        <w:r w:rsidR="00F402BB">
          <w:rPr>
            <w:rFonts w:ascii="Cambria"/>
            <w:color w:val="0000FF"/>
            <w:w w:val="115"/>
            <w:lang w:eastAsia="zh-CN"/>
          </w:rPr>
          <w:t>您的权利和责任</w:t>
        </w:r>
        <w:r w:rsidR="00F402BB">
          <w:rPr>
            <w:rFonts w:ascii="Cambria"/>
            <w:color w:val="0000FF"/>
            <w:w w:val="115"/>
            <w:lang w:eastAsia="zh-CN"/>
          </w:rPr>
          <w:t>/</w:t>
        </w:r>
        <w:r w:rsidR="00F402BB">
          <w:rPr>
            <w:rFonts w:ascii="Cambria"/>
            <w:color w:val="0000FF"/>
            <w:w w:val="115"/>
            <w:lang w:eastAsia="zh-CN"/>
          </w:rPr>
          <w:t>学术规定</w:t>
        </w:r>
      </w:hyperlink>
    </w:p>
    <w:p w14:paraId="0ED55BE9" w14:textId="77777777" w:rsidR="00D30316" w:rsidRDefault="00D30316">
      <w:pPr>
        <w:pStyle w:val="a3"/>
        <w:spacing w:before="7"/>
        <w:rPr>
          <w:rFonts w:ascii="Cambria"/>
          <w:sz w:val="21"/>
          <w:lang w:eastAsia="zh-CN"/>
        </w:rPr>
      </w:pPr>
    </w:p>
    <w:p w14:paraId="0ED55BEA" w14:textId="77777777" w:rsidR="00D30316" w:rsidRDefault="00F402BB">
      <w:pPr>
        <w:pStyle w:val="a3"/>
        <w:ind w:left="100"/>
        <w:rPr>
          <w:lang w:eastAsia="zh-CN"/>
        </w:rPr>
      </w:pPr>
      <w:r>
        <w:rPr>
          <w:lang w:eastAsia="zh-CN"/>
        </w:rPr>
        <w:t>提交此任务即表示您接受以下声明的条款：</w:t>
      </w:r>
    </w:p>
    <w:p w14:paraId="0ED55BEB" w14:textId="77777777" w:rsidR="00D30316" w:rsidRDefault="00F402BB">
      <w:pPr>
        <w:spacing w:before="137" w:line="256" w:lineRule="auto"/>
        <w:ind w:left="100" w:right="89"/>
        <w:rPr>
          <w:i/>
          <w:lang w:eastAsia="zh-CN"/>
        </w:rPr>
      </w:pPr>
      <w:r>
        <w:rPr>
          <w:i/>
          <w:lang w:eastAsia="zh-CN"/>
        </w:rPr>
        <w:t>我在此声明，我提交的作品（或我在小组提交的情况下对它的贡献）都是我自己的作品，它以前没有提交过评估，并且我没有故意允许它被其他学生复制。我声明，除非允许，否则我没有未经授权使用 AI 聊天机器人或工具来完成这项工作。我明白，通过将另一位作家的作品冒充自己的作品来欺骗或试图欺骗考官是剽窃。我也明白，剽窃他人的作品或故意允许其他学生剽窃我的作品是违反大学规定的，这样做将导致分数损失和可能的纪律处分。</w:t>
      </w:r>
    </w:p>
    <w:p w14:paraId="0ED55BEC" w14:textId="77777777" w:rsidR="00D30316" w:rsidRDefault="00F701E2">
      <w:pPr>
        <w:pStyle w:val="a3"/>
        <w:spacing w:before="9"/>
        <w:rPr>
          <w:i/>
          <w:sz w:val="21"/>
          <w:lang w:eastAsia="zh-CN"/>
        </w:rPr>
      </w:pPr>
      <w:r>
        <w:pict w14:anchorId="0ED55CBE">
          <v:shape id="docshape3" o:spid="_x0000_s1034" style="position:absolute;margin-left:85.05pt;margin-top:13.7pt;width:425.2pt;height:.1pt;z-index:-15728128;mso-wrap-distance-left:0;mso-wrap-distance-right:0;mso-position-horizontal-relative:page" coordorigin="1701,274" coordsize="8504,0" path="m1701,274r8504,e" filled="f" strokeweight=".14042mm">
            <v:path arrowok="t"/>
            <w10:wrap type="topAndBottom" anchorx="page"/>
          </v:shape>
        </w:pict>
      </w:r>
    </w:p>
    <w:p w14:paraId="0ED55BED" w14:textId="77777777" w:rsidR="00D30316" w:rsidRDefault="00D30316">
      <w:pPr>
        <w:rPr>
          <w:sz w:val="21"/>
          <w:lang w:eastAsia="zh-CN"/>
        </w:rPr>
        <w:sectPr w:rsidR="00D30316">
          <w:pgSz w:w="11910" w:h="16840"/>
          <w:pgMar w:top="1620" w:right="1600" w:bottom="1300" w:left="1600" w:header="0" w:footer="1111" w:gutter="0"/>
          <w:cols w:space="720"/>
        </w:sectPr>
      </w:pPr>
    </w:p>
    <w:p w14:paraId="0ED55BEE" w14:textId="77777777" w:rsidR="00D30316" w:rsidRDefault="00F402BB">
      <w:pPr>
        <w:pStyle w:val="2"/>
        <w:spacing w:before="77"/>
        <w:rPr>
          <w:lang w:eastAsia="zh-CN"/>
        </w:rPr>
      </w:pPr>
      <w:r>
        <w:rPr>
          <w:color w:val="483A92"/>
          <w:spacing w:val="-2"/>
          <w:lang w:eastAsia="zh-CN"/>
        </w:rPr>
        <w:lastRenderedPageBreak/>
        <w:t>分配</w:t>
      </w:r>
    </w:p>
    <w:p w14:paraId="0ED55BEF" w14:textId="77777777" w:rsidR="00D30316" w:rsidRDefault="00D30316">
      <w:pPr>
        <w:pStyle w:val="a3"/>
        <w:spacing w:before="8"/>
        <w:rPr>
          <w:b/>
          <w:sz w:val="40"/>
          <w:lang w:eastAsia="zh-CN"/>
        </w:rPr>
      </w:pPr>
    </w:p>
    <w:p w14:paraId="0ED55BF0" w14:textId="77777777" w:rsidR="00D30316" w:rsidRDefault="00F402BB">
      <w:pPr>
        <w:pStyle w:val="a3"/>
        <w:ind w:left="100"/>
        <w:rPr>
          <w:lang w:eastAsia="zh-CN"/>
        </w:rPr>
      </w:pPr>
      <w:r>
        <w:rPr>
          <w:lang w:eastAsia="zh-CN"/>
        </w:rPr>
        <w:t>对于本课程，您将被要求：</w:t>
      </w:r>
    </w:p>
    <w:p w14:paraId="0ED55BF1" w14:textId="77777777" w:rsidR="00D30316" w:rsidRDefault="00F402BB">
      <w:pPr>
        <w:pStyle w:val="a4"/>
        <w:numPr>
          <w:ilvl w:val="0"/>
          <w:numId w:val="4"/>
        </w:numPr>
        <w:tabs>
          <w:tab w:val="left" w:pos="647"/>
        </w:tabs>
        <w:spacing w:before="198" w:line="256" w:lineRule="auto"/>
        <w:ind w:right="171"/>
        <w:rPr>
          <w:lang w:eastAsia="zh-CN"/>
        </w:rPr>
      </w:pPr>
      <w:r>
        <w:rPr>
          <w:lang w:eastAsia="zh-CN"/>
        </w:rPr>
        <w:t>以动态网站的形式实施</w:t>
      </w:r>
      <w:r>
        <w:rPr>
          <w:b/>
          <w:lang w:eastAsia="zh-CN"/>
        </w:rPr>
        <w:t>个人数字作品集</w:t>
      </w:r>
      <w:r>
        <w:rPr>
          <w:lang w:eastAsia="zh-CN"/>
        </w:rPr>
        <w:t>，展示您的能力、技能和专业知识，例如您的技术技能、迄今为止完成的工作、以前的工作经验等。 - 您想要涵盖的内容的选择由您决定，但请确保您涵盖这些内容的合理范围。</w:t>
      </w:r>
    </w:p>
    <w:p w14:paraId="0ED55BF2" w14:textId="77777777" w:rsidR="00D30316" w:rsidRDefault="00F402BB">
      <w:pPr>
        <w:pStyle w:val="a4"/>
        <w:numPr>
          <w:ilvl w:val="0"/>
          <w:numId w:val="4"/>
        </w:numPr>
        <w:tabs>
          <w:tab w:val="left" w:pos="647"/>
        </w:tabs>
        <w:spacing w:before="180"/>
        <w:rPr>
          <w:lang w:eastAsia="zh-CN"/>
        </w:rPr>
      </w:pPr>
      <w:r>
        <w:rPr>
          <w:lang w:eastAsia="zh-CN"/>
        </w:rPr>
        <w:t>录制一个简短的 3 分钟网站演示。</w:t>
      </w:r>
    </w:p>
    <w:p w14:paraId="0ED55BF3" w14:textId="77777777" w:rsidR="00D30316" w:rsidRDefault="00F402BB">
      <w:pPr>
        <w:pStyle w:val="a4"/>
        <w:numPr>
          <w:ilvl w:val="0"/>
          <w:numId w:val="4"/>
        </w:numPr>
        <w:tabs>
          <w:tab w:val="left" w:pos="647"/>
        </w:tabs>
        <w:spacing w:before="197"/>
        <w:rPr>
          <w:lang w:eastAsia="zh-CN"/>
        </w:rPr>
      </w:pPr>
      <w:r>
        <w:rPr>
          <w:lang w:eastAsia="zh-CN"/>
        </w:rPr>
        <w:t xml:space="preserve">撰写 </w:t>
      </w:r>
      <w:r>
        <w:rPr>
          <w:b/>
          <w:lang w:eastAsia="zh-CN"/>
        </w:rPr>
        <w:t xml:space="preserve">报告 </w:t>
      </w:r>
      <w:r>
        <w:rPr>
          <w:lang w:eastAsia="zh-CN"/>
        </w:rPr>
        <w:t>以评估您网站的质量、可用性和安全性。</w:t>
      </w:r>
    </w:p>
    <w:p w14:paraId="0ED55BF4" w14:textId="77777777" w:rsidR="00D30316" w:rsidRDefault="00D30316">
      <w:pPr>
        <w:pStyle w:val="a3"/>
        <w:rPr>
          <w:sz w:val="26"/>
          <w:lang w:eastAsia="zh-CN"/>
        </w:rPr>
      </w:pPr>
    </w:p>
    <w:p w14:paraId="0ED55BF5" w14:textId="77777777" w:rsidR="00D30316" w:rsidRDefault="00F402BB">
      <w:pPr>
        <w:pStyle w:val="1"/>
        <w:numPr>
          <w:ilvl w:val="0"/>
          <w:numId w:val="3"/>
        </w:numPr>
        <w:tabs>
          <w:tab w:val="left" w:pos="547"/>
          <w:tab w:val="left" w:pos="548"/>
        </w:tabs>
        <w:spacing w:before="150"/>
        <w:ind w:hanging="448"/>
        <w:rPr>
          <w:lang w:eastAsia="zh-CN"/>
        </w:rPr>
      </w:pPr>
      <w:bookmarkStart w:id="0" w:name="Personal_Digital_Portfolio_as_Dynamic_We"/>
      <w:bookmarkEnd w:id="0"/>
      <w:r>
        <w:rPr>
          <w:color w:val="483A92"/>
          <w:lang w:eastAsia="zh-CN"/>
        </w:rPr>
        <w:t>个人数字作品集作为动态网站</w:t>
      </w:r>
    </w:p>
    <w:p w14:paraId="0ED55BF6" w14:textId="77777777" w:rsidR="00D30316" w:rsidRDefault="00F402BB">
      <w:pPr>
        <w:pStyle w:val="2"/>
        <w:numPr>
          <w:ilvl w:val="1"/>
          <w:numId w:val="3"/>
        </w:numPr>
        <w:tabs>
          <w:tab w:val="left" w:pos="672"/>
          <w:tab w:val="left" w:pos="673"/>
        </w:tabs>
        <w:spacing w:before="257"/>
        <w:ind w:hanging="573"/>
      </w:pPr>
      <w:bookmarkStart w:id="1" w:name="Website_Implementation"/>
      <w:bookmarkEnd w:id="1"/>
      <w:r>
        <w:rPr>
          <w:color w:val="483A92"/>
          <w:spacing w:val="-2"/>
        </w:rPr>
        <w:t>网站实施</w:t>
      </w:r>
    </w:p>
    <w:p w14:paraId="0ED55BF7" w14:textId="77777777" w:rsidR="00D30316" w:rsidRDefault="00F402BB">
      <w:pPr>
        <w:pStyle w:val="a4"/>
        <w:numPr>
          <w:ilvl w:val="2"/>
          <w:numId w:val="3"/>
        </w:numPr>
        <w:tabs>
          <w:tab w:val="left" w:pos="647"/>
        </w:tabs>
        <w:spacing w:before="177" w:line="213" w:lineRule="auto"/>
        <w:ind w:right="98"/>
      </w:pPr>
      <w:r>
        <w:t>该网站将使用本模块中涵盖的任何适当的工具和方法实现，例如 JavaScript、Python/Flask、HTML、CSS、数据库等。</w:t>
      </w:r>
    </w:p>
    <w:p w14:paraId="0ED55BF8" w14:textId="77777777" w:rsidR="00D30316" w:rsidRDefault="00D30316">
      <w:pPr>
        <w:pStyle w:val="a3"/>
        <w:spacing w:before="2"/>
      </w:pPr>
    </w:p>
    <w:p w14:paraId="0ED55BF9" w14:textId="77777777" w:rsidR="00D30316" w:rsidRDefault="00F402BB">
      <w:pPr>
        <w:pStyle w:val="a4"/>
        <w:numPr>
          <w:ilvl w:val="2"/>
          <w:numId w:val="3"/>
        </w:numPr>
        <w:tabs>
          <w:tab w:val="left" w:pos="647"/>
        </w:tabs>
        <w:spacing w:line="213" w:lineRule="auto"/>
        <w:ind w:right="116"/>
        <w:rPr>
          <w:lang w:eastAsia="zh-CN"/>
        </w:rPr>
      </w:pPr>
      <w:r>
        <w:rPr>
          <w:lang w:eastAsia="zh-CN"/>
        </w:rPr>
        <w:t>您的网站内容</w:t>
      </w:r>
      <w:r>
        <w:rPr>
          <w:b/>
          <w:lang w:eastAsia="zh-CN"/>
        </w:rPr>
        <w:t>必须是“动态的”</w:t>
      </w:r>
      <w:r>
        <w:rPr>
          <w:lang w:eastAsia="zh-CN"/>
        </w:rPr>
        <w:t>，即从数据库中提取/推送适当的数据和内容。</w:t>
      </w:r>
    </w:p>
    <w:p w14:paraId="0ED55BFA" w14:textId="77777777" w:rsidR="00D30316" w:rsidRDefault="00D30316">
      <w:pPr>
        <w:pStyle w:val="a3"/>
        <w:spacing w:before="10"/>
        <w:rPr>
          <w:lang w:eastAsia="zh-CN"/>
        </w:rPr>
      </w:pPr>
    </w:p>
    <w:p w14:paraId="0ED55BFB" w14:textId="77777777" w:rsidR="00D30316" w:rsidRDefault="00F402BB">
      <w:pPr>
        <w:pStyle w:val="a4"/>
        <w:numPr>
          <w:ilvl w:val="3"/>
          <w:numId w:val="3"/>
        </w:numPr>
        <w:tabs>
          <w:tab w:val="left" w:pos="1127"/>
        </w:tabs>
        <w:spacing w:line="256" w:lineRule="auto"/>
        <w:ind w:right="296"/>
        <w:rPr>
          <w:lang w:eastAsia="zh-CN"/>
        </w:rPr>
      </w:pPr>
      <w:r>
        <w:rPr>
          <w:lang w:eastAsia="zh-CN"/>
        </w:rPr>
        <w:t>动态内容的示例包括但不限于：与用户的互动（例如用户评论或评级）、用户帐户、自动生成的网页。</w:t>
      </w:r>
    </w:p>
    <w:p w14:paraId="0ED55BFC" w14:textId="77777777" w:rsidR="00D30316" w:rsidRDefault="00F402BB">
      <w:pPr>
        <w:pStyle w:val="a4"/>
        <w:numPr>
          <w:ilvl w:val="3"/>
          <w:numId w:val="3"/>
        </w:numPr>
        <w:tabs>
          <w:tab w:val="left" w:pos="1127"/>
        </w:tabs>
        <w:spacing w:before="81"/>
        <w:ind w:hanging="183"/>
        <w:rPr>
          <w:lang w:eastAsia="zh-CN"/>
        </w:rPr>
      </w:pPr>
      <w:r>
        <w:rPr>
          <w:lang w:eastAsia="zh-CN"/>
        </w:rPr>
        <w:t>您可以使用任何类型的数据库系统/服务。</w:t>
      </w:r>
    </w:p>
    <w:p w14:paraId="0ED55BFD" w14:textId="77777777" w:rsidR="00D30316" w:rsidRDefault="00F402BB">
      <w:pPr>
        <w:pStyle w:val="a4"/>
        <w:numPr>
          <w:ilvl w:val="2"/>
          <w:numId w:val="3"/>
        </w:numPr>
        <w:tabs>
          <w:tab w:val="left" w:pos="647"/>
        </w:tabs>
        <w:spacing w:before="222" w:line="322" w:lineRule="exact"/>
        <w:jc w:val="both"/>
      </w:pPr>
      <w:r>
        <w:t>允许使用外部库、扩展和 API，例如 Flask-WTF、</w:t>
      </w:r>
    </w:p>
    <w:p w14:paraId="0ED55BFE" w14:textId="77777777" w:rsidR="00D30316" w:rsidRDefault="00F402BB">
      <w:pPr>
        <w:spacing w:line="237" w:lineRule="exact"/>
        <w:ind w:left="646"/>
        <w:jc w:val="both"/>
      </w:pPr>
      <w:r>
        <w:t xml:space="preserve">Flask-Security，引导程序。但是，最终代码 </w:t>
      </w:r>
      <w:r>
        <w:rPr>
          <w:b/>
        </w:rPr>
        <w:t>必须由您创作</w:t>
      </w:r>
      <w:r>
        <w:t>。你</w:t>
      </w:r>
    </w:p>
    <w:p w14:paraId="0ED55BFF" w14:textId="77777777" w:rsidR="00D30316" w:rsidRDefault="00F402BB">
      <w:pPr>
        <w:pStyle w:val="a3"/>
        <w:spacing w:before="18" w:line="256" w:lineRule="auto"/>
        <w:ind w:left="646" w:right="615"/>
        <w:jc w:val="both"/>
        <w:rPr>
          <w:lang w:eastAsia="zh-CN"/>
        </w:rPr>
      </w:pPr>
      <w:r>
        <w:rPr>
          <w:lang w:eastAsia="zh-CN"/>
        </w:rPr>
        <w:t xml:space="preserve">提醒需要遵守卡迪夫大学的学术诚信学生指南。如果您使用外部资源，则必须提供完整的引用，例如，作为代码和/或文件中的内联注释 </w:t>
      </w:r>
      <w:r>
        <w:rPr>
          <w:rFonts w:ascii="Cambria" w:hAnsi="Cambria"/>
          <w:lang w:eastAsia="zh-CN"/>
        </w:rPr>
        <w:t xml:space="preserve">README.md </w:t>
      </w:r>
      <w:r>
        <w:rPr>
          <w:lang w:eastAsia="zh-CN"/>
        </w:rPr>
        <w:t>。</w:t>
      </w:r>
    </w:p>
    <w:p w14:paraId="0ED55C00" w14:textId="77777777" w:rsidR="00D30316" w:rsidRDefault="00F402BB">
      <w:pPr>
        <w:pStyle w:val="a3"/>
        <w:spacing w:line="249" w:lineRule="exact"/>
        <w:ind w:left="646"/>
        <w:jc w:val="both"/>
        <w:rPr>
          <w:lang w:eastAsia="zh-CN"/>
        </w:rPr>
      </w:pPr>
      <w:r>
        <w:rPr>
          <w:lang w:eastAsia="zh-CN"/>
        </w:rPr>
        <w:t>不公平行为的证据将受到处罚。</w:t>
      </w:r>
    </w:p>
    <w:p w14:paraId="0ED55C01" w14:textId="77777777" w:rsidR="00D30316" w:rsidRDefault="00F402BB">
      <w:pPr>
        <w:pStyle w:val="a4"/>
        <w:numPr>
          <w:ilvl w:val="2"/>
          <w:numId w:val="3"/>
        </w:numPr>
        <w:tabs>
          <w:tab w:val="left" w:pos="647"/>
        </w:tabs>
        <w:spacing w:before="182" w:line="322" w:lineRule="exact"/>
        <w:jc w:val="both"/>
        <w:rPr>
          <w:lang w:eastAsia="zh-CN"/>
        </w:rPr>
      </w:pPr>
      <w:r>
        <w:rPr>
          <w:lang w:eastAsia="zh-CN"/>
        </w:rPr>
        <w:t>使用在处理本模块的实验室练习时开发的代码</w:t>
      </w:r>
    </w:p>
    <w:p w14:paraId="0ED55C02" w14:textId="77777777" w:rsidR="00D30316" w:rsidRDefault="00F402BB">
      <w:pPr>
        <w:spacing w:line="237" w:lineRule="exact"/>
        <w:ind w:left="646"/>
        <w:jc w:val="both"/>
      </w:pPr>
      <w:r>
        <w:rPr>
          <w:b/>
        </w:rPr>
        <w:t>是允许的</w:t>
      </w:r>
      <w:r>
        <w:rPr>
          <w:spacing w:val="-2"/>
        </w:rPr>
        <w:t>。</w:t>
      </w:r>
    </w:p>
    <w:p w14:paraId="0ED55C03" w14:textId="77777777" w:rsidR="00D30316" w:rsidRDefault="00F402BB">
      <w:pPr>
        <w:pStyle w:val="a4"/>
        <w:numPr>
          <w:ilvl w:val="2"/>
          <w:numId w:val="3"/>
        </w:numPr>
        <w:tabs>
          <w:tab w:val="left" w:pos="647"/>
        </w:tabs>
        <w:spacing w:before="207" w:line="270" w:lineRule="exact"/>
        <w:ind w:right="188"/>
      </w:pPr>
      <w:r>
        <w:rPr>
          <w:lang w:eastAsia="zh-CN"/>
        </w:rPr>
        <w:t>虽然建议使用大学笔记本电脑，但您可以使用自己的计算机来实现您的网站。但是，</w:t>
      </w:r>
      <w:r>
        <w:rPr>
          <w:b/>
          <w:lang w:eastAsia="zh-CN"/>
        </w:rPr>
        <w:t>您必须使用</w:t>
      </w:r>
      <w:r>
        <w:rPr>
          <w:lang w:eastAsia="zh-CN"/>
        </w:rPr>
        <w:t>基于学校的系统和服务器来托管网站的“动态”部分，例如内容和用户帐户的数据库、部署服务器。</w:t>
      </w:r>
      <w:r>
        <w:t>不允许对这些元素使用外部服务</w:t>
      </w:r>
      <w:r>
        <w:t>。</w:t>
      </w:r>
    </w:p>
    <w:p w14:paraId="0ED55C04" w14:textId="77777777" w:rsidR="00D30316" w:rsidRDefault="00F402BB">
      <w:pPr>
        <w:pStyle w:val="a4"/>
        <w:numPr>
          <w:ilvl w:val="2"/>
          <w:numId w:val="3"/>
        </w:numPr>
        <w:tabs>
          <w:tab w:val="left" w:pos="647"/>
        </w:tabs>
        <w:spacing w:before="186" w:line="232" w:lineRule="auto"/>
        <w:ind w:right="399"/>
        <w:rPr>
          <w:lang w:eastAsia="zh-CN"/>
        </w:rPr>
      </w:pPr>
      <w:r>
        <w:rPr>
          <w:lang w:eastAsia="zh-CN"/>
        </w:rPr>
        <w:t>您网站的完整代码</w:t>
      </w:r>
      <w:r>
        <w:rPr>
          <w:b/>
          <w:lang w:eastAsia="zh-CN"/>
        </w:rPr>
        <w:t>必须提交</w:t>
      </w:r>
      <w:r>
        <w:rPr>
          <w:lang w:eastAsia="zh-CN"/>
        </w:rPr>
        <w:t>到 COMSC 的 GitLab 服务器 （</w:t>
      </w:r>
      <w:hyperlink r:id="rId14">
        <w:r>
          <w:rPr>
            <w:color w:val="0000FF"/>
            <w:lang w:eastAsia="zh-CN"/>
          </w:rPr>
          <w:t>https://git.cardiff.ac.uk/</w:t>
        </w:r>
      </w:hyperlink>
      <w:r>
        <w:rPr>
          <w:lang w:eastAsia="zh-CN"/>
        </w:rPr>
        <w:t>） 并与模块讲师共享 - 有关如何执行此操作的完整说明，请参阅下面的“</w:t>
      </w:r>
      <w:hyperlink w:anchor="_bookmark3" w:history="1">
        <w:r>
          <w:rPr>
            <w:color w:val="0000FF"/>
            <w:lang w:eastAsia="zh-CN"/>
          </w:rPr>
          <w:t>提交说明</w:t>
        </w:r>
      </w:hyperlink>
      <w:r>
        <w:rPr>
          <w:lang w:eastAsia="zh-CN"/>
        </w:rPr>
        <w:t>”部分。</w:t>
      </w:r>
    </w:p>
    <w:p w14:paraId="0ED55C05" w14:textId="77777777" w:rsidR="00D30316" w:rsidRDefault="00D30316">
      <w:pPr>
        <w:spacing w:line="232" w:lineRule="auto"/>
        <w:rPr>
          <w:lang w:eastAsia="zh-CN"/>
        </w:rPr>
        <w:sectPr w:rsidR="00D30316">
          <w:pgSz w:w="11910" w:h="16840"/>
          <w:pgMar w:top="1600" w:right="1600" w:bottom="1300" w:left="1600" w:header="0" w:footer="1111" w:gutter="0"/>
          <w:cols w:space="720"/>
        </w:sectPr>
      </w:pPr>
    </w:p>
    <w:p w14:paraId="0ED55C06" w14:textId="77777777" w:rsidR="00D30316" w:rsidRDefault="00F402BB">
      <w:pPr>
        <w:pStyle w:val="2"/>
        <w:numPr>
          <w:ilvl w:val="1"/>
          <w:numId w:val="3"/>
        </w:numPr>
        <w:tabs>
          <w:tab w:val="left" w:pos="672"/>
          <w:tab w:val="left" w:pos="673"/>
        </w:tabs>
        <w:spacing w:before="77"/>
        <w:ind w:hanging="573"/>
      </w:pPr>
      <w:bookmarkStart w:id="2" w:name="Structure_and_Functionality_of_the_Websi"/>
      <w:bookmarkEnd w:id="2"/>
      <w:r>
        <w:rPr>
          <w:color w:val="483A92"/>
        </w:rPr>
        <w:lastRenderedPageBreak/>
        <w:t>网站的结构和功能</w:t>
      </w:r>
    </w:p>
    <w:p w14:paraId="0ED55C07" w14:textId="77777777" w:rsidR="00D30316" w:rsidRDefault="00F402BB">
      <w:pPr>
        <w:pStyle w:val="a3"/>
        <w:spacing w:before="185" w:line="256" w:lineRule="auto"/>
        <w:ind w:left="100"/>
        <w:rPr>
          <w:lang w:eastAsia="zh-CN"/>
        </w:rPr>
      </w:pPr>
      <w:r>
        <w:rPr>
          <w:lang w:eastAsia="zh-CN"/>
        </w:rPr>
        <w:t>您可以自由选择如何构建您的网站，以及要实现哪些功能，请记住，适当的高级功能将获得更高的分数 - 请参阅下面的“</w:t>
      </w:r>
      <w:hyperlink w:anchor="_bookmark2" w:history="1">
        <w:r>
          <w:rPr>
            <w:color w:val="0000FF"/>
            <w:lang w:eastAsia="zh-CN"/>
          </w:rPr>
          <w:t>评估标准</w:t>
        </w:r>
      </w:hyperlink>
      <w:r>
        <w:rPr>
          <w:lang w:eastAsia="zh-CN"/>
        </w:rPr>
        <w:t>”部分。</w:t>
      </w:r>
    </w:p>
    <w:p w14:paraId="0ED55C08" w14:textId="77777777" w:rsidR="00D30316" w:rsidRDefault="00D30316">
      <w:pPr>
        <w:pStyle w:val="a3"/>
        <w:rPr>
          <w:sz w:val="26"/>
          <w:lang w:eastAsia="zh-CN"/>
        </w:rPr>
      </w:pPr>
    </w:p>
    <w:p w14:paraId="0ED55C09" w14:textId="77777777" w:rsidR="00D30316" w:rsidRDefault="00D30316">
      <w:pPr>
        <w:pStyle w:val="a3"/>
        <w:rPr>
          <w:sz w:val="30"/>
          <w:lang w:eastAsia="zh-CN"/>
        </w:rPr>
      </w:pPr>
    </w:p>
    <w:p w14:paraId="0ED55C0A" w14:textId="77777777" w:rsidR="00D30316" w:rsidRDefault="00F402BB">
      <w:pPr>
        <w:pStyle w:val="2"/>
        <w:numPr>
          <w:ilvl w:val="1"/>
          <w:numId w:val="3"/>
        </w:numPr>
        <w:tabs>
          <w:tab w:val="left" w:pos="672"/>
          <w:tab w:val="left" w:pos="673"/>
        </w:tabs>
        <w:spacing w:before="0"/>
        <w:ind w:hanging="573"/>
      </w:pPr>
      <w:bookmarkStart w:id="3" w:name="Deployment_of_Website"/>
      <w:bookmarkEnd w:id="3"/>
      <w:r>
        <w:rPr>
          <w:color w:val="483A92"/>
        </w:rPr>
        <w:t>网站部署</w:t>
      </w:r>
    </w:p>
    <w:p w14:paraId="0ED55C0B" w14:textId="77777777" w:rsidR="00D30316" w:rsidRDefault="00F402BB">
      <w:pPr>
        <w:pStyle w:val="a3"/>
        <w:spacing w:before="185" w:line="256" w:lineRule="auto"/>
        <w:ind w:left="100" w:right="89"/>
      </w:pPr>
      <w:r>
        <w:rPr>
          <w:lang w:eastAsia="zh-CN"/>
        </w:rPr>
        <w:t>期望最初您将在 localhost 上实施和部署您的网站。在本地主机上部署您的网站将允许网站实现部分的标记达到“通过”。要获得更高的分数，您的网站需要部署在 COMSC 的 OpenShift 服务器上 - 请参阅“</w:t>
      </w:r>
      <w:hyperlink w:anchor="_bookmark2" w:history="1">
        <w:r>
          <w:rPr>
            <w:color w:val="0000FF"/>
            <w:lang w:eastAsia="zh-CN"/>
          </w:rPr>
          <w:t>评估标准</w:t>
        </w:r>
      </w:hyperlink>
      <w:r>
        <w:rPr>
          <w:lang w:eastAsia="zh-CN"/>
        </w:rPr>
        <w:t>”部分。该过程在</w:t>
      </w:r>
      <w:r>
        <w:rPr>
          <w:i/>
          <w:lang w:eastAsia="zh-CN"/>
        </w:rPr>
        <w:t>“Flask 4：OpenShift 上的部署”</w:t>
      </w:r>
      <w:r>
        <w:rPr>
          <w:lang w:eastAsia="zh-CN"/>
        </w:rPr>
        <w:t>实验表中进行了描述，并在实践课程中进行了演示。</w:t>
      </w:r>
      <w:r>
        <w:t xml:space="preserve">确保在 </w:t>
      </w:r>
      <w:r>
        <w:rPr>
          <w:rFonts w:ascii="Cambria" w:hAnsi="Cambria"/>
        </w:rPr>
        <w:t xml:space="preserve"> </w:t>
      </w:r>
      <w:r>
        <w:t>GitLab 上的 git 存储库和报告中提交的 REAMDE.md 中声明正确的 URL。如果缺少或不正确，</w:t>
      </w:r>
      <w:r>
        <w:rPr>
          <w:b/>
        </w:rPr>
        <w:t>则假定您尚未在 OpenShift 上部署您的网站</w:t>
      </w:r>
      <w:r>
        <w:rPr>
          <w:spacing w:val="-2"/>
        </w:rPr>
        <w:t>。</w:t>
      </w:r>
    </w:p>
    <w:p w14:paraId="0ED55C0C" w14:textId="77777777" w:rsidR="00D30316" w:rsidRDefault="00D30316">
      <w:pPr>
        <w:pStyle w:val="a3"/>
        <w:rPr>
          <w:sz w:val="26"/>
        </w:rPr>
      </w:pPr>
    </w:p>
    <w:p w14:paraId="0ED55C0D" w14:textId="77777777" w:rsidR="00D30316" w:rsidRDefault="00D30316">
      <w:pPr>
        <w:pStyle w:val="a3"/>
        <w:spacing w:before="10"/>
        <w:rPr>
          <w:sz w:val="35"/>
        </w:rPr>
      </w:pPr>
    </w:p>
    <w:p w14:paraId="0ED55C0E" w14:textId="77777777" w:rsidR="00D30316" w:rsidRDefault="00F402BB">
      <w:pPr>
        <w:pStyle w:val="1"/>
        <w:numPr>
          <w:ilvl w:val="0"/>
          <w:numId w:val="3"/>
        </w:numPr>
        <w:tabs>
          <w:tab w:val="left" w:pos="547"/>
          <w:tab w:val="left" w:pos="548"/>
        </w:tabs>
        <w:ind w:hanging="448"/>
      </w:pPr>
      <w:bookmarkStart w:id="4" w:name="Video_Demo_of_the_Website"/>
      <w:bookmarkStart w:id="5" w:name="_bookmark0"/>
      <w:bookmarkEnd w:id="4"/>
      <w:bookmarkEnd w:id="5"/>
      <w:r>
        <w:rPr>
          <w:color w:val="483A92"/>
        </w:rPr>
        <w:t>网站视频演示</w:t>
      </w:r>
    </w:p>
    <w:p w14:paraId="0ED55C0F" w14:textId="77777777" w:rsidR="00D30316" w:rsidRDefault="00F402BB">
      <w:pPr>
        <w:pStyle w:val="a3"/>
        <w:spacing w:before="268" w:line="256" w:lineRule="auto"/>
        <w:ind w:left="100" w:right="165"/>
        <w:rPr>
          <w:lang w:eastAsia="zh-CN"/>
        </w:rPr>
      </w:pPr>
      <w:r>
        <w:rPr>
          <w:lang w:eastAsia="zh-CN"/>
        </w:rPr>
        <w:t>录制一个最长 3 分钟的</w:t>
      </w:r>
      <w:r>
        <w:rPr>
          <w:b/>
          <w:lang w:eastAsia="zh-CN"/>
        </w:rPr>
        <w:t>简短视频演示</w:t>
      </w:r>
      <w:r>
        <w:rPr>
          <w:lang w:eastAsia="zh-CN"/>
        </w:rPr>
        <w:t>，演示您在网站上实现的功能。</w:t>
      </w:r>
    </w:p>
    <w:p w14:paraId="0ED55C10" w14:textId="77777777" w:rsidR="00D30316" w:rsidRDefault="00D30316">
      <w:pPr>
        <w:pStyle w:val="a3"/>
        <w:spacing w:before="10"/>
        <w:rPr>
          <w:sz w:val="20"/>
          <w:lang w:eastAsia="zh-CN"/>
        </w:rPr>
      </w:pPr>
    </w:p>
    <w:p w14:paraId="0ED55C11" w14:textId="77777777" w:rsidR="00D30316" w:rsidRDefault="00F402BB">
      <w:pPr>
        <w:pStyle w:val="a3"/>
        <w:spacing w:line="256" w:lineRule="auto"/>
        <w:ind w:left="100"/>
        <w:rPr>
          <w:lang w:eastAsia="zh-CN"/>
        </w:rPr>
      </w:pPr>
      <w:r>
        <w:rPr>
          <w:lang w:eastAsia="zh-CN"/>
        </w:rPr>
        <w:t xml:space="preserve">如果您已在 OpenShift 上成功部署了您的网站，则应清楚地证明您正在使用您在 REAMDE.md 文件中提交的 URL 运行您的网站 </w:t>
      </w:r>
      <w:r>
        <w:rPr>
          <w:rFonts w:ascii="Cambria"/>
          <w:lang w:eastAsia="zh-CN"/>
        </w:rPr>
        <w:t xml:space="preserve"> </w:t>
      </w:r>
      <w:r>
        <w:rPr>
          <w:lang w:eastAsia="zh-CN"/>
        </w:rPr>
        <w:t>。</w:t>
      </w:r>
    </w:p>
    <w:p w14:paraId="0ED55C12" w14:textId="77777777" w:rsidR="00D30316" w:rsidRDefault="00F402BB">
      <w:pPr>
        <w:pStyle w:val="a3"/>
        <w:spacing w:before="234"/>
        <w:ind w:left="100"/>
        <w:rPr>
          <w:lang w:eastAsia="zh-CN"/>
        </w:rPr>
      </w:pPr>
      <w:r>
        <w:rPr>
          <w:lang w:eastAsia="zh-CN"/>
        </w:rPr>
        <w:t>更详细的说明将在联系会议中提供。</w:t>
      </w:r>
    </w:p>
    <w:p w14:paraId="0ED55C13" w14:textId="77777777" w:rsidR="00D30316" w:rsidRDefault="00D30316">
      <w:pPr>
        <w:pStyle w:val="a3"/>
        <w:rPr>
          <w:sz w:val="26"/>
          <w:lang w:eastAsia="zh-CN"/>
        </w:rPr>
      </w:pPr>
    </w:p>
    <w:p w14:paraId="0ED55C14" w14:textId="77777777" w:rsidR="00D30316" w:rsidRDefault="00D30316">
      <w:pPr>
        <w:pStyle w:val="a3"/>
        <w:spacing w:before="8"/>
        <w:rPr>
          <w:sz w:val="37"/>
          <w:lang w:eastAsia="zh-CN"/>
        </w:rPr>
      </w:pPr>
    </w:p>
    <w:p w14:paraId="0ED55C15" w14:textId="77777777" w:rsidR="00D30316" w:rsidRDefault="00F402BB">
      <w:pPr>
        <w:pStyle w:val="1"/>
        <w:numPr>
          <w:ilvl w:val="0"/>
          <w:numId w:val="3"/>
        </w:numPr>
        <w:tabs>
          <w:tab w:val="left" w:pos="547"/>
          <w:tab w:val="left" w:pos="548"/>
        </w:tabs>
        <w:ind w:hanging="448"/>
        <w:rPr>
          <w:lang w:eastAsia="zh-CN"/>
        </w:rPr>
      </w:pPr>
      <w:bookmarkStart w:id="6" w:name="Report_on_Website's_Security,_Quality_an"/>
      <w:bookmarkStart w:id="7" w:name="_bookmark1"/>
      <w:bookmarkEnd w:id="6"/>
      <w:bookmarkEnd w:id="7"/>
      <w:r>
        <w:rPr>
          <w:color w:val="483A92"/>
          <w:lang w:eastAsia="zh-CN"/>
        </w:rPr>
        <w:t>关于网站安全性、质量和可用性的报告</w:t>
      </w:r>
    </w:p>
    <w:p w14:paraId="0ED55C16" w14:textId="77777777" w:rsidR="00D30316" w:rsidRDefault="00F402BB">
      <w:pPr>
        <w:pStyle w:val="a3"/>
        <w:spacing w:before="240" w:line="232" w:lineRule="auto"/>
        <w:ind w:left="100"/>
        <w:rPr>
          <w:lang w:eastAsia="zh-CN"/>
        </w:rPr>
      </w:pPr>
      <w:r>
        <w:rPr>
          <w:lang w:eastAsia="zh-CN"/>
        </w:rPr>
        <w:t>写一份 800 字（</w:t>
      </w:r>
      <w:r>
        <w:rPr>
          <w:rFonts w:ascii="Lucida Sans Unicode" w:hAnsi="Lucida Sans Unicode"/>
          <w:lang w:eastAsia="zh-CN"/>
        </w:rPr>
        <w:t xml:space="preserve">± </w:t>
      </w:r>
      <w:r>
        <w:rPr>
          <w:lang w:eastAsia="zh-CN"/>
        </w:rPr>
        <w:t>10%）的报告，其中您批判性地评估了网站实施中的两个示例，这些示例表明您对安全性、质量和可用性方面的最佳实践表示赞赏（选择任何两个）。</w:t>
      </w:r>
    </w:p>
    <w:p w14:paraId="0ED55C17" w14:textId="77777777" w:rsidR="00D30316" w:rsidRDefault="00D30316">
      <w:pPr>
        <w:pStyle w:val="a3"/>
        <w:spacing w:before="8"/>
        <w:rPr>
          <w:lang w:eastAsia="zh-CN"/>
        </w:rPr>
      </w:pPr>
    </w:p>
    <w:p w14:paraId="0ED55C18" w14:textId="77777777" w:rsidR="00D30316" w:rsidRDefault="00F402BB">
      <w:pPr>
        <w:pStyle w:val="a3"/>
        <w:ind w:left="100"/>
      </w:pPr>
      <w:r>
        <w:t>报告的首页必须包含：</w:t>
      </w:r>
    </w:p>
    <w:p w14:paraId="0ED55C19" w14:textId="77777777" w:rsidR="00D30316" w:rsidRDefault="00F402BB">
      <w:pPr>
        <w:pStyle w:val="a4"/>
        <w:numPr>
          <w:ilvl w:val="0"/>
          <w:numId w:val="2"/>
        </w:numPr>
        <w:tabs>
          <w:tab w:val="left" w:pos="647"/>
        </w:tabs>
        <w:spacing w:before="223"/>
        <w:rPr>
          <w:b/>
        </w:rPr>
      </w:pPr>
      <w:r>
        <w:rPr>
          <w:b/>
          <w:spacing w:val="-2"/>
        </w:rPr>
        <w:t>您的学号</w:t>
      </w:r>
    </w:p>
    <w:p w14:paraId="0ED55C1A" w14:textId="77777777" w:rsidR="00D30316" w:rsidRDefault="00F402BB">
      <w:pPr>
        <w:pStyle w:val="a4"/>
        <w:numPr>
          <w:ilvl w:val="0"/>
          <w:numId w:val="2"/>
        </w:numPr>
        <w:tabs>
          <w:tab w:val="left" w:pos="647"/>
        </w:tabs>
        <w:spacing w:before="112"/>
      </w:pPr>
      <w:r>
        <w:rPr>
          <w:b/>
        </w:rPr>
        <w:t xml:space="preserve">您的网站在 OpenShift 上的 URL </w:t>
      </w:r>
      <w:r>
        <w:t>（如果已部署）</w:t>
      </w:r>
    </w:p>
    <w:p w14:paraId="0ED55C1B" w14:textId="77777777" w:rsidR="00D30316" w:rsidRDefault="00F402BB">
      <w:pPr>
        <w:pStyle w:val="a3"/>
        <w:spacing w:before="207"/>
        <w:ind w:left="100"/>
        <w:rPr>
          <w:lang w:eastAsia="zh-CN"/>
        </w:rPr>
      </w:pPr>
      <w:r>
        <w:rPr>
          <w:lang w:eastAsia="zh-CN"/>
        </w:rPr>
        <w:t>您的报告还必须在报告末尾包含两个附录：</w:t>
      </w:r>
    </w:p>
    <w:p w14:paraId="0ED55C1C" w14:textId="77777777" w:rsidR="00D30316" w:rsidRDefault="00F402BB">
      <w:pPr>
        <w:pStyle w:val="a4"/>
        <w:numPr>
          <w:ilvl w:val="0"/>
          <w:numId w:val="2"/>
        </w:numPr>
        <w:tabs>
          <w:tab w:val="left" w:pos="647"/>
        </w:tabs>
        <w:spacing w:before="162"/>
        <w:rPr>
          <w:lang w:eastAsia="zh-CN"/>
        </w:rPr>
      </w:pPr>
      <w:r>
        <w:rPr>
          <w:lang w:eastAsia="zh-CN"/>
        </w:rPr>
        <w:t>附录 A：</w:t>
      </w:r>
      <w:r>
        <w:rPr>
          <w:b/>
          <w:lang w:eastAsia="zh-CN"/>
        </w:rPr>
        <w:t>您已实现</w:t>
      </w:r>
      <w:r>
        <w:rPr>
          <w:lang w:eastAsia="zh-CN"/>
        </w:rPr>
        <w:t>的高级功能列表;</w:t>
      </w:r>
    </w:p>
    <w:p w14:paraId="0ED55C1D" w14:textId="77777777" w:rsidR="00D30316" w:rsidRDefault="00F402BB">
      <w:pPr>
        <w:pStyle w:val="a4"/>
        <w:numPr>
          <w:ilvl w:val="0"/>
          <w:numId w:val="2"/>
        </w:numPr>
        <w:tabs>
          <w:tab w:val="left" w:pos="647"/>
        </w:tabs>
        <w:spacing w:before="112"/>
        <w:rPr>
          <w:lang w:eastAsia="zh-CN"/>
        </w:rPr>
      </w:pPr>
      <w:r>
        <w:rPr>
          <w:lang w:eastAsia="zh-CN"/>
        </w:rPr>
        <w:t xml:space="preserve">附录 B： </w:t>
      </w:r>
      <w:r>
        <w:rPr>
          <w:b/>
          <w:lang w:eastAsia="zh-CN"/>
        </w:rPr>
        <w:t>您网站所有页面的屏幕截图</w:t>
      </w:r>
      <w:r>
        <w:rPr>
          <w:spacing w:val="-2"/>
          <w:lang w:eastAsia="zh-CN"/>
        </w:rPr>
        <w:t>。</w:t>
      </w:r>
    </w:p>
    <w:p w14:paraId="0ED55C1E" w14:textId="77777777" w:rsidR="00D30316" w:rsidRDefault="00F701E2">
      <w:pPr>
        <w:pStyle w:val="a3"/>
        <w:spacing w:before="9"/>
        <w:rPr>
          <w:sz w:val="13"/>
          <w:lang w:eastAsia="zh-CN"/>
        </w:rPr>
      </w:pPr>
      <w:r>
        <w:pict w14:anchorId="0ED55CBF">
          <v:shape id="docshape4" o:spid="_x0000_s1033" style="position:absolute;margin-left:85.05pt;margin-top:9.1pt;width:425.2pt;height:.1pt;z-index:-15727616;mso-wrap-distance-left:0;mso-wrap-distance-right:0;mso-position-horizontal-relative:page" coordorigin="1701,182" coordsize="8504,0" path="m1701,182r8504,e" filled="f" strokeweight=".14042mm">
            <v:path arrowok="t"/>
            <w10:wrap type="topAndBottom" anchorx="page"/>
          </v:shape>
        </w:pict>
      </w:r>
    </w:p>
    <w:p w14:paraId="0ED55C1F" w14:textId="77777777" w:rsidR="00D30316" w:rsidRDefault="00D30316">
      <w:pPr>
        <w:rPr>
          <w:sz w:val="13"/>
          <w:lang w:eastAsia="zh-CN"/>
        </w:rPr>
        <w:sectPr w:rsidR="00D30316">
          <w:pgSz w:w="11910" w:h="16840"/>
          <w:pgMar w:top="1600" w:right="1600" w:bottom="1300" w:left="1600" w:header="0" w:footer="1111" w:gutter="0"/>
          <w:cols w:space="720"/>
        </w:sectPr>
      </w:pPr>
    </w:p>
    <w:p w14:paraId="0ED55C20" w14:textId="77777777" w:rsidR="00D30316" w:rsidRDefault="00F701E2">
      <w:pPr>
        <w:pStyle w:val="a3"/>
        <w:spacing w:line="20" w:lineRule="exact"/>
        <w:ind w:left="100"/>
        <w:rPr>
          <w:sz w:val="2"/>
        </w:rPr>
      </w:pPr>
      <w:r>
        <w:rPr>
          <w:sz w:val="2"/>
        </w:rPr>
      </w:r>
      <w:r>
        <w:rPr>
          <w:sz w:val="2"/>
        </w:rPr>
        <w:pict w14:anchorId="0ED55CC1">
          <v:group id="docshapegroup5" o:spid="_x0000_s1031" style="width:425.2pt;height:.4pt;mso-position-horizontal-relative:char;mso-position-vertical-relative:line" coordsize="8504,8">
            <v:line id="_x0000_s1032" style="position:absolute" from="0,4" to="8504,4" strokeweight=".14042mm"/>
            <w10:anchorlock/>
          </v:group>
        </w:pict>
      </w:r>
    </w:p>
    <w:p w14:paraId="0ED55C21" w14:textId="77777777" w:rsidR="00D30316" w:rsidRDefault="00D30316">
      <w:pPr>
        <w:pStyle w:val="a3"/>
        <w:spacing w:before="5"/>
        <w:rPr>
          <w:sz w:val="17"/>
        </w:rPr>
      </w:pPr>
    </w:p>
    <w:p w14:paraId="0ED55C22" w14:textId="77777777" w:rsidR="00D30316" w:rsidRDefault="00F402BB">
      <w:pPr>
        <w:pStyle w:val="2"/>
      </w:pPr>
      <w:r>
        <w:rPr>
          <w:color w:val="483A92"/>
        </w:rPr>
        <w:t>评估的学习成果</w:t>
      </w:r>
    </w:p>
    <w:p w14:paraId="0ED55C23" w14:textId="77777777" w:rsidR="00D30316" w:rsidRDefault="00F402BB">
      <w:pPr>
        <w:pStyle w:val="a4"/>
        <w:numPr>
          <w:ilvl w:val="0"/>
          <w:numId w:val="2"/>
        </w:numPr>
        <w:tabs>
          <w:tab w:val="left" w:pos="647"/>
        </w:tabs>
        <w:spacing w:before="150"/>
        <w:rPr>
          <w:lang w:eastAsia="zh-CN"/>
        </w:rPr>
      </w:pPr>
      <w:r>
        <w:rPr>
          <w:lang w:eastAsia="zh-CN"/>
        </w:rPr>
        <w:t>LO3：开发利用数据库技术的安全 Web 应用程序</w:t>
      </w:r>
    </w:p>
    <w:p w14:paraId="0ED55C24" w14:textId="77777777" w:rsidR="00D30316" w:rsidRDefault="00F402BB">
      <w:pPr>
        <w:pStyle w:val="a4"/>
        <w:numPr>
          <w:ilvl w:val="0"/>
          <w:numId w:val="2"/>
        </w:numPr>
        <w:tabs>
          <w:tab w:val="left" w:pos="647"/>
        </w:tabs>
        <w:spacing w:before="138" w:line="213" w:lineRule="auto"/>
        <w:ind w:right="252"/>
        <w:rPr>
          <w:lang w:eastAsia="zh-CN"/>
        </w:rPr>
      </w:pPr>
      <w:r>
        <w:rPr>
          <w:lang w:eastAsia="zh-CN"/>
        </w:rPr>
        <w:t>LO4：批判性地理解安全性、质量和可用性在软件项目中的作用</w:t>
      </w:r>
    </w:p>
    <w:p w14:paraId="0ED55C25" w14:textId="77777777" w:rsidR="00D30316" w:rsidRDefault="00D30316">
      <w:pPr>
        <w:pStyle w:val="a3"/>
        <w:rPr>
          <w:sz w:val="20"/>
          <w:lang w:eastAsia="zh-CN"/>
        </w:rPr>
      </w:pPr>
    </w:p>
    <w:p w14:paraId="0ED55C26" w14:textId="77777777" w:rsidR="00D30316" w:rsidRDefault="00F701E2">
      <w:pPr>
        <w:pStyle w:val="a3"/>
        <w:spacing w:before="2"/>
        <w:rPr>
          <w:sz w:val="24"/>
          <w:lang w:eastAsia="zh-CN"/>
        </w:rPr>
      </w:pPr>
      <w:r>
        <w:pict w14:anchorId="0ED55CC2">
          <v:shape id="docshape6" o:spid="_x0000_s1030" style="position:absolute;margin-left:85.05pt;margin-top:15.15pt;width:425.2pt;height:.1pt;z-index:-15726592;mso-wrap-distance-left:0;mso-wrap-distance-right:0;mso-position-horizontal-relative:page" coordorigin="1701,303" coordsize="8504,0" path="m1701,303r8504,e" filled="f" strokeweight=".14042mm">
            <v:path arrowok="t"/>
            <w10:wrap type="topAndBottom" anchorx="page"/>
          </v:shape>
        </w:pict>
      </w:r>
    </w:p>
    <w:p w14:paraId="0ED55C27" w14:textId="77777777" w:rsidR="00D30316" w:rsidRDefault="00D30316">
      <w:pPr>
        <w:pStyle w:val="a3"/>
        <w:spacing w:before="11"/>
        <w:rPr>
          <w:sz w:val="18"/>
          <w:lang w:eastAsia="zh-CN"/>
        </w:rPr>
      </w:pPr>
    </w:p>
    <w:p w14:paraId="0ED55C28" w14:textId="77777777" w:rsidR="00D30316" w:rsidRDefault="00F402BB">
      <w:pPr>
        <w:pStyle w:val="2"/>
        <w:rPr>
          <w:lang w:eastAsia="zh-CN"/>
        </w:rPr>
      </w:pPr>
      <w:bookmarkStart w:id="8" w:name="_bookmark2"/>
      <w:bookmarkEnd w:id="8"/>
      <w:r>
        <w:rPr>
          <w:color w:val="483A92"/>
          <w:lang w:eastAsia="zh-CN"/>
        </w:rPr>
        <w:t>评估标准</w:t>
      </w:r>
    </w:p>
    <w:p w14:paraId="0ED55C29" w14:textId="77777777" w:rsidR="00D30316" w:rsidRDefault="00D30316">
      <w:pPr>
        <w:pStyle w:val="a3"/>
        <w:spacing w:before="8"/>
        <w:rPr>
          <w:b/>
          <w:sz w:val="40"/>
          <w:lang w:eastAsia="zh-CN"/>
        </w:rPr>
      </w:pPr>
    </w:p>
    <w:p w14:paraId="0ED55C2A" w14:textId="77777777" w:rsidR="00D30316" w:rsidRDefault="00F402BB">
      <w:pPr>
        <w:pStyle w:val="a3"/>
        <w:ind w:left="100"/>
        <w:rPr>
          <w:lang w:eastAsia="zh-CN"/>
        </w:rPr>
      </w:pPr>
      <w:r>
        <w:rPr>
          <w:lang w:eastAsia="zh-CN"/>
        </w:rPr>
        <w:t>下表指定了用于标记的标准：</w:t>
      </w:r>
    </w:p>
    <w:p w14:paraId="0ED55C2B" w14:textId="77777777" w:rsidR="00D30316" w:rsidRDefault="00D30316">
      <w:pPr>
        <w:rPr>
          <w:lang w:eastAsia="zh-CN"/>
        </w:rPr>
        <w:sectPr w:rsidR="00D30316">
          <w:pgSz w:w="11910" w:h="16840"/>
          <w:pgMar w:top="1900" w:right="1600" w:bottom="1300" w:left="1600" w:header="0" w:footer="1111" w:gutter="0"/>
          <w:cols w:space="720"/>
        </w:sectPr>
      </w:pPr>
    </w:p>
    <w:p w14:paraId="0ED55C2C" w14:textId="77777777" w:rsidR="00D30316" w:rsidRDefault="00F701E2">
      <w:pPr>
        <w:pStyle w:val="a3"/>
        <w:rPr>
          <w:sz w:val="20"/>
          <w:lang w:eastAsia="zh-CN"/>
        </w:rPr>
      </w:pPr>
      <w:r>
        <w:lastRenderedPageBreak/>
        <w:pict w14:anchorId="0ED55CC4">
          <v:shapetype id="_x0000_t202" coordsize="21600,21600" o:spt="202" path="m,l,21600r21600,l21600,xe">
            <v:stroke joinstyle="miter"/>
            <v:path gradientshapeok="t" o:connecttype="rect"/>
          </v:shapetype>
          <v:shape id="docshape7" o:spid="_x0000_s1029" type="#_x0000_t202" style="position:absolute;margin-left:51.05pt;margin-top:293.6pt;width:15.55pt;height:8.1pt;z-index:15731200;mso-position-horizontal-relative:page;mso-position-vertical-relative:page" filled="f" stroked="f">
            <v:textbox style="layout-flow:vertical" inset="0,0,0,0">
              <w:txbxContent>
                <w:p w14:paraId="0ED55CCD" w14:textId="77777777" w:rsidR="00D30316" w:rsidRDefault="00F402BB">
                  <w:pPr>
                    <w:pStyle w:val="a3"/>
                    <w:spacing w:before="21"/>
                    <w:ind w:left="20"/>
                  </w:pPr>
                  <w:r>
                    <w:rPr>
                      <w:w w:val="99"/>
                    </w:rPr>
                    <w:t>6</w:t>
                  </w:r>
                </w:p>
              </w:txbxContent>
            </v:textbox>
            <w10:wrap anchorx="page" anchory="page"/>
          </v:shape>
        </w:pict>
      </w:r>
    </w:p>
    <w:p w14:paraId="0ED55C2D" w14:textId="77777777" w:rsidR="00D30316" w:rsidRDefault="00D30316">
      <w:pPr>
        <w:pStyle w:val="a3"/>
        <w:spacing w:before="3"/>
        <w:rPr>
          <w:sz w:val="29"/>
          <w:lang w:eastAsia="zh-CN"/>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9"/>
        <w:gridCol w:w="3649"/>
        <w:gridCol w:w="3649"/>
        <w:gridCol w:w="3649"/>
      </w:tblGrid>
      <w:tr w:rsidR="00D30316" w14:paraId="0ED55C2F" w14:textId="77777777">
        <w:trPr>
          <w:trHeight w:val="217"/>
        </w:trPr>
        <w:tc>
          <w:tcPr>
            <w:tcW w:w="14596" w:type="dxa"/>
            <w:gridSpan w:val="4"/>
          </w:tcPr>
          <w:p w14:paraId="0ED55C2E" w14:textId="77777777" w:rsidR="00D30316" w:rsidRDefault="00F402BB">
            <w:pPr>
              <w:pStyle w:val="TableParagraph"/>
              <w:ind w:left="5129" w:right="5123"/>
              <w:jc w:val="center"/>
              <w:rPr>
                <w:b/>
                <w:sz w:val="18"/>
              </w:rPr>
            </w:pPr>
            <w:r>
              <w:rPr>
                <w:b/>
                <w:spacing w:val="-2"/>
                <w:sz w:val="18"/>
              </w:rPr>
              <w:t>网站实施</w:t>
            </w:r>
          </w:p>
        </w:tc>
      </w:tr>
      <w:tr w:rsidR="00D30316" w14:paraId="0ED55C38" w14:textId="77777777">
        <w:trPr>
          <w:trHeight w:val="436"/>
        </w:trPr>
        <w:tc>
          <w:tcPr>
            <w:tcW w:w="3649" w:type="dxa"/>
          </w:tcPr>
          <w:p w14:paraId="0ED55C30" w14:textId="77777777" w:rsidR="00D30316" w:rsidRDefault="00F402BB">
            <w:pPr>
              <w:pStyle w:val="TableParagraph"/>
              <w:rPr>
                <w:b/>
                <w:sz w:val="18"/>
              </w:rPr>
            </w:pPr>
            <w:r>
              <w:rPr>
                <w:b/>
                <w:spacing w:val="-2"/>
                <w:sz w:val="18"/>
              </w:rPr>
              <w:t>分别</w:t>
            </w:r>
          </w:p>
          <w:p w14:paraId="0ED55C31" w14:textId="77777777" w:rsidR="00D30316" w:rsidRDefault="00F402BB">
            <w:pPr>
              <w:pStyle w:val="TableParagraph"/>
              <w:spacing w:before="12" w:line="240" w:lineRule="auto"/>
              <w:rPr>
                <w:sz w:val="18"/>
              </w:rPr>
            </w:pPr>
            <w:r>
              <w:rPr>
                <w:sz w:val="18"/>
              </w:rPr>
              <w:t>14 - 20 分</w:t>
            </w:r>
          </w:p>
        </w:tc>
        <w:tc>
          <w:tcPr>
            <w:tcW w:w="3649" w:type="dxa"/>
          </w:tcPr>
          <w:p w14:paraId="0ED55C32" w14:textId="77777777" w:rsidR="00D30316" w:rsidRDefault="00F402BB">
            <w:pPr>
              <w:pStyle w:val="TableParagraph"/>
              <w:rPr>
                <w:b/>
                <w:sz w:val="18"/>
              </w:rPr>
            </w:pPr>
            <w:r>
              <w:rPr>
                <w:b/>
                <w:spacing w:val="-2"/>
                <w:sz w:val="18"/>
              </w:rPr>
              <w:t>优点</w:t>
            </w:r>
          </w:p>
          <w:p w14:paraId="0ED55C33" w14:textId="77777777" w:rsidR="00D30316" w:rsidRDefault="00F402BB">
            <w:pPr>
              <w:pStyle w:val="TableParagraph"/>
              <w:spacing w:before="12" w:line="240" w:lineRule="auto"/>
              <w:rPr>
                <w:sz w:val="18"/>
              </w:rPr>
            </w:pPr>
            <w:r>
              <w:rPr>
                <w:sz w:val="18"/>
              </w:rPr>
              <w:t>12 - 13.5 分</w:t>
            </w:r>
          </w:p>
        </w:tc>
        <w:tc>
          <w:tcPr>
            <w:tcW w:w="3649" w:type="dxa"/>
          </w:tcPr>
          <w:p w14:paraId="0ED55C34" w14:textId="77777777" w:rsidR="00D30316" w:rsidRDefault="00F402BB">
            <w:pPr>
              <w:pStyle w:val="TableParagraph"/>
              <w:ind w:left="121"/>
              <w:rPr>
                <w:b/>
                <w:sz w:val="18"/>
              </w:rPr>
            </w:pPr>
            <w:r>
              <w:rPr>
                <w:b/>
                <w:spacing w:val="-4"/>
                <w:sz w:val="18"/>
              </w:rPr>
              <w:t>通过</w:t>
            </w:r>
          </w:p>
          <w:p w14:paraId="0ED55C35" w14:textId="77777777" w:rsidR="00D30316" w:rsidRDefault="00F402BB">
            <w:pPr>
              <w:pStyle w:val="TableParagraph"/>
              <w:spacing w:before="12" w:line="240" w:lineRule="auto"/>
              <w:ind w:left="121"/>
              <w:rPr>
                <w:sz w:val="18"/>
              </w:rPr>
            </w:pPr>
            <w:r>
              <w:rPr>
                <w:sz w:val="18"/>
              </w:rPr>
              <w:t>10 - 11.5 分</w:t>
            </w:r>
          </w:p>
        </w:tc>
        <w:tc>
          <w:tcPr>
            <w:tcW w:w="3649" w:type="dxa"/>
          </w:tcPr>
          <w:p w14:paraId="0ED55C36" w14:textId="77777777" w:rsidR="00D30316" w:rsidRDefault="00F402BB">
            <w:pPr>
              <w:pStyle w:val="TableParagraph"/>
              <w:ind w:left="121"/>
              <w:rPr>
                <w:b/>
                <w:sz w:val="18"/>
              </w:rPr>
            </w:pPr>
            <w:r>
              <w:rPr>
                <w:b/>
                <w:spacing w:val="-4"/>
                <w:sz w:val="18"/>
              </w:rPr>
              <w:t>失败</w:t>
            </w:r>
          </w:p>
          <w:p w14:paraId="0ED55C37" w14:textId="77777777" w:rsidR="00D30316" w:rsidRDefault="00F402BB">
            <w:pPr>
              <w:pStyle w:val="TableParagraph"/>
              <w:spacing w:before="12" w:line="240" w:lineRule="auto"/>
              <w:ind w:left="121"/>
              <w:rPr>
                <w:sz w:val="18"/>
              </w:rPr>
            </w:pPr>
            <w:r>
              <w:rPr>
                <w:rFonts w:ascii="Times New Roman"/>
                <w:i/>
                <w:w w:val="105"/>
                <w:sz w:val="18"/>
              </w:rPr>
              <w:t xml:space="preserve">&lt; </w:t>
            </w:r>
            <w:r>
              <w:rPr>
                <w:w w:val="105"/>
                <w:sz w:val="18"/>
              </w:rPr>
              <w:t>10 分</w:t>
            </w:r>
          </w:p>
        </w:tc>
      </w:tr>
      <w:tr w:rsidR="00D30316" w14:paraId="0ED55C43" w14:textId="77777777">
        <w:trPr>
          <w:trHeight w:val="2189"/>
        </w:trPr>
        <w:tc>
          <w:tcPr>
            <w:tcW w:w="3649" w:type="dxa"/>
          </w:tcPr>
          <w:p w14:paraId="0ED55C39" w14:textId="77777777" w:rsidR="00D30316" w:rsidRDefault="00F402BB">
            <w:pPr>
              <w:pStyle w:val="TableParagraph"/>
              <w:rPr>
                <w:sz w:val="18"/>
                <w:lang w:eastAsia="zh-CN"/>
              </w:rPr>
            </w:pPr>
            <w:r>
              <w:rPr>
                <w:sz w:val="18"/>
                <w:lang w:eastAsia="zh-CN"/>
              </w:rPr>
              <w:t>该网站是动态的，并部署在</w:t>
            </w:r>
          </w:p>
          <w:p w14:paraId="0ED55C3A" w14:textId="77777777" w:rsidR="00D30316" w:rsidRDefault="00F402BB">
            <w:pPr>
              <w:pStyle w:val="TableParagraph"/>
              <w:spacing w:before="12" w:line="254" w:lineRule="auto"/>
              <w:ind w:right="97"/>
              <w:rPr>
                <w:sz w:val="18"/>
                <w:lang w:eastAsia="zh-CN"/>
              </w:rPr>
            </w:pPr>
            <w:r>
              <w:rPr>
                <w:sz w:val="18"/>
                <w:lang w:eastAsia="zh-CN"/>
              </w:rPr>
              <w:t>OpenShift。通过专业系统质量（包括内容、“外观和感觉”、导航）证明具有相当大的原创性和/或专业性或学术性的证据。令人印象深刻的适当高级功能选择。</w:t>
            </w:r>
          </w:p>
        </w:tc>
        <w:tc>
          <w:tcPr>
            <w:tcW w:w="3649" w:type="dxa"/>
          </w:tcPr>
          <w:p w14:paraId="0ED55C3B" w14:textId="77777777" w:rsidR="00D30316" w:rsidRDefault="00F402BB">
            <w:pPr>
              <w:pStyle w:val="TableParagraph"/>
              <w:rPr>
                <w:sz w:val="18"/>
                <w:lang w:eastAsia="zh-CN"/>
              </w:rPr>
            </w:pPr>
            <w:r>
              <w:rPr>
                <w:sz w:val="18"/>
                <w:lang w:eastAsia="zh-CN"/>
              </w:rPr>
              <w:t>该网站是动态的，并部署在</w:t>
            </w:r>
          </w:p>
          <w:p w14:paraId="0ED55C3C" w14:textId="77777777" w:rsidR="00D30316" w:rsidRDefault="00F402BB">
            <w:pPr>
              <w:pStyle w:val="TableParagraph"/>
              <w:spacing w:before="12" w:line="254" w:lineRule="auto"/>
              <w:rPr>
                <w:sz w:val="18"/>
                <w:lang w:eastAsia="zh-CN"/>
              </w:rPr>
            </w:pPr>
            <w:r>
              <w:rPr>
                <w:sz w:val="18"/>
                <w:lang w:eastAsia="zh-CN"/>
              </w:rPr>
              <w:t>OpenShift。高级功能的绝佳选择。合格的系统质量（包括内容、“外观和感觉”、导航），需要稍作改进。非常好的选择适当的高级功能。</w:t>
            </w:r>
          </w:p>
        </w:tc>
        <w:tc>
          <w:tcPr>
            <w:tcW w:w="3649" w:type="dxa"/>
          </w:tcPr>
          <w:p w14:paraId="0ED55C3D" w14:textId="77777777" w:rsidR="00D30316" w:rsidRDefault="00F402BB">
            <w:pPr>
              <w:pStyle w:val="TableParagraph"/>
              <w:ind w:left="121"/>
              <w:rPr>
                <w:sz w:val="18"/>
                <w:lang w:eastAsia="zh-CN"/>
              </w:rPr>
            </w:pPr>
            <w:r>
              <w:rPr>
                <w:sz w:val="18"/>
                <w:lang w:eastAsia="zh-CN"/>
              </w:rPr>
              <w:t>该网站是动态的，并部署在</w:t>
            </w:r>
          </w:p>
          <w:p w14:paraId="0ED55C3E" w14:textId="77777777" w:rsidR="00D30316" w:rsidRDefault="00F402BB">
            <w:pPr>
              <w:pStyle w:val="TableParagraph"/>
              <w:spacing w:before="12" w:line="254" w:lineRule="auto"/>
              <w:ind w:left="121"/>
              <w:rPr>
                <w:sz w:val="18"/>
                <w:lang w:eastAsia="zh-CN"/>
              </w:rPr>
            </w:pPr>
            <w:r>
              <w:rPr>
                <w:sz w:val="18"/>
                <w:lang w:eastAsia="zh-CN"/>
              </w:rPr>
              <w:t>localhost。合理的系统质量，尽管还不具备专业质量，需要对内容、“外观和感觉”或导航进行实质性改进。仅实现基本功能（例如，在实验室中演示的功能）。</w:t>
            </w:r>
          </w:p>
          <w:p w14:paraId="0ED55C3F" w14:textId="77777777" w:rsidR="00D30316" w:rsidRDefault="00F402BB">
            <w:pPr>
              <w:pStyle w:val="TableParagraph"/>
              <w:spacing w:line="206" w:lineRule="exact"/>
              <w:ind w:left="121"/>
              <w:rPr>
                <w:sz w:val="18"/>
                <w:lang w:eastAsia="zh-CN"/>
              </w:rPr>
            </w:pPr>
            <w:r>
              <w:rPr>
                <w:sz w:val="18"/>
                <w:lang w:eastAsia="zh-CN"/>
              </w:rPr>
              <w:t>有明显的遗漏或错误</w:t>
            </w:r>
          </w:p>
          <w:p w14:paraId="0ED55C40" w14:textId="77777777" w:rsidR="00D30316" w:rsidRDefault="00F402BB">
            <w:pPr>
              <w:pStyle w:val="TableParagraph"/>
              <w:spacing w:line="220" w:lineRule="atLeast"/>
              <w:ind w:left="121" w:right="97"/>
              <w:rPr>
                <w:sz w:val="18"/>
                <w:lang w:eastAsia="zh-CN"/>
              </w:rPr>
            </w:pPr>
            <w:r>
              <w:rPr>
                <w:sz w:val="18"/>
                <w:lang w:eastAsia="zh-CN"/>
              </w:rPr>
              <w:t>将对网站的运营产生重大影响。</w:t>
            </w:r>
          </w:p>
        </w:tc>
        <w:tc>
          <w:tcPr>
            <w:tcW w:w="3649" w:type="dxa"/>
          </w:tcPr>
          <w:p w14:paraId="0ED55C41" w14:textId="77777777" w:rsidR="00D30316" w:rsidRDefault="00F402BB">
            <w:pPr>
              <w:pStyle w:val="TableParagraph"/>
              <w:ind w:left="121"/>
              <w:rPr>
                <w:sz w:val="18"/>
                <w:lang w:eastAsia="zh-CN"/>
              </w:rPr>
            </w:pPr>
            <w:r>
              <w:rPr>
                <w:sz w:val="18"/>
                <w:lang w:eastAsia="zh-CN"/>
              </w:rPr>
              <w:t>静态网站。系统质量差</w:t>
            </w:r>
          </w:p>
          <w:p w14:paraId="0ED55C42" w14:textId="77777777" w:rsidR="00D30316" w:rsidRDefault="00F402BB">
            <w:pPr>
              <w:pStyle w:val="TableParagraph"/>
              <w:spacing w:before="12" w:line="254" w:lineRule="auto"/>
              <w:ind w:left="121" w:right="97"/>
              <w:rPr>
                <w:sz w:val="18"/>
                <w:lang w:eastAsia="zh-CN"/>
              </w:rPr>
            </w:pPr>
            <w:r>
              <w:rPr>
                <w:sz w:val="18"/>
                <w:lang w:eastAsia="zh-CN"/>
              </w:rPr>
              <w:t>关于内容、“外观和感觉”以及导航。功能未实现，或实现完全错误，行为和/或输出错误。</w:t>
            </w:r>
          </w:p>
        </w:tc>
      </w:tr>
      <w:tr w:rsidR="00D30316" w14:paraId="0ED55C45" w14:textId="77777777">
        <w:trPr>
          <w:trHeight w:val="217"/>
        </w:trPr>
        <w:tc>
          <w:tcPr>
            <w:tcW w:w="14596" w:type="dxa"/>
            <w:gridSpan w:val="4"/>
          </w:tcPr>
          <w:p w14:paraId="0ED55C44" w14:textId="77777777" w:rsidR="00D30316" w:rsidRDefault="00F402BB">
            <w:pPr>
              <w:pStyle w:val="TableParagraph"/>
              <w:ind w:left="5129" w:right="5123"/>
              <w:jc w:val="center"/>
              <w:rPr>
                <w:b/>
                <w:sz w:val="18"/>
              </w:rPr>
            </w:pPr>
            <w:r>
              <w:rPr>
                <w:b/>
                <w:sz w:val="18"/>
              </w:rPr>
              <w:t>视频演示</w:t>
            </w:r>
          </w:p>
        </w:tc>
      </w:tr>
      <w:tr w:rsidR="00D30316" w14:paraId="0ED55C4E" w14:textId="77777777">
        <w:trPr>
          <w:trHeight w:val="436"/>
        </w:trPr>
        <w:tc>
          <w:tcPr>
            <w:tcW w:w="3649" w:type="dxa"/>
          </w:tcPr>
          <w:p w14:paraId="0ED55C46" w14:textId="77777777" w:rsidR="00D30316" w:rsidRDefault="00F402BB">
            <w:pPr>
              <w:pStyle w:val="TableParagraph"/>
              <w:rPr>
                <w:b/>
                <w:sz w:val="18"/>
              </w:rPr>
            </w:pPr>
            <w:r>
              <w:rPr>
                <w:b/>
                <w:spacing w:val="-2"/>
                <w:sz w:val="18"/>
              </w:rPr>
              <w:t>分别</w:t>
            </w:r>
          </w:p>
          <w:p w14:paraId="0ED55C47" w14:textId="77777777" w:rsidR="00D30316" w:rsidRDefault="00F402BB">
            <w:pPr>
              <w:pStyle w:val="TableParagraph"/>
              <w:spacing w:before="12" w:line="240" w:lineRule="auto"/>
              <w:rPr>
                <w:sz w:val="18"/>
              </w:rPr>
            </w:pPr>
            <w:r>
              <w:rPr>
                <w:sz w:val="18"/>
              </w:rPr>
              <w:t>7 - 10 分</w:t>
            </w:r>
          </w:p>
        </w:tc>
        <w:tc>
          <w:tcPr>
            <w:tcW w:w="3649" w:type="dxa"/>
          </w:tcPr>
          <w:p w14:paraId="0ED55C48" w14:textId="77777777" w:rsidR="00D30316" w:rsidRDefault="00F402BB">
            <w:pPr>
              <w:pStyle w:val="TableParagraph"/>
              <w:rPr>
                <w:b/>
                <w:sz w:val="18"/>
              </w:rPr>
            </w:pPr>
            <w:r>
              <w:rPr>
                <w:b/>
                <w:spacing w:val="-2"/>
                <w:sz w:val="18"/>
              </w:rPr>
              <w:t>优点</w:t>
            </w:r>
          </w:p>
          <w:p w14:paraId="0ED55C49" w14:textId="77777777" w:rsidR="00D30316" w:rsidRDefault="00F402BB">
            <w:pPr>
              <w:pStyle w:val="TableParagraph"/>
              <w:spacing w:before="12" w:line="240" w:lineRule="auto"/>
              <w:rPr>
                <w:sz w:val="18"/>
              </w:rPr>
            </w:pPr>
            <w:r>
              <w:rPr>
                <w:sz w:val="18"/>
              </w:rPr>
              <w:t>5.5 - 6.5 分</w:t>
            </w:r>
          </w:p>
        </w:tc>
        <w:tc>
          <w:tcPr>
            <w:tcW w:w="3649" w:type="dxa"/>
          </w:tcPr>
          <w:p w14:paraId="0ED55C4A" w14:textId="77777777" w:rsidR="00D30316" w:rsidRDefault="00F402BB">
            <w:pPr>
              <w:pStyle w:val="TableParagraph"/>
              <w:ind w:left="121"/>
              <w:rPr>
                <w:b/>
                <w:sz w:val="18"/>
              </w:rPr>
            </w:pPr>
            <w:r>
              <w:rPr>
                <w:b/>
                <w:spacing w:val="-4"/>
                <w:sz w:val="18"/>
              </w:rPr>
              <w:t>通过</w:t>
            </w:r>
          </w:p>
          <w:p w14:paraId="0ED55C4B" w14:textId="77777777" w:rsidR="00D30316" w:rsidRDefault="00F402BB">
            <w:pPr>
              <w:pStyle w:val="TableParagraph"/>
              <w:spacing w:before="12" w:line="240" w:lineRule="auto"/>
              <w:ind w:left="121"/>
              <w:rPr>
                <w:sz w:val="18"/>
              </w:rPr>
            </w:pPr>
            <w:r>
              <w:rPr>
                <w:sz w:val="18"/>
              </w:rPr>
              <w:t>5 - 5.5 分</w:t>
            </w:r>
          </w:p>
        </w:tc>
        <w:tc>
          <w:tcPr>
            <w:tcW w:w="3649" w:type="dxa"/>
          </w:tcPr>
          <w:p w14:paraId="0ED55C4C" w14:textId="77777777" w:rsidR="00D30316" w:rsidRDefault="00F402BB">
            <w:pPr>
              <w:pStyle w:val="TableParagraph"/>
              <w:ind w:left="121"/>
              <w:rPr>
                <w:b/>
                <w:sz w:val="18"/>
              </w:rPr>
            </w:pPr>
            <w:r>
              <w:rPr>
                <w:b/>
                <w:spacing w:val="-4"/>
                <w:sz w:val="18"/>
              </w:rPr>
              <w:t>失败</w:t>
            </w:r>
          </w:p>
          <w:p w14:paraId="0ED55C4D" w14:textId="77777777" w:rsidR="00D30316" w:rsidRDefault="00F402BB">
            <w:pPr>
              <w:pStyle w:val="TableParagraph"/>
              <w:spacing w:before="12" w:line="240" w:lineRule="auto"/>
              <w:ind w:left="121"/>
              <w:rPr>
                <w:sz w:val="18"/>
              </w:rPr>
            </w:pPr>
            <w:r>
              <w:rPr>
                <w:rFonts w:ascii="Times New Roman"/>
                <w:i/>
                <w:w w:val="105"/>
                <w:sz w:val="18"/>
              </w:rPr>
              <w:t xml:space="preserve">&lt; </w:t>
            </w:r>
            <w:r>
              <w:rPr>
                <w:w w:val="105"/>
                <w:sz w:val="18"/>
              </w:rPr>
              <w:t>5 分</w:t>
            </w:r>
          </w:p>
        </w:tc>
      </w:tr>
      <w:tr w:rsidR="00D30316" w14:paraId="0ED55C57" w14:textId="77777777">
        <w:trPr>
          <w:trHeight w:val="1093"/>
        </w:trPr>
        <w:tc>
          <w:tcPr>
            <w:tcW w:w="3649" w:type="dxa"/>
          </w:tcPr>
          <w:p w14:paraId="0ED55C4F" w14:textId="77777777" w:rsidR="00D30316" w:rsidRDefault="00F402BB">
            <w:pPr>
              <w:pStyle w:val="TableParagraph"/>
              <w:rPr>
                <w:sz w:val="18"/>
                <w:lang w:eastAsia="zh-CN"/>
              </w:rPr>
            </w:pPr>
            <w:r>
              <w:rPr>
                <w:sz w:val="18"/>
                <w:lang w:eastAsia="zh-CN"/>
              </w:rPr>
              <w:t>视频演示结构合理，并且</w:t>
            </w:r>
          </w:p>
          <w:p w14:paraId="0ED55C50" w14:textId="77777777" w:rsidR="00D30316" w:rsidRDefault="00F402BB">
            <w:pPr>
              <w:pStyle w:val="TableParagraph"/>
              <w:spacing w:before="12" w:line="254" w:lineRule="auto"/>
              <w:ind w:right="97"/>
              <w:rPr>
                <w:sz w:val="18"/>
                <w:lang w:eastAsia="zh-CN"/>
              </w:rPr>
            </w:pPr>
            <w:r>
              <w:rPr>
                <w:sz w:val="18"/>
                <w:lang w:eastAsia="zh-CN"/>
              </w:rPr>
              <w:t>提供对已实现网站功能的出色覆盖。</w:t>
            </w:r>
          </w:p>
        </w:tc>
        <w:tc>
          <w:tcPr>
            <w:tcW w:w="3649" w:type="dxa"/>
          </w:tcPr>
          <w:p w14:paraId="0ED55C51" w14:textId="77777777" w:rsidR="00D30316" w:rsidRDefault="00F402BB">
            <w:pPr>
              <w:pStyle w:val="TableParagraph"/>
              <w:rPr>
                <w:sz w:val="18"/>
                <w:lang w:eastAsia="zh-CN"/>
              </w:rPr>
            </w:pPr>
            <w:r>
              <w:rPr>
                <w:sz w:val="18"/>
                <w:lang w:eastAsia="zh-CN"/>
              </w:rPr>
              <w:t>视频演示结构合理，并且</w:t>
            </w:r>
          </w:p>
          <w:p w14:paraId="0ED55C52" w14:textId="77777777" w:rsidR="00D30316" w:rsidRDefault="00F402BB">
            <w:pPr>
              <w:pStyle w:val="TableParagraph"/>
              <w:spacing w:line="220" w:lineRule="atLeast"/>
              <w:ind w:right="97"/>
              <w:rPr>
                <w:sz w:val="18"/>
                <w:lang w:eastAsia="zh-CN"/>
              </w:rPr>
            </w:pPr>
            <w:r>
              <w:rPr>
                <w:sz w:val="18"/>
                <w:lang w:eastAsia="zh-CN"/>
              </w:rPr>
              <w:t>很好地覆盖了已实现的网站功能，但未演示一些重要功能。</w:t>
            </w:r>
          </w:p>
        </w:tc>
        <w:tc>
          <w:tcPr>
            <w:tcW w:w="3649" w:type="dxa"/>
          </w:tcPr>
          <w:p w14:paraId="0ED55C53" w14:textId="77777777" w:rsidR="00D30316" w:rsidRDefault="00F402BB">
            <w:pPr>
              <w:pStyle w:val="TableParagraph"/>
              <w:ind w:left="121"/>
              <w:rPr>
                <w:sz w:val="18"/>
                <w:lang w:eastAsia="zh-CN"/>
              </w:rPr>
            </w:pPr>
            <w:r>
              <w:rPr>
                <w:sz w:val="18"/>
                <w:lang w:eastAsia="zh-CN"/>
              </w:rPr>
              <w:t>视频演示需要重组和</w:t>
            </w:r>
          </w:p>
          <w:p w14:paraId="0ED55C54" w14:textId="77777777" w:rsidR="00D30316" w:rsidRDefault="00F402BB">
            <w:pPr>
              <w:pStyle w:val="TableParagraph"/>
              <w:spacing w:before="12" w:line="254" w:lineRule="auto"/>
              <w:ind w:left="121"/>
              <w:rPr>
                <w:sz w:val="18"/>
                <w:lang w:eastAsia="zh-CN"/>
              </w:rPr>
            </w:pPr>
            <w:r>
              <w:rPr>
                <w:sz w:val="18"/>
                <w:lang w:eastAsia="zh-CN"/>
              </w:rPr>
              <w:t>提高已实施网站功能的覆盖率。</w:t>
            </w:r>
          </w:p>
        </w:tc>
        <w:tc>
          <w:tcPr>
            <w:tcW w:w="3649" w:type="dxa"/>
          </w:tcPr>
          <w:p w14:paraId="0ED55C55" w14:textId="77777777" w:rsidR="00D30316" w:rsidRDefault="00F402BB">
            <w:pPr>
              <w:pStyle w:val="TableParagraph"/>
              <w:ind w:left="121"/>
              <w:rPr>
                <w:sz w:val="18"/>
                <w:lang w:eastAsia="zh-CN"/>
              </w:rPr>
            </w:pPr>
            <w:r>
              <w:rPr>
                <w:sz w:val="18"/>
                <w:lang w:eastAsia="zh-CN"/>
              </w:rPr>
              <w:t>杂乱无章的视频演示，需要</w:t>
            </w:r>
          </w:p>
          <w:p w14:paraId="0ED55C56" w14:textId="77777777" w:rsidR="00D30316" w:rsidRDefault="00F402BB">
            <w:pPr>
              <w:pStyle w:val="TableParagraph"/>
              <w:spacing w:before="12" w:line="240" w:lineRule="auto"/>
              <w:ind w:left="121"/>
              <w:rPr>
                <w:sz w:val="18"/>
              </w:rPr>
            </w:pPr>
            <w:r>
              <w:rPr>
                <w:sz w:val="18"/>
              </w:rPr>
              <w:t>重大改进。</w:t>
            </w:r>
          </w:p>
        </w:tc>
      </w:tr>
      <w:tr w:rsidR="00D30316" w14:paraId="0ED55C59" w14:textId="77777777">
        <w:trPr>
          <w:trHeight w:val="217"/>
        </w:trPr>
        <w:tc>
          <w:tcPr>
            <w:tcW w:w="14596" w:type="dxa"/>
            <w:gridSpan w:val="4"/>
          </w:tcPr>
          <w:p w14:paraId="0ED55C58" w14:textId="77777777" w:rsidR="00D30316" w:rsidRDefault="00F402BB">
            <w:pPr>
              <w:pStyle w:val="TableParagraph"/>
              <w:ind w:left="5129" w:right="5123"/>
              <w:jc w:val="center"/>
              <w:rPr>
                <w:b/>
                <w:sz w:val="18"/>
                <w:lang w:eastAsia="zh-CN"/>
              </w:rPr>
            </w:pPr>
            <w:r>
              <w:rPr>
                <w:b/>
                <w:sz w:val="18"/>
                <w:lang w:eastAsia="zh-CN"/>
              </w:rPr>
              <w:t>关于网站安全性、质量和可用性的报告</w:t>
            </w:r>
          </w:p>
        </w:tc>
      </w:tr>
      <w:tr w:rsidR="00D30316" w14:paraId="0ED55C62" w14:textId="77777777">
        <w:trPr>
          <w:trHeight w:val="436"/>
        </w:trPr>
        <w:tc>
          <w:tcPr>
            <w:tcW w:w="3649" w:type="dxa"/>
          </w:tcPr>
          <w:p w14:paraId="0ED55C5A" w14:textId="77777777" w:rsidR="00D30316" w:rsidRDefault="00F402BB">
            <w:pPr>
              <w:pStyle w:val="TableParagraph"/>
              <w:rPr>
                <w:b/>
                <w:sz w:val="18"/>
              </w:rPr>
            </w:pPr>
            <w:r>
              <w:rPr>
                <w:b/>
                <w:spacing w:val="-2"/>
                <w:sz w:val="18"/>
              </w:rPr>
              <w:t>分别</w:t>
            </w:r>
          </w:p>
          <w:p w14:paraId="0ED55C5B" w14:textId="77777777" w:rsidR="00D30316" w:rsidRDefault="00F402BB">
            <w:pPr>
              <w:pStyle w:val="TableParagraph"/>
              <w:spacing w:before="12" w:line="240" w:lineRule="auto"/>
              <w:rPr>
                <w:sz w:val="18"/>
              </w:rPr>
            </w:pPr>
            <w:r>
              <w:rPr>
                <w:sz w:val="18"/>
              </w:rPr>
              <w:t>7 - 10 分</w:t>
            </w:r>
          </w:p>
        </w:tc>
        <w:tc>
          <w:tcPr>
            <w:tcW w:w="3649" w:type="dxa"/>
          </w:tcPr>
          <w:p w14:paraId="0ED55C5C" w14:textId="77777777" w:rsidR="00D30316" w:rsidRDefault="00F402BB">
            <w:pPr>
              <w:pStyle w:val="TableParagraph"/>
              <w:rPr>
                <w:b/>
                <w:sz w:val="18"/>
              </w:rPr>
            </w:pPr>
            <w:r>
              <w:rPr>
                <w:b/>
                <w:spacing w:val="-2"/>
                <w:sz w:val="18"/>
              </w:rPr>
              <w:t>优点</w:t>
            </w:r>
          </w:p>
          <w:p w14:paraId="0ED55C5D" w14:textId="77777777" w:rsidR="00D30316" w:rsidRDefault="00F402BB">
            <w:pPr>
              <w:pStyle w:val="TableParagraph"/>
              <w:spacing w:before="12" w:line="240" w:lineRule="auto"/>
              <w:rPr>
                <w:sz w:val="18"/>
              </w:rPr>
            </w:pPr>
            <w:r>
              <w:rPr>
                <w:sz w:val="18"/>
              </w:rPr>
              <w:t>5.5 - 6.5 分</w:t>
            </w:r>
          </w:p>
        </w:tc>
        <w:tc>
          <w:tcPr>
            <w:tcW w:w="3649" w:type="dxa"/>
          </w:tcPr>
          <w:p w14:paraId="0ED55C5E" w14:textId="77777777" w:rsidR="00D30316" w:rsidRDefault="00F402BB">
            <w:pPr>
              <w:pStyle w:val="TableParagraph"/>
              <w:ind w:left="121"/>
              <w:rPr>
                <w:b/>
                <w:sz w:val="18"/>
              </w:rPr>
            </w:pPr>
            <w:r>
              <w:rPr>
                <w:b/>
                <w:spacing w:val="-4"/>
                <w:sz w:val="18"/>
              </w:rPr>
              <w:t>通过</w:t>
            </w:r>
          </w:p>
          <w:p w14:paraId="0ED55C5F" w14:textId="77777777" w:rsidR="00D30316" w:rsidRDefault="00F402BB">
            <w:pPr>
              <w:pStyle w:val="TableParagraph"/>
              <w:spacing w:before="12" w:line="240" w:lineRule="auto"/>
              <w:ind w:left="121"/>
              <w:rPr>
                <w:sz w:val="18"/>
              </w:rPr>
            </w:pPr>
            <w:r>
              <w:rPr>
                <w:sz w:val="18"/>
              </w:rPr>
              <w:t>5 - 5.5 分</w:t>
            </w:r>
          </w:p>
        </w:tc>
        <w:tc>
          <w:tcPr>
            <w:tcW w:w="3649" w:type="dxa"/>
          </w:tcPr>
          <w:p w14:paraId="0ED55C60" w14:textId="77777777" w:rsidR="00D30316" w:rsidRDefault="00F402BB">
            <w:pPr>
              <w:pStyle w:val="TableParagraph"/>
              <w:ind w:left="121"/>
              <w:rPr>
                <w:b/>
                <w:sz w:val="18"/>
              </w:rPr>
            </w:pPr>
            <w:r>
              <w:rPr>
                <w:b/>
                <w:spacing w:val="-4"/>
                <w:sz w:val="18"/>
              </w:rPr>
              <w:t>失败</w:t>
            </w:r>
          </w:p>
          <w:p w14:paraId="0ED55C61" w14:textId="77777777" w:rsidR="00D30316" w:rsidRDefault="00F402BB">
            <w:pPr>
              <w:pStyle w:val="TableParagraph"/>
              <w:spacing w:before="12" w:line="240" w:lineRule="auto"/>
              <w:ind w:left="121"/>
              <w:rPr>
                <w:sz w:val="18"/>
              </w:rPr>
            </w:pPr>
            <w:r>
              <w:rPr>
                <w:rFonts w:ascii="Times New Roman"/>
                <w:i/>
                <w:w w:val="105"/>
                <w:sz w:val="18"/>
              </w:rPr>
              <w:t xml:space="preserve">&lt; </w:t>
            </w:r>
            <w:r>
              <w:rPr>
                <w:w w:val="105"/>
                <w:sz w:val="18"/>
              </w:rPr>
              <w:t>5 分</w:t>
            </w:r>
          </w:p>
        </w:tc>
      </w:tr>
      <w:tr w:rsidR="00D30316" w14:paraId="0ED55C6B" w14:textId="77777777">
        <w:trPr>
          <w:trHeight w:val="874"/>
        </w:trPr>
        <w:tc>
          <w:tcPr>
            <w:tcW w:w="3649" w:type="dxa"/>
          </w:tcPr>
          <w:p w14:paraId="0ED55C63" w14:textId="77777777" w:rsidR="00D30316" w:rsidRDefault="00F402BB">
            <w:pPr>
              <w:pStyle w:val="TableParagraph"/>
              <w:rPr>
                <w:sz w:val="18"/>
                <w:lang w:eastAsia="zh-CN"/>
              </w:rPr>
            </w:pPr>
            <w:r>
              <w:rPr>
                <w:sz w:val="18"/>
                <w:lang w:eastAsia="zh-CN"/>
              </w:rPr>
              <w:t>有趣、有见地、有针对性的讨论，</w:t>
            </w:r>
          </w:p>
          <w:p w14:paraId="0ED55C64" w14:textId="77777777" w:rsidR="00D30316" w:rsidRDefault="00F402BB">
            <w:pPr>
              <w:pStyle w:val="TableParagraph"/>
              <w:spacing w:line="220" w:lineRule="atLeast"/>
              <w:ind w:right="97"/>
              <w:rPr>
                <w:sz w:val="18"/>
                <w:lang w:eastAsia="zh-CN"/>
              </w:rPr>
            </w:pPr>
            <w:r>
              <w:rPr>
                <w:sz w:val="18"/>
                <w:lang w:eastAsia="zh-CN"/>
              </w:rPr>
              <w:t>表现出选择相关信息并提出高效、充分论证的出色能力。</w:t>
            </w:r>
          </w:p>
        </w:tc>
        <w:tc>
          <w:tcPr>
            <w:tcW w:w="3649" w:type="dxa"/>
          </w:tcPr>
          <w:p w14:paraId="0ED55C65" w14:textId="77777777" w:rsidR="00D30316" w:rsidRDefault="00F402BB">
            <w:pPr>
              <w:pStyle w:val="TableParagraph"/>
              <w:rPr>
                <w:sz w:val="18"/>
                <w:lang w:eastAsia="zh-CN"/>
              </w:rPr>
            </w:pPr>
            <w:r>
              <w:rPr>
                <w:sz w:val="18"/>
                <w:lang w:eastAsia="zh-CN"/>
              </w:rPr>
              <w:t>非常好的选择相关能力</w:t>
            </w:r>
          </w:p>
          <w:p w14:paraId="0ED55C66" w14:textId="77777777" w:rsidR="00D30316" w:rsidRDefault="00F402BB">
            <w:pPr>
              <w:pStyle w:val="TableParagraph"/>
              <w:spacing w:before="12" w:line="254" w:lineRule="auto"/>
              <w:rPr>
                <w:sz w:val="18"/>
                <w:lang w:eastAsia="zh-CN"/>
              </w:rPr>
            </w:pPr>
            <w:r>
              <w:rPr>
                <w:sz w:val="18"/>
                <w:lang w:eastAsia="zh-CN"/>
              </w:rPr>
              <w:t>信息并提出一个很好的论据，尽管理由需要更有力。</w:t>
            </w:r>
          </w:p>
        </w:tc>
        <w:tc>
          <w:tcPr>
            <w:tcW w:w="3649" w:type="dxa"/>
          </w:tcPr>
          <w:p w14:paraId="0ED55C67" w14:textId="77777777" w:rsidR="00D30316" w:rsidRDefault="00F402BB">
            <w:pPr>
              <w:pStyle w:val="TableParagraph"/>
              <w:ind w:left="121"/>
              <w:rPr>
                <w:sz w:val="18"/>
                <w:lang w:eastAsia="zh-CN"/>
              </w:rPr>
            </w:pPr>
            <w:r>
              <w:rPr>
                <w:sz w:val="18"/>
                <w:lang w:eastAsia="zh-CN"/>
              </w:rPr>
              <w:t>内容合理，但能力有限</w:t>
            </w:r>
          </w:p>
          <w:p w14:paraId="0ED55C68" w14:textId="77777777" w:rsidR="00D30316" w:rsidRDefault="00F402BB">
            <w:pPr>
              <w:pStyle w:val="TableParagraph"/>
              <w:spacing w:before="12" w:line="254" w:lineRule="auto"/>
              <w:ind w:left="121"/>
              <w:rPr>
                <w:sz w:val="18"/>
              </w:rPr>
            </w:pPr>
            <w:r>
              <w:rPr>
                <w:sz w:val="18"/>
                <w:lang w:eastAsia="zh-CN"/>
              </w:rPr>
              <w:t>选择相关信息。</w:t>
            </w:r>
            <w:r>
              <w:rPr>
                <w:sz w:val="18"/>
              </w:rPr>
              <w:t>几乎没有理由。</w:t>
            </w:r>
          </w:p>
        </w:tc>
        <w:tc>
          <w:tcPr>
            <w:tcW w:w="3649" w:type="dxa"/>
          </w:tcPr>
          <w:p w14:paraId="0ED55C69" w14:textId="77777777" w:rsidR="00D30316" w:rsidRDefault="00F402BB">
            <w:pPr>
              <w:pStyle w:val="TableParagraph"/>
              <w:ind w:left="121"/>
              <w:rPr>
                <w:sz w:val="18"/>
                <w:lang w:eastAsia="zh-CN"/>
              </w:rPr>
            </w:pPr>
            <w:r>
              <w:rPr>
                <w:sz w:val="18"/>
                <w:lang w:eastAsia="zh-CN"/>
              </w:rPr>
              <w:t>报告内容缺失或非常</w:t>
            </w:r>
          </w:p>
          <w:p w14:paraId="0ED55C6A" w14:textId="77777777" w:rsidR="00D30316" w:rsidRDefault="00F402BB">
            <w:pPr>
              <w:pStyle w:val="TableParagraph"/>
              <w:spacing w:line="220" w:lineRule="atLeast"/>
              <w:ind w:left="121" w:right="534"/>
              <w:rPr>
                <w:sz w:val="18"/>
                <w:lang w:eastAsia="zh-CN"/>
              </w:rPr>
            </w:pPr>
            <w:r>
              <w:rPr>
                <w:sz w:val="18"/>
                <w:lang w:eastAsia="zh-CN"/>
              </w:rPr>
              <w:t>有限且需要重大改进，例如信息没有重点、杂乱无章或无关紧要。</w:t>
            </w:r>
          </w:p>
        </w:tc>
      </w:tr>
    </w:tbl>
    <w:p w14:paraId="0ED55C6C" w14:textId="77777777" w:rsidR="00D30316" w:rsidRDefault="00D30316">
      <w:pPr>
        <w:spacing w:line="220" w:lineRule="atLeast"/>
        <w:rPr>
          <w:sz w:val="18"/>
          <w:lang w:eastAsia="zh-CN"/>
        </w:rPr>
        <w:sectPr w:rsidR="00D30316">
          <w:footerReference w:type="default" r:id="rId15"/>
          <w:pgSz w:w="16840" w:h="11910" w:orient="landscape"/>
          <w:pgMar w:top="1340" w:right="420" w:bottom="280" w:left="1600" w:header="0" w:footer="0" w:gutter="0"/>
          <w:cols w:space="720"/>
        </w:sectPr>
      </w:pPr>
    </w:p>
    <w:p w14:paraId="0ED55C6D" w14:textId="77777777" w:rsidR="00D30316" w:rsidRDefault="00F701E2">
      <w:pPr>
        <w:pStyle w:val="a3"/>
        <w:spacing w:line="20" w:lineRule="exact"/>
        <w:ind w:left="100"/>
        <w:rPr>
          <w:sz w:val="2"/>
        </w:rPr>
      </w:pPr>
      <w:r>
        <w:rPr>
          <w:sz w:val="2"/>
        </w:rPr>
      </w:r>
      <w:r>
        <w:rPr>
          <w:sz w:val="2"/>
        </w:rPr>
        <w:pict w14:anchorId="0ED55CC6">
          <v:group id="docshapegroup9" o:spid="_x0000_s1027" style="width:425.2pt;height:.4pt;mso-position-horizontal-relative:char;mso-position-vertical-relative:line" coordsize="8504,8">
            <v:line id="_x0000_s1028" style="position:absolute" from="0,4" to="8504,4" strokeweight=".14042mm"/>
            <w10:anchorlock/>
          </v:group>
        </w:pict>
      </w:r>
    </w:p>
    <w:p w14:paraId="0ED55C6E" w14:textId="77777777" w:rsidR="00D30316" w:rsidRDefault="00D30316">
      <w:pPr>
        <w:pStyle w:val="a3"/>
        <w:spacing w:before="5"/>
        <w:rPr>
          <w:sz w:val="17"/>
        </w:rPr>
      </w:pPr>
    </w:p>
    <w:p w14:paraId="0ED55C6F" w14:textId="77777777" w:rsidR="00D30316" w:rsidRDefault="00F402BB">
      <w:pPr>
        <w:pStyle w:val="2"/>
        <w:rPr>
          <w:lang w:eastAsia="zh-CN"/>
        </w:rPr>
      </w:pPr>
      <w:r>
        <w:rPr>
          <w:color w:val="483A92"/>
          <w:lang w:eastAsia="zh-CN"/>
        </w:rPr>
        <w:t>对未来学习的反馈和建议</w:t>
      </w:r>
    </w:p>
    <w:p w14:paraId="0ED55C70" w14:textId="77777777" w:rsidR="00D30316" w:rsidRDefault="00F402BB">
      <w:pPr>
        <w:pStyle w:val="a3"/>
        <w:spacing w:before="184" w:line="256" w:lineRule="auto"/>
        <w:ind w:left="100" w:right="1134"/>
        <w:rPr>
          <w:lang w:eastAsia="zh-CN"/>
        </w:rPr>
      </w:pPr>
      <w:r>
        <w:rPr>
          <w:lang w:eastAsia="zh-CN"/>
        </w:rPr>
        <w:t>对您的课程作业的反馈将解决上述标准。反馈和分数将在返回日期（2023 年 2 月 20 日）通过学习中心和/或电子邮件返回。</w:t>
      </w:r>
    </w:p>
    <w:p w14:paraId="0ED55C71" w14:textId="77777777" w:rsidR="00D30316" w:rsidRDefault="00D30316">
      <w:pPr>
        <w:pStyle w:val="a3"/>
        <w:spacing w:before="10"/>
        <w:rPr>
          <w:sz w:val="20"/>
          <w:lang w:eastAsia="zh-CN"/>
        </w:rPr>
      </w:pPr>
    </w:p>
    <w:p w14:paraId="0ED55C72" w14:textId="77777777" w:rsidR="00D30316" w:rsidRDefault="00F402BB">
      <w:pPr>
        <w:pStyle w:val="a3"/>
        <w:spacing w:line="256" w:lineRule="auto"/>
        <w:ind w:left="100" w:right="1134"/>
        <w:rPr>
          <w:lang w:eastAsia="zh-CN"/>
        </w:rPr>
      </w:pPr>
      <w:r>
        <w:rPr>
          <w:lang w:eastAsia="zh-CN"/>
        </w:rPr>
        <w:t>这项作业的反馈将与任何未来的编程任务相关且有用，包括你的论文。</w:t>
      </w:r>
    </w:p>
    <w:p w14:paraId="0ED55C73" w14:textId="77777777" w:rsidR="00D30316" w:rsidRDefault="00F701E2">
      <w:pPr>
        <w:pStyle w:val="a3"/>
        <w:spacing w:before="8"/>
        <w:rPr>
          <w:sz w:val="17"/>
          <w:lang w:eastAsia="zh-CN"/>
        </w:rPr>
      </w:pPr>
      <w:r>
        <w:pict w14:anchorId="0ED55CC7">
          <v:shape id="docshape10" o:spid="_x0000_s1026" style="position:absolute;margin-left:85.05pt;margin-top:11.4pt;width:425.2pt;height:.1pt;z-index:-15725056;mso-wrap-distance-left:0;mso-wrap-distance-right:0;mso-position-horizontal-relative:page" coordorigin="1701,228" coordsize="8504,0" path="m1701,228r8504,e" filled="f" strokeweight=".14042mm">
            <v:path arrowok="t"/>
            <w10:wrap type="topAndBottom" anchorx="page"/>
          </v:shape>
        </w:pict>
      </w:r>
    </w:p>
    <w:p w14:paraId="0ED55C74" w14:textId="77777777" w:rsidR="00D30316" w:rsidRDefault="00D30316">
      <w:pPr>
        <w:pStyle w:val="a3"/>
        <w:spacing w:before="11"/>
        <w:rPr>
          <w:sz w:val="18"/>
          <w:lang w:eastAsia="zh-CN"/>
        </w:rPr>
      </w:pPr>
    </w:p>
    <w:p w14:paraId="0ED55C75" w14:textId="77777777" w:rsidR="00D30316" w:rsidRDefault="00F402BB">
      <w:pPr>
        <w:pStyle w:val="2"/>
        <w:rPr>
          <w:lang w:eastAsia="zh-CN"/>
        </w:rPr>
      </w:pPr>
      <w:bookmarkStart w:id="9" w:name="_bookmark3"/>
      <w:bookmarkEnd w:id="9"/>
      <w:r>
        <w:rPr>
          <w:color w:val="483A92"/>
          <w:lang w:eastAsia="zh-CN"/>
        </w:rPr>
        <w:t>投稿须知</w:t>
      </w:r>
    </w:p>
    <w:p w14:paraId="0ED55C76" w14:textId="77777777" w:rsidR="00D30316" w:rsidRDefault="00F402BB">
      <w:pPr>
        <w:pStyle w:val="a3"/>
        <w:spacing w:before="185"/>
        <w:ind w:left="100"/>
        <w:rPr>
          <w:lang w:eastAsia="zh-CN"/>
        </w:rPr>
      </w:pPr>
      <w:r>
        <w:rPr>
          <w:lang w:eastAsia="zh-CN"/>
        </w:rPr>
        <w:t>您的课程作业应按以下方式提交：</w:t>
      </w:r>
    </w:p>
    <w:p w14:paraId="0ED55C77" w14:textId="77777777" w:rsidR="00D30316" w:rsidRDefault="00D30316">
      <w:pPr>
        <w:pStyle w:val="a3"/>
        <w:spacing w:before="8"/>
        <w:rPr>
          <w:sz w:val="7"/>
          <w:lang w:eastAsia="zh-CN"/>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5"/>
        <w:gridCol w:w="1948"/>
        <w:gridCol w:w="2798"/>
        <w:gridCol w:w="2231"/>
      </w:tblGrid>
      <w:tr w:rsidR="00D30316" w14:paraId="0ED55C7C" w14:textId="77777777">
        <w:trPr>
          <w:trHeight w:val="217"/>
        </w:trPr>
        <w:tc>
          <w:tcPr>
            <w:tcW w:w="2515" w:type="dxa"/>
          </w:tcPr>
          <w:p w14:paraId="0ED55C78" w14:textId="77777777" w:rsidR="00D30316" w:rsidRDefault="00F402BB">
            <w:pPr>
              <w:pStyle w:val="TableParagraph"/>
              <w:rPr>
                <w:b/>
                <w:sz w:val="18"/>
              </w:rPr>
            </w:pPr>
            <w:r>
              <w:rPr>
                <w:b/>
                <w:spacing w:val="-2"/>
                <w:sz w:val="18"/>
              </w:rPr>
              <w:t>描述</w:t>
            </w:r>
          </w:p>
        </w:tc>
        <w:tc>
          <w:tcPr>
            <w:tcW w:w="1948" w:type="dxa"/>
          </w:tcPr>
          <w:p w14:paraId="0ED55C79" w14:textId="77777777" w:rsidR="00D30316" w:rsidRDefault="00F402BB">
            <w:pPr>
              <w:pStyle w:val="TableParagraph"/>
              <w:rPr>
                <w:b/>
                <w:sz w:val="18"/>
              </w:rPr>
            </w:pPr>
            <w:r>
              <w:rPr>
                <w:b/>
                <w:sz w:val="18"/>
              </w:rPr>
              <w:t>文件类型</w:t>
            </w:r>
          </w:p>
        </w:tc>
        <w:tc>
          <w:tcPr>
            <w:tcW w:w="2798" w:type="dxa"/>
          </w:tcPr>
          <w:p w14:paraId="0ED55C7A" w14:textId="77777777" w:rsidR="00D30316" w:rsidRDefault="00F402BB">
            <w:pPr>
              <w:pStyle w:val="TableParagraph"/>
              <w:rPr>
                <w:b/>
                <w:sz w:val="18"/>
              </w:rPr>
            </w:pPr>
            <w:r>
              <w:rPr>
                <w:b/>
                <w:sz w:val="18"/>
              </w:rPr>
              <w:t>文件名</w:t>
            </w:r>
          </w:p>
        </w:tc>
        <w:tc>
          <w:tcPr>
            <w:tcW w:w="2231" w:type="dxa"/>
          </w:tcPr>
          <w:p w14:paraId="0ED55C7B" w14:textId="77777777" w:rsidR="00D30316" w:rsidRDefault="00F402BB">
            <w:pPr>
              <w:pStyle w:val="TableParagraph"/>
              <w:rPr>
                <w:b/>
                <w:sz w:val="18"/>
              </w:rPr>
            </w:pPr>
            <w:r>
              <w:rPr>
                <w:b/>
                <w:spacing w:val="-2"/>
                <w:sz w:val="18"/>
              </w:rPr>
              <w:t>位置</w:t>
            </w:r>
          </w:p>
        </w:tc>
      </w:tr>
      <w:tr w:rsidR="00D30316" w14:paraId="0ED55C85" w14:textId="77777777">
        <w:trPr>
          <w:trHeight w:val="436"/>
        </w:trPr>
        <w:tc>
          <w:tcPr>
            <w:tcW w:w="2515" w:type="dxa"/>
          </w:tcPr>
          <w:p w14:paraId="0ED55C7D" w14:textId="77777777" w:rsidR="00D30316" w:rsidRDefault="00F402BB">
            <w:pPr>
              <w:pStyle w:val="TableParagraph"/>
              <w:rPr>
                <w:sz w:val="18"/>
              </w:rPr>
            </w:pPr>
            <w:r>
              <w:rPr>
                <w:sz w:val="18"/>
              </w:rPr>
              <w:t>（1） git 仓库 on</w:t>
            </w:r>
          </w:p>
          <w:p w14:paraId="0ED55C7E" w14:textId="77777777" w:rsidR="00D30316" w:rsidRDefault="00F402BB">
            <w:pPr>
              <w:pStyle w:val="TableParagraph"/>
              <w:spacing w:before="12" w:line="240" w:lineRule="auto"/>
              <w:rPr>
                <w:sz w:val="18"/>
              </w:rPr>
            </w:pPr>
            <w:r>
              <w:rPr>
                <w:sz w:val="18"/>
              </w:rPr>
              <w:t>COMSC 的 GitLab 服务器</w:t>
            </w:r>
          </w:p>
        </w:tc>
        <w:tc>
          <w:tcPr>
            <w:tcW w:w="1948" w:type="dxa"/>
          </w:tcPr>
          <w:p w14:paraId="0ED55C7F" w14:textId="77777777" w:rsidR="00D30316" w:rsidRDefault="00F402BB">
            <w:pPr>
              <w:pStyle w:val="TableParagraph"/>
              <w:rPr>
                <w:sz w:val="18"/>
              </w:rPr>
            </w:pPr>
            <w:r>
              <w:rPr>
                <w:sz w:val="18"/>
              </w:rPr>
              <w:t>完整来源</w:t>
            </w:r>
          </w:p>
          <w:p w14:paraId="0ED55C80" w14:textId="77777777" w:rsidR="00D30316" w:rsidRDefault="00F402BB">
            <w:pPr>
              <w:pStyle w:val="TableParagraph"/>
              <w:spacing w:before="12" w:line="240" w:lineRule="auto"/>
              <w:rPr>
                <w:sz w:val="18"/>
              </w:rPr>
            </w:pPr>
            <w:r>
              <w:rPr>
                <w:sz w:val="18"/>
              </w:rPr>
              <w:t>网站代码</w:t>
            </w:r>
          </w:p>
        </w:tc>
        <w:tc>
          <w:tcPr>
            <w:tcW w:w="2798" w:type="dxa"/>
          </w:tcPr>
          <w:p w14:paraId="0ED55C81" w14:textId="77777777" w:rsidR="00D30316" w:rsidRDefault="00F402BB">
            <w:pPr>
              <w:pStyle w:val="TableParagraph"/>
              <w:rPr>
                <w:sz w:val="18"/>
              </w:rPr>
            </w:pPr>
            <w:r>
              <w:rPr>
                <w:sz w:val="18"/>
              </w:rPr>
              <w:t>存储库名称应为：</w:t>
            </w:r>
          </w:p>
          <w:p w14:paraId="0ED55C82" w14:textId="77777777" w:rsidR="00D30316" w:rsidRDefault="00F402BB">
            <w:pPr>
              <w:pStyle w:val="TableParagraph"/>
              <w:spacing w:before="10" w:line="240" w:lineRule="auto"/>
              <w:rPr>
                <w:sz w:val="18"/>
              </w:rPr>
            </w:pPr>
            <w:r>
              <w:rPr>
                <w:rFonts w:ascii="Cambria"/>
                <w:color w:val="0000FF"/>
                <w:spacing w:val="-2"/>
                <w:sz w:val="18"/>
              </w:rPr>
              <w:t>YOUR_USERNAME_cmt120_cw2</w:t>
            </w:r>
            <w:r>
              <w:rPr>
                <w:color w:val="0000FF"/>
                <w:spacing w:val="-2"/>
                <w:sz w:val="18"/>
              </w:rPr>
              <w:t>*</w:t>
            </w:r>
          </w:p>
        </w:tc>
        <w:tc>
          <w:tcPr>
            <w:tcW w:w="2231" w:type="dxa"/>
          </w:tcPr>
          <w:p w14:paraId="0ED55C83" w14:textId="77777777" w:rsidR="00D30316" w:rsidRDefault="00F701E2">
            <w:pPr>
              <w:pStyle w:val="TableParagraph"/>
              <w:spacing w:line="192" w:lineRule="exact"/>
              <w:rPr>
                <w:rFonts w:ascii="Cambria"/>
                <w:sz w:val="18"/>
              </w:rPr>
            </w:pPr>
            <w:hyperlink r:id="rId16">
              <w:r w:rsidR="00F402BB">
                <w:rPr>
                  <w:rFonts w:ascii="Cambria"/>
                  <w:color w:val="0000FF"/>
                  <w:spacing w:val="-2"/>
                  <w:w w:val="125"/>
                  <w:sz w:val="18"/>
                </w:rPr>
                <w:t>网址：</w:t>
              </w:r>
            </w:hyperlink>
          </w:p>
          <w:p w14:paraId="0ED55C84" w14:textId="77777777" w:rsidR="00D30316" w:rsidRDefault="00F701E2">
            <w:pPr>
              <w:pStyle w:val="TableParagraph"/>
              <w:spacing w:before="8" w:line="240" w:lineRule="auto"/>
              <w:rPr>
                <w:rFonts w:ascii="Cambria"/>
                <w:sz w:val="18"/>
              </w:rPr>
            </w:pPr>
            <w:hyperlink r:id="rId17">
              <w:r w:rsidR="00F402BB">
                <w:rPr>
                  <w:rFonts w:ascii="Cambria"/>
                  <w:color w:val="0000FF"/>
                  <w:spacing w:val="-2"/>
                  <w:w w:val="130"/>
                  <w:sz w:val="18"/>
                </w:rPr>
                <w:t>git.cardiff.ac.uk/</w:t>
              </w:r>
            </w:hyperlink>
          </w:p>
        </w:tc>
      </w:tr>
      <w:tr w:rsidR="00D30316" w14:paraId="0ED55C8B" w14:textId="77777777">
        <w:trPr>
          <w:trHeight w:val="436"/>
        </w:trPr>
        <w:tc>
          <w:tcPr>
            <w:tcW w:w="2515" w:type="dxa"/>
          </w:tcPr>
          <w:p w14:paraId="0ED55C86" w14:textId="77777777" w:rsidR="00D30316" w:rsidRDefault="00F402BB">
            <w:pPr>
              <w:pStyle w:val="TableParagraph"/>
              <w:rPr>
                <w:sz w:val="18"/>
              </w:rPr>
            </w:pPr>
            <w:r>
              <w:rPr>
                <w:sz w:val="18"/>
              </w:rPr>
              <w:t>（2） 视频演示</w:t>
            </w:r>
          </w:p>
          <w:p w14:paraId="0ED55C87" w14:textId="77777777" w:rsidR="00D30316" w:rsidRDefault="00F402BB">
            <w:pPr>
              <w:pStyle w:val="TableParagraph"/>
              <w:spacing w:before="12" w:line="240" w:lineRule="auto"/>
              <w:rPr>
                <w:sz w:val="18"/>
              </w:rPr>
            </w:pPr>
            <w:r>
              <w:rPr>
                <w:spacing w:val="-2"/>
                <w:sz w:val="18"/>
              </w:rPr>
              <w:t>网站</w:t>
            </w:r>
          </w:p>
        </w:tc>
        <w:tc>
          <w:tcPr>
            <w:tcW w:w="1948" w:type="dxa"/>
          </w:tcPr>
          <w:p w14:paraId="0ED55C88" w14:textId="77777777" w:rsidR="00D30316" w:rsidRDefault="00F402BB">
            <w:pPr>
              <w:pStyle w:val="TableParagraph"/>
              <w:spacing w:line="192" w:lineRule="exact"/>
              <w:rPr>
                <w:sz w:val="18"/>
              </w:rPr>
            </w:pPr>
            <w:r>
              <w:rPr>
                <w:rFonts w:ascii="Cambria"/>
                <w:sz w:val="18"/>
              </w:rPr>
              <w:t xml:space="preserve">.mp4 </w:t>
            </w:r>
            <w:r>
              <w:rPr>
                <w:spacing w:val="-4"/>
                <w:sz w:val="18"/>
              </w:rPr>
              <w:t>文件</w:t>
            </w:r>
          </w:p>
        </w:tc>
        <w:tc>
          <w:tcPr>
            <w:tcW w:w="2798" w:type="dxa"/>
          </w:tcPr>
          <w:p w14:paraId="0ED55C89" w14:textId="77777777" w:rsidR="00D30316" w:rsidRDefault="00F402BB">
            <w:pPr>
              <w:pStyle w:val="TableParagraph"/>
              <w:spacing w:line="192" w:lineRule="exact"/>
              <w:rPr>
                <w:sz w:val="18"/>
              </w:rPr>
            </w:pPr>
            <w:r>
              <w:rPr>
                <w:rFonts w:ascii="Cambria"/>
                <w:color w:val="0000FF"/>
                <w:spacing w:val="-2"/>
                <w:w w:val="90"/>
                <w:sz w:val="18"/>
              </w:rPr>
              <w:t>YOUR_USERNAME</w:t>
            </w:r>
            <w:r>
              <w:rPr>
                <w:rFonts w:ascii="Cambria"/>
                <w:spacing w:val="-2"/>
                <w:w w:val="90"/>
                <w:sz w:val="18"/>
              </w:rPr>
              <w:t xml:space="preserve">_demo.mp4 </w:t>
            </w:r>
            <w:r>
              <w:rPr>
                <w:color w:val="0000FF"/>
                <w:spacing w:val="-4"/>
                <w:sz w:val="18"/>
              </w:rPr>
              <w:t>*，**</w:t>
            </w:r>
          </w:p>
        </w:tc>
        <w:tc>
          <w:tcPr>
            <w:tcW w:w="2231" w:type="dxa"/>
          </w:tcPr>
          <w:p w14:paraId="0ED55C8A" w14:textId="77777777" w:rsidR="00D30316" w:rsidRDefault="00F402BB">
            <w:pPr>
              <w:pStyle w:val="TableParagraph"/>
              <w:rPr>
                <w:sz w:val="18"/>
              </w:rPr>
            </w:pPr>
            <w:r>
              <w:rPr>
                <w:sz w:val="18"/>
              </w:rPr>
              <w:t>学习中心</w:t>
            </w:r>
          </w:p>
        </w:tc>
      </w:tr>
      <w:tr w:rsidR="00D30316" w14:paraId="0ED55C91" w14:textId="77777777">
        <w:trPr>
          <w:trHeight w:val="436"/>
        </w:trPr>
        <w:tc>
          <w:tcPr>
            <w:tcW w:w="2515" w:type="dxa"/>
          </w:tcPr>
          <w:p w14:paraId="0ED55C8C" w14:textId="77777777" w:rsidR="00D30316" w:rsidRDefault="00F402BB">
            <w:pPr>
              <w:pStyle w:val="TableParagraph"/>
              <w:rPr>
                <w:sz w:val="18"/>
                <w:lang w:eastAsia="zh-CN"/>
              </w:rPr>
            </w:pPr>
            <w:r>
              <w:rPr>
                <w:sz w:val="18"/>
                <w:lang w:eastAsia="zh-CN"/>
              </w:rPr>
              <w:t>（3） 报告您网站的</w:t>
            </w:r>
          </w:p>
          <w:p w14:paraId="0ED55C8D" w14:textId="77777777" w:rsidR="00D30316" w:rsidRDefault="00F402BB">
            <w:pPr>
              <w:pStyle w:val="TableParagraph"/>
              <w:spacing w:before="12" w:line="240" w:lineRule="auto"/>
              <w:rPr>
                <w:sz w:val="18"/>
                <w:lang w:eastAsia="zh-CN"/>
              </w:rPr>
            </w:pPr>
            <w:r>
              <w:rPr>
                <w:sz w:val="18"/>
                <w:lang w:eastAsia="zh-CN"/>
              </w:rPr>
              <w:t>质量、可用性和安全性</w:t>
            </w:r>
          </w:p>
        </w:tc>
        <w:tc>
          <w:tcPr>
            <w:tcW w:w="1948" w:type="dxa"/>
          </w:tcPr>
          <w:p w14:paraId="0ED55C8E" w14:textId="77777777" w:rsidR="00D30316" w:rsidRDefault="00F402BB">
            <w:pPr>
              <w:pStyle w:val="TableParagraph"/>
              <w:spacing w:line="192" w:lineRule="exact"/>
              <w:rPr>
                <w:sz w:val="18"/>
              </w:rPr>
            </w:pPr>
            <w:r>
              <w:rPr>
                <w:rFonts w:ascii="Cambria"/>
                <w:w w:val="115"/>
                <w:sz w:val="18"/>
              </w:rPr>
              <w:t xml:space="preserve">.pdf </w:t>
            </w:r>
            <w:r>
              <w:rPr>
                <w:spacing w:val="-4"/>
                <w:w w:val="115"/>
                <w:sz w:val="18"/>
              </w:rPr>
              <w:t>文件</w:t>
            </w:r>
          </w:p>
        </w:tc>
        <w:tc>
          <w:tcPr>
            <w:tcW w:w="2798" w:type="dxa"/>
          </w:tcPr>
          <w:p w14:paraId="0ED55C8F" w14:textId="77777777" w:rsidR="00D30316" w:rsidRDefault="00F402BB">
            <w:pPr>
              <w:pStyle w:val="TableParagraph"/>
              <w:spacing w:line="192" w:lineRule="exact"/>
              <w:rPr>
                <w:sz w:val="18"/>
              </w:rPr>
            </w:pPr>
            <w:r>
              <w:rPr>
                <w:rFonts w:ascii="Cambria"/>
                <w:color w:val="0000FF"/>
                <w:spacing w:val="-2"/>
                <w:sz w:val="18"/>
              </w:rPr>
              <w:t>YOUR_USERNAME</w:t>
            </w:r>
            <w:r>
              <w:rPr>
                <w:rFonts w:ascii="Cambria"/>
                <w:spacing w:val="-2"/>
                <w:sz w:val="18"/>
              </w:rPr>
              <w:t xml:space="preserve">_report.pdf </w:t>
            </w:r>
            <w:r>
              <w:rPr>
                <w:color w:val="0000FF"/>
                <w:spacing w:val="-10"/>
                <w:sz w:val="18"/>
              </w:rPr>
              <w:t>*</w:t>
            </w:r>
          </w:p>
        </w:tc>
        <w:tc>
          <w:tcPr>
            <w:tcW w:w="2231" w:type="dxa"/>
          </w:tcPr>
          <w:p w14:paraId="0ED55C90" w14:textId="77777777" w:rsidR="00D30316" w:rsidRDefault="00F402BB">
            <w:pPr>
              <w:pStyle w:val="TableParagraph"/>
              <w:rPr>
                <w:sz w:val="18"/>
              </w:rPr>
            </w:pPr>
            <w:r>
              <w:rPr>
                <w:sz w:val="18"/>
              </w:rPr>
              <w:t>学习中心</w:t>
            </w:r>
          </w:p>
        </w:tc>
      </w:tr>
      <w:tr w:rsidR="00D30316" w14:paraId="0ED55C9A" w14:textId="77777777">
        <w:trPr>
          <w:trHeight w:val="655"/>
        </w:trPr>
        <w:tc>
          <w:tcPr>
            <w:tcW w:w="2515" w:type="dxa"/>
          </w:tcPr>
          <w:p w14:paraId="0ED55C92" w14:textId="77777777" w:rsidR="00D30316" w:rsidRDefault="00F402BB">
            <w:pPr>
              <w:pStyle w:val="TableParagraph"/>
              <w:rPr>
                <w:sz w:val="18"/>
                <w:lang w:eastAsia="zh-CN"/>
              </w:rPr>
            </w:pPr>
            <w:r>
              <w:rPr>
                <w:sz w:val="18"/>
                <w:lang w:eastAsia="zh-CN"/>
              </w:rPr>
              <w:t>（4） 课程作业提交</w:t>
            </w:r>
          </w:p>
          <w:p w14:paraId="0ED55C93" w14:textId="77777777" w:rsidR="00D30316" w:rsidRDefault="00F402BB">
            <w:pPr>
              <w:pStyle w:val="TableParagraph"/>
              <w:spacing w:before="12" w:line="240" w:lineRule="auto"/>
              <w:rPr>
                <w:sz w:val="18"/>
                <w:lang w:eastAsia="zh-CN"/>
              </w:rPr>
            </w:pPr>
            <w:r>
              <w:rPr>
                <w:sz w:val="18"/>
                <w:lang w:eastAsia="zh-CN"/>
              </w:rPr>
              <w:t>详细信息表单</w:t>
            </w:r>
          </w:p>
        </w:tc>
        <w:tc>
          <w:tcPr>
            <w:tcW w:w="1948" w:type="dxa"/>
          </w:tcPr>
          <w:p w14:paraId="0ED55C94" w14:textId="77777777" w:rsidR="00D30316" w:rsidRDefault="00F402BB">
            <w:pPr>
              <w:pStyle w:val="TableParagraph"/>
              <w:rPr>
                <w:sz w:val="18"/>
              </w:rPr>
            </w:pPr>
            <w:r>
              <w:rPr>
                <w:sz w:val="18"/>
              </w:rPr>
              <w:t>在线表格</w:t>
            </w:r>
          </w:p>
          <w:p w14:paraId="0ED55C95" w14:textId="77777777" w:rsidR="00D30316" w:rsidRDefault="00F402BB">
            <w:pPr>
              <w:pStyle w:val="TableParagraph"/>
              <w:spacing w:before="12" w:line="240" w:lineRule="auto"/>
              <w:rPr>
                <w:sz w:val="18"/>
              </w:rPr>
            </w:pPr>
            <w:r>
              <w:rPr>
                <w:spacing w:val="-2"/>
                <w:sz w:val="18"/>
              </w:rPr>
              <w:t>提交</w:t>
            </w:r>
          </w:p>
        </w:tc>
        <w:tc>
          <w:tcPr>
            <w:tcW w:w="2798" w:type="dxa"/>
          </w:tcPr>
          <w:p w14:paraId="0ED55C96" w14:textId="77777777" w:rsidR="00D30316" w:rsidRDefault="00F402BB">
            <w:pPr>
              <w:pStyle w:val="TableParagraph"/>
              <w:rPr>
                <w:sz w:val="18"/>
                <w:lang w:eastAsia="zh-CN"/>
              </w:rPr>
            </w:pPr>
            <w:r>
              <w:rPr>
                <w:sz w:val="18"/>
                <w:lang w:eastAsia="zh-CN"/>
              </w:rPr>
              <w:t>'CMT120 - CW 2 - 提交</w:t>
            </w:r>
          </w:p>
          <w:p w14:paraId="0ED55C97" w14:textId="77777777" w:rsidR="00D30316" w:rsidRDefault="00F402BB">
            <w:pPr>
              <w:pStyle w:val="TableParagraph"/>
              <w:spacing w:before="12" w:line="240" w:lineRule="auto"/>
              <w:rPr>
                <w:sz w:val="18"/>
                <w:lang w:eastAsia="zh-CN"/>
              </w:rPr>
            </w:pPr>
            <w:r>
              <w:rPr>
                <w:sz w:val="18"/>
                <w:lang w:eastAsia="zh-CN"/>
              </w:rPr>
              <w:t>详细表格 （22-23）'</w:t>
            </w:r>
          </w:p>
        </w:tc>
        <w:tc>
          <w:tcPr>
            <w:tcW w:w="2231" w:type="dxa"/>
          </w:tcPr>
          <w:p w14:paraId="0ED55C98" w14:textId="77777777" w:rsidR="00D30316" w:rsidRDefault="00F402BB">
            <w:pPr>
              <w:pStyle w:val="TableParagraph"/>
              <w:rPr>
                <w:sz w:val="18"/>
                <w:lang w:eastAsia="zh-CN"/>
              </w:rPr>
            </w:pPr>
            <w:r>
              <w:rPr>
                <w:sz w:val="18"/>
                <w:lang w:eastAsia="zh-CN"/>
              </w:rPr>
              <w:t>链接将发布在</w:t>
            </w:r>
          </w:p>
          <w:p w14:paraId="0ED55C99" w14:textId="77777777" w:rsidR="00D30316" w:rsidRDefault="00F402BB">
            <w:pPr>
              <w:pStyle w:val="TableParagraph"/>
              <w:spacing w:line="220" w:lineRule="atLeast"/>
              <w:rPr>
                <w:sz w:val="18"/>
                <w:lang w:eastAsia="zh-CN"/>
              </w:rPr>
            </w:pPr>
            <w:r>
              <w:rPr>
                <w:sz w:val="18"/>
                <w:lang w:eastAsia="zh-CN"/>
              </w:rPr>
              <w:t>学习中心上的“评估”区域</w:t>
            </w:r>
          </w:p>
        </w:tc>
      </w:tr>
    </w:tbl>
    <w:p w14:paraId="0ED55C9B" w14:textId="77777777" w:rsidR="00D30316" w:rsidRDefault="00F402BB">
      <w:pPr>
        <w:spacing w:before="179" w:line="271" w:lineRule="auto"/>
        <w:ind w:left="100" w:right="1134"/>
      </w:pPr>
      <w:r>
        <w:rPr>
          <w:color w:val="0000FF"/>
          <w:sz w:val="18"/>
        </w:rPr>
        <w:t xml:space="preserve">* </w:t>
      </w:r>
      <w:r>
        <w:rPr>
          <w:sz w:val="18"/>
        </w:rPr>
        <w:t xml:space="preserve">将 </w:t>
      </w:r>
      <w:r>
        <w:rPr>
          <w:color w:val="0000FF"/>
          <w:sz w:val="18"/>
        </w:rPr>
        <w:t xml:space="preserve">YOUR_USERNAME </w:t>
      </w:r>
      <w:r>
        <w:rPr>
          <w:sz w:val="18"/>
        </w:rPr>
        <w:t>替换为您的卡迪夫的用户名，通常为字母“</w:t>
      </w:r>
      <w:r>
        <w:rPr>
          <w:b/>
          <w:sz w:val="18"/>
        </w:rPr>
        <w:t>c”</w:t>
      </w:r>
      <w:r>
        <w:rPr>
          <w:sz w:val="18"/>
        </w:rPr>
        <w:t>（或</w:t>
      </w:r>
      <w:r>
        <w:rPr>
          <w:b/>
          <w:sz w:val="18"/>
        </w:rPr>
        <w:t>“d”</w:t>
      </w:r>
      <w:r>
        <w:rPr>
          <w:sz w:val="18"/>
        </w:rPr>
        <w:t xml:space="preserve">）+ 您的学号， 例如 </w:t>
      </w:r>
      <w:r>
        <w:rPr>
          <w:i/>
          <w:sz w:val="18"/>
        </w:rPr>
        <w:t xml:space="preserve">C1234567 </w:t>
      </w:r>
      <w:r>
        <w:t>。</w:t>
      </w:r>
    </w:p>
    <w:p w14:paraId="0ED55C9C" w14:textId="77777777" w:rsidR="00D30316" w:rsidRDefault="00F402BB">
      <w:pPr>
        <w:spacing w:before="22" w:line="271" w:lineRule="auto"/>
        <w:ind w:left="100" w:right="1134"/>
      </w:pPr>
      <w:r>
        <w:rPr>
          <w:color w:val="0000FF"/>
          <w:sz w:val="18"/>
        </w:rPr>
        <w:t xml:space="preserve">** </w:t>
      </w:r>
      <w:r>
        <w:rPr>
          <w:sz w:val="18"/>
        </w:rPr>
        <w:t>如果将视频上传到学习中心时遇到问题，请通过 OneDrive 将其分享给 Ian Cooper （</w:t>
      </w:r>
      <w:r>
        <w:rPr>
          <w:rFonts w:ascii="Cambria"/>
          <w:color w:val="0000FF"/>
          <w:sz w:val="18"/>
        </w:rPr>
        <w:t>cooperim@cardiff.ac.uk</w:t>
      </w:r>
      <w:r>
        <w:rPr>
          <w:sz w:val="18"/>
        </w:rPr>
        <w:t>） 和 Federico 解放者 （</w:t>
      </w:r>
      <w:r>
        <w:rPr>
          <w:rFonts w:ascii="Cambria"/>
          <w:color w:val="0000FF"/>
          <w:sz w:val="18"/>
        </w:rPr>
        <w:t>liberatoref@cardiff.ac.uk</w:t>
      </w:r>
      <w:r>
        <w:rPr>
          <w:sz w:val="18"/>
        </w:rPr>
        <w:t>）。</w:t>
      </w:r>
    </w:p>
    <w:p w14:paraId="0ED55C9D" w14:textId="77777777" w:rsidR="00D30316" w:rsidRDefault="00F402BB">
      <w:pPr>
        <w:pStyle w:val="a3"/>
        <w:spacing w:before="98"/>
        <w:ind w:left="100"/>
      </w:pPr>
      <w:r>
        <w:t>更具体地说：</w:t>
      </w:r>
    </w:p>
    <w:p w14:paraId="0ED55C9E" w14:textId="77777777" w:rsidR="00D30316" w:rsidRDefault="00F402BB">
      <w:pPr>
        <w:pStyle w:val="a4"/>
        <w:numPr>
          <w:ilvl w:val="0"/>
          <w:numId w:val="1"/>
        </w:numPr>
        <w:tabs>
          <w:tab w:val="left" w:pos="647"/>
        </w:tabs>
        <w:spacing w:before="163"/>
      </w:pPr>
      <w:r>
        <w:t>对于第</w:t>
      </w:r>
      <w:r>
        <w:rPr>
          <w:b/>
          <w:spacing w:val="-4"/>
        </w:rPr>
        <w:t>（1）项</w:t>
      </w:r>
      <w:r>
        <w:rPr>
          <w:spacing w:val="-4"/>
        </w:rPr>
        <w:t>：</w:t>
      </w:r>
    </w:p>
    <w:p w14:paraId="0ED55C9F" w14:textId="77777777" w:rsidR="00D30316" w:rsidRDefault="00F402BB">
      <w:pPr>
        <w:pStyle w:val="a3"/>
        <w:spacing w:before="147" w:line="256" w:lineRule="auto"/>
        <w:ind w:left="1126" w:right="1098" w:hanging="231"/>
      </w:pPr>
      <w:r>
        <w:rPr>
          <w:b/>
        </w:rPr>
        <w:t xml:space="preserve">– </w:t>
      </w:r>
      <w:r>
        <w:t>提交（推送）您的完整源代码到 COSMC 的 GitLab 服务器，并与 Ian Cooper 和 Federico Liberatore 共享您的存储库，如下所示：</w:t>
      </w:r>
    </w:p>
    <w:p w14:paraId="0ED55CA0" w14:textId="77777777" w:rsidR="00D30316" w:rsidRDefault="00F402BB">
      <w:pPr>
        <w:spacing w:before="45" w:line="324" w:lineRule="exact"/>
        <w:ind w:left="1316"/>
        <w:rPr>
          <w:b/>
          <w:lang w:eastAsia="zh-CN"/>
        </w:rPr>
      </w:pPr>
      <w:r>
        <w:rPr>
          <w:rFonts w:ascii="Lucida Sans Unicode" w:hAnsi="Lucida Sans Unicode"/>
          <w:lang w:eastAsia="zh-CN"/>
        </w:rPr>
        <w:t xml:space="preserve">∗ </w:t>
      </w:r>
      <w:r>
        <w:rPr>
          <w:lang w:eastAsia="zh-CN"/>
        </w:rPr>
        <w:t xml:space="preserve">在项目页面，转到： </w:t>
      </w:r>
      <w:r>
        <w:rPr>
          <w:b/>
          <w:color w:val="0000FF"/>
          <w:lang w:eastAsia="zh-CN"/>
        </w:rPr>
        <w:t xml:space="preserve">项目信息 </w:t>
      </w:r>
      <w:r>
        <w:rPr>
          <w:rFonts w:ascii="Verdana" w:hAnsi="Verdana"/>
          <w:i/>
          <w:color w:val="0000FF"/>
          <w:lang w:eastAsia="zh-CN"/>
        </w:rPr>
        <w:t xml:space="preserve">&gt; </w:t>
      </w:r>
      <w:r>
        <w:rPr>
          <w:b/>
          <w:color w:val="0000FF"/>
          <w:spacing w:val="-2"/>
          <w:lang w:eastAsia="zh-CN"/>
        </w:rPr>
        <w:t>成员</w:t>
      </w:r>
    </w:p>
    <w:p w14:paraId="0ED55CA1" w14:textId="77777777" w:rsidR="00D30316" w:rsidRDefault="00F402BB">
      <w:pPr>
        <w:spacing w:before="13" w:line="213" w:lineRule="auto"/>
        <w:ind w:left="1534" w:right="1134" w:hanging="219"/>
      </w:pPr>
      <w:r>
        <w:rPr>
          <w:rFonts w:ascii="Lucida Sans Unicode" w:hAnsi="Lucida Sans Unicode"/>
        </w:rPr>
        <w:t xml:space="preserve">∗ </w:t>
      </w:r>
      <w:r>
        <w:t xml:space="preserve">在 </w:t>
      </w:r>
      <w:r>
        <w:rPr>
          <w:b/>
          <w:color w:val="0000FF"/>
        </w:rPr>
        <w:t xml:space="preserve">GitLab 成员或电子邮件地址 </w:t>
      </w:r>
      <w:r>
        <w:t xml:space="preserve">字段中：搜索 </w:t>
      </w:r>
      <w:r>
        <w:rPr>
          <w:b/>
        </w:rPr>
        <w:t xml:space="preserve">Ian Cooper </w:t>
      </w:r>
      <w:r>
        <w:t xml:space="preserve">（用户名： </w:t>
      </w:r>
      <w:r>
        <w:rPr>
          <w:b/>
        </w:rPr>
        <w:t>scmimc</w:t>
      </w:r>
      <w:r>
        <w:t>）</w:t>
      </w:r>
    </w:p>
    <w:p w14:paraId="0ED55CA2" w14:textId="77777777" w:rsidR="00D30316" w:rsidRDefault="00F402BB">
      <w:pPr>
        <w:spacing w:before="29" w:line="324" w:lineRule="exact"/>
        <w:ind w:left="1316"/>
        <w:rPr>
          <w:b/>
        </w:rPr>
      </w:pPr>
      <w:r>
        <w:rPr>
          <w:rFonts w:ascii="Lucida Sans Unicode" w:hAnsi="Lucida Sans Unicode"/>
        </w:rPr>
        <w:t xml:space="preserve">∗ </w:t>
      </w:r>
      <w:r>
        <w:t xml:space="preserve">在 </w:t>
      </w:r>
      <w:r>
        <w:rPr>
          <w:b/>
          <w:color w:val="0000FF"/>
        </w:rPr>
        <w:t xml:space="preserve">Select a role </w:t>
      </w:r>
      <w:r>
        <w:t xml:space="preserve">下拉列表中，选择 </w:t>
      </w:r>
      <w:r>
        <w:rPr>
          <w:b/>
          <w:spacing w:val="-2"/>
        </w:rPr>
        <w:t>Maintainer</w:t>
      </w:r>
    </w:p>
    <w:p w14:paraId="0ED55CA3" w14:textId="77777777" w:rsidR="00D30316" w:rsidRDefault="00F402BB">
      <w:pPr>
        <w:spacing w:line="308" w:lineRule="exact"/>
        <w:ind w:left="1316"/>
      </w:pPr>
      <w:r>
        <w:rPr>
          <w:rFonts w:ascii="Lucida Sans Unicode" w:hAnsi="Lucida Sans Unicode"/>
          <w:spacing w:val="-2"/>
        </w:rPr>
        <w:t xml:space="preserve">∗ </w:t>
      </w:r>
      <w:r>
        <w:rPr>
          <w:spacing w:val="-2"/>
        </w:rPr>
        <w:t xml:space="preserve">点击 </w:t>
      </w:r>
      <w:r>
        <w:rPr>
          <w:b/>
          <w:color w:val="0000FF"/>
          <w:spacing w:val="-2"/>
        </w:rPr>
        <w:t xml:space="preserve">邀请 </w:t>
      </w:r>
      <w:r>
        <w:rPr>
          <w:spacing w:val="-2"/>
        </w:rPr>
        <w:t>按钮</w:t>
      </w:r>
    </w:p>
    <w:p w14:paraId="0ED55CA4" w14:textId="77777777" w:rsidR="00D30316" w:rsidRDefault="00F402BB">
      <w:pPr>
        <w:spacing w:line="237" w:lineRule="exact"/>
        <w:ind w:left="1534"/>
      </w:pPr>
      <w:r>
        <w:t>对 Federico Liberatore</w:t>
      </w:r>
      <w:r>
        <w:rPr>
          <w:b/>
        </w:rPr>
        <w:t>（用户名：</w:t>
      </w:r>
      <w:r>
        <w:t>scmfl2）</w:t>
      </w:r>
      <w:r>
        <w:rPr>
          <w:b/>
        </w:rPr>
        <w:t>重复上述步骤</w:t>
      </w:r>
      <w:r>
        <w:t>，确保</w:t>
      </w:r>
    </w:p>
    <w:p w14:paraId="0ED55CA5" w14:textId="77777777" w:rsidR="00D30316" w:rsidRDefault="00F402BB">
      <w:pPr>
        <w:spacing w:before="18"/>
        <w:ind w:left="1534"/>
      </w:pPr>
      <w:r>
        <w:t xml:space="preserve">角色权限也设置为 </w:t>
      </w:r>
      <w:r>
        <w:rPr>
          <w:b/>
          <w:spacing w:val="-2"/>
        </w:rPr>
        <w:t>维护者</w:t>
      </w:r>
      <w:r>
        <w:rPr>
          <w:spacing w:val="-2"/>
        </w:rPr>
        <w:t>。</w:t>
      </w:r>
    </w:p>
    <w:p w14:paraId="0ED55CA6" w14:textId="77777777" w:rsidR="00D30316" w:rsidRDefault="00F402BB">
      <w:pPr>
        <w:pStyle w:val="a3"/>
        <w:spacing w:before="95" w:line="254" w:lineRule="auto"/>
        <w:ind w:left="1126" w:right="1098" w:hanging="231"/>
      </w:pPr>
      <w:r>
        <w:rPr>
          <w:b/>
        </w:rPr>
        <w:t xml:space="preserve"> </w:t>
      </w:r>
      <w:r>
        <w:t>– 您的 git 存储库</w:t>
      </w:r>
      <w:r>
        <w:rPr>
          <w:b/>
        </w:rPr>
        <w:t>必须</w:t>
      </w:r>
      <w:r>
        <w:t xml:space="preserve">包含一个 </w:t>
      </w:r>
      <w:r>
        <w:rPr>
          <w:rFonts w:ascii="Cambria" w:hAnsi="Cambria"/>
        </w:rPr>
        <w:t xml:space="preserve">README </w:t>
      </w:r>
      <w:r>
        <w:t>文本文件（.</w:t>
      </w:r>
      <w:r>
        <w:rPr>
          <w:rFonts w:ascii="Cambria" w:hAnsi="Cambria"/>
        </w:rPr>
        <w:t xml:space="preserve">md </w:t>
      </w:r>
      <w:r>
        <w:t xml:space="preserve">或 </w:t>
      </w:r>
      <w:r>
        <w:rPr>
          <w:rFonts w:ascii="Cambria" w:hAnsi="Cambria"/>
          <w:w w:val="110"/>
        </w:rPr>
        <w:t>.txt</w:t>
      </w:r>
      <w:r>
        <w:rPr>
          <w:w w:val="110"/>
        </w:rPr>
        <w:t>），</w:t>
      </w:r>
      <w:r>
        <w:t>其中包含以下信息：</w:t>
      </w:r>
    </w:p>
    <w:p w14:paraId="0ED55CA7" w14:textId="77777777" w:rsidR="00D30316" w:rsidRDefault="00F402BB">
      <w:pPr>
        <w:pStyle w:val="a3"/>
        <w:spacing w:before="48" w:line="324" w:lineRule="exact"/>
        <w:ind w:left="1316"/>
      </w:pPr>
      <w:r>
        <w:rPr>
          <w:rFonts w:ascii="Lucida Sans Unicode" w:hAnsi="Lucida Sans Unicode"/>
          <w:spacing w:val="-2"/>
        </w:rPr>
        <w:t xml:space="preserve">∗ </w:t>
      </w:r>
      <w:r>
        <w:rPr>
          <w:spacing w:val="-2"/>
        </w:rPr>
        <w:t>您的用户名（或学号）</w:t>
      </w:r>
    </w:p>
    <w:p w14:paraId="0ED55CA8" w14:textId="77777777" w:rsidR="00D30316" w:rsidRDefault="00F402BB">
      <w:pPr>
        <w:spacing w:before="13" w:line="213" w:lineRule="auto"/>
        <w:ind w:left="1534" w:right="1134" w:hanging="219"/>
      </w:pPr>
      <w:r>
        <w:rPr>
          <w:rFonts w:ascii="Lucida Sans Unicode" w:hAnsi="Lucida Sans Unicode"/>
        </w:rPr>
        <w:t xml:space="preserve">∗ </w:t>
      </w:r>
      <w:r>
        <w:rPr>
          <w:b/>
          <w:color w:val="0000FF"/>
        </w:rPr>
        <w:t xml:space="preserve">（如果部署在 OpenShift 上） </w:t>
      </w:r>
      <w:r>
        <w:t>您网站在 OpenShift 服务器上的 URL;</w:t>
      </w:r>
    </w:p>
    <w:p w14:paraId="0ED55CA9" w14:textId="77777777" w:rsidR="00D30316" w:rsidRDefault="00F402BB">
      <w:pPr>
        <w:pStyle w:val="a3"/>
        <w:spacing w:before="29" w:line="324" w:lineRule="exact"/>
        <w:ind w:left="1316"/>
      </w:pPr>
      <w:r>
        <w:rPr>
          <w:rFonts w:ascii="Lucida Sans Unicode" w:hAnsi="Lucida Sans Unicode"/>
        </w:rPr>
        <w:t xml:space="preserve">∗ </w:t>
      </w:r>
      <w:r>
        <w:t>[</w:t>
      </w:r>
      <w:r>
        <w:rPr>
          <w:rFonts w:ascii="Cambria" w:hAnsi="Cambria"/>
        </w:rPr>
        <w:t>可选</w:t>
      </w:r>
      <w:r>
        <w:t>] 参考资料（如果适用）。</w:t>
      </w:r>
    </w:p>
    <w:p w14:paraId="0ED55CAA" w14:textId="77777777" w:rsidR="00D30316" w:rsidRDefault="00F402BB">
      <w:pPr>
        <w:pStyle w:val="a3"/>
        <w:spacing w:before="13" w:line="213" w:lineRule="auto"/>
        <w:ind w:left="1534" w:right="1134" w:hanging="219"/>
      </w:pPr>
      <w:r>
        <w:rPr>
          <w:rFonts w:ascii="Lucida Sans Unicode" w:hAnsi="Lucida Sans Unicode"/>
        </w:rPr>
        <w:t xml:space="preserve">∗ </w:t>
      </w:r>
      <w:r>
        <w:t>[</w:t>
      </w:r>
      <w:r>
        <w:rPr>
          <w:rFonts w:ascii="Cambria" w:hAnsi="Cambria"/>
        </w:rPr>
        <w:t>可选</w:t>
      </w:r>
      <w:r>
        <w:t>] 您认为相关的任何其他信息，例如如何运行代码。</w:t>
      </w:r>
    </w:p>
    <w:p w14:paraId="0ED55CAB" w14:textId="77777777" w:rsidR="00D30316" w:rsidRDefault="00D30316">
      <w:pPr>
        <w:spacing w:line="213" w:lineRule="auto"/>
        <w:sectPr w:rsidR="00D30316">
          <w:footerReference w:type="default" r:id="rId18"/>
          <w:pgSz w:w="11910" w:h="16840"/>
          <w:pgMar w:top="1900" w:right="600" w:bottom="1300" w:left="1600" w:header="0" w:footer="1111" w:gutter="0"/>
          <w:pgNumType w:start="7"/>
          <w:cols w:space="720"/>
        </w:sectPr>
      </w:pPr>
    </w:p>
    <w:p w14:paraId="0ED55CAC" w14:textId="77777777" w:rsidR="00D30316" w:rsidRDefault="00F402BB">
      <w:pPr>
        <w:spacing w:before="76" w:line="254" w:lineRule="auto"/>
        <w:ind w:left="1126" w:right="1134" w:hanging="231"/>
        <w:rPr>
          <w:lang w:eastAsia="zh-CN"/>
        </w:rPr>
      </w:pPr>
      <w:r>
        <w:rPr>
          <w:b/>
          <w:lang w:eastAsia="zh-CN"/>
        </w:rPr>
        <w:lastRenderedPageBreak/>
        <w:t xml:space="preserve">– </w:t>
      </w:r>
      <w:r>
        <w:rPr>
          <w:b/>
          <w:color w:val="000000"/>
          <w:shd w:val="clear" w:color="auto" w:fill="FFF200"/>
          <w:lang w:eastAsia="zh-CN"/>
        </w:rPr>
        <w:t xml:space="preserve">注意：提交截止日期后不允许更改！ </w:t>
      </w:r>
      <w:r>
        <w:rPr>
          <w:color w:val="000000"/>
          <w:lang w:eastAsia="zh-CN"/>
        </w:rPr>
        <w:t xml:space="preserve">不遵守此要求，即在截止日期之后完成课程作业，可能会受到处罚，并可能导致分数上限为及格率（对于 </w:t>
      </w:r>
      <w:r>
        <w:rPr>
          <w:rFonts w:ascii="Verdana" w:hAnsi="Verdana"/>
          <w:i/>
          <w:color w:val="000000"/>
          <w:lang w:eastAsia="zh-CN"/>
        </w:rPr>
        <w:t xml:space="preserve"> </w:t>
      </w:r>
      <w:r>
        <w:rPr>
          <w:color w:val="000000"/>
          <w:lang w:eastAsia="zh-CN"/>
        </w:rPr>
        <w:t>迟交&lt; 24 小时提交的作业）或零分（</w:t>
      </w:r>
      <w:r>
        <w:rPr>
          <w:rFonts w:ascii="Verdana" w:hAnsi="Verdana"/>
          <w:i/>
          <w:color w:val="000000"/>
          <w:lang w:eastAsia="zh-CN"/>
        </w:rPr>
        <w:t xml:space="preserve">&gt; </w:t>
      </w:r>
      <w:r>
        <w:rPr>
          <w:color w:val="000000"/>
          <w:lang w:eastAsia="zh-CN"/>
        </w:rPr>
        <w:t>迟交 24 小时提交）。</w:t>
      </w:r>
    </w:p>
    <w:p w14:paraId="0ED55CAD" w14:textId="77777777" w:rsidR="00D30316" w:rsidRDefault="00F402BB">
      <w:pPr>
        <w:pStyle w:val="a4"/>
        <w:numPr>
          <w:ilvl w:val="0"/>
          <w:numId w:val="1"/>
        </w:numPr>
        <w:tabs>
          <w:tab w:val="left" w:pos="647"/>
        </w:tabs>
        <w:spacing w:before="142"/>
        <w:rPr>
          <w:lang w:eastAsia="zh-CN"/>
        </w:rPr>
      </w:pPr>
      <w:r>
        <w:rPr>
          <w:lang w:eastAsia="zh-CN"/>
        </w:rPr>
        <w:t xml:space="preserve">对于第 </w:t>
      </w:r>
      <w:r>
        <w:rPr>
          <w:b/>
          <w:lang w:eastAsia="zh-CN"/>
        </w:rPr>
        <w:t xml:space="preserve">（2） </w:t>
      </w:r>
      <w:r>
        <w:rPr>
          <w:lang w:eastAsia="zh-CN"/>
        </w:rPr>
        <w:t xml:space="preserve"> 项 - 请参阅“</w:t>
      </w:r>
      <w:r>
        <w:rPr>
          <w:b/>
          <w:lang w:eastAsia="zh-CN"/>
        </w:rPr>
        <w:t xml:space="preserve">第 2 </w:t>
      </w:r>
      <w:hyperlink w:anchor="_bookmark0" w:history="1">
        <w:r>
          <w:rPr>
            <w:b/>
            <w:color w:val="0000FF"/>
            <w:lang w:eastAsia="zh-CN"/>
          </w:rPr>
          <w:t>节网站</w:t>
        </w:r>
      </w:hyperlink>
      <w:r>
        <w:rPr>
          <w:b/>
          <w:color w:val="0000FF"/>
          <w:spacing w:val="-5"/>
          <w:lang w:eastAsia="zh-CN"/>
        </w:rPr>
        <w:t xml:space="preserve"> </w:t>
      </w:r>
      <w:hyperlink w:anchor="_bookmark0" w:history="1">
        <w:r>
          <w:rPr>
            <w:b/>
            <w:color w:val="0000FF"/>
            <w:lang w:eastAsia="zh-CN"/>
          </w:rPr>
          <w:t>视频演示</w:t>
        </w:r>
      </w:hyperlink>
      <w:r>
        <w:rPr>
          <w:b/>
          <w:spacing w:val="-2"/>
          <w:lang w:eastAsia="zh-CN"/>
        </w:rPr>
        <w:t>”中的说明</w:t>
      </w:r>
      <w:r>
        <w:rPr>
          <w:spacing w:val="-2"/>
          <w:lang w:eastAsia="zh-CN"/>
        </w:rPr>
        <w:t>。</w:t>
      </w:r>
    </w:p>
    <w:p w14:paraId="0ED55CAE" w14:textId="77777777" w:rsidR="00D30316" w:rsidRDefault="00F402BB">
      <w:pPr>
        <w:pStyle w:val="a4"/>
        <w:numPr>
          <w:ilvl w:val="0"/>
          <w:numId w:val="1"/>
        </w:numPr>
        <w:tabs>
          <w:tab w:val="left" w:pos="647"/>
        </w:tabs>
        <w:spacing w:before="120" w:line="232" w:lineRule="auto"/>
        <w:ind w:right="1105"/>
        <w:rPr>
          <w:lang w:eastAsia="zh-CN"/>
        </w:rPr>
      </w:pPr>
      <w:r>
        <w:rPr>
          <w:lang w:eastAsia="zh-CN"/>
        </w:rPr>
        <w:t xml:space="preserve">对于第 </w:t>
      </w:r>
      <w:r>
        <w:rPr>
          <w:b/>
          <w:lang w:eastAsia="zh-CN"/>
        </w:rPr>
        <w:t xml:space="preserve">（2） </w:t>
      </w:r>
      <w:r>
        <w:rPr>
          <w:lang w:eastAsia="zh-CN"/>
        </w:rPr>
        <w:t>项 - 关于网站安全性和可用性的报告的具体要求</w:t>
      </w:r>
      <w:r>
        <w:rPr>
          <w:b/>
          <w:lang w:eastAsia="zh-CN"/>
        </w:rPr>
        <w:t>，请参阅</w:t>
      </w:r>
      <w:r>
        <w:rPr>
          <w:lang w:eastAsia="zh-CN"/>
        </w:rPr>
        <w:t>“</w:t>
      </w:r>
      <w:hyperlink w:anchor="_bookmark1" w:history="1">
        <w:r>
          <w:rPr>
            <w:b/>
            <w:color w:val="0000FF"/>
            <w:lang w:eastAsia="zh-CN"/>
          </w:rPr>
          <w:t>网站安全性、质量和</w:t>
        </w:r>
      </w:hyperlink>
      <w:r>
        <w:rPr>
          <w:b/>
          <w:color w:val="0000FF"/>
          <w:lang w:eastAsia="zh-CN"/>
        </w:rPr>
        <w:t xml:space="preserve"> </w:t>
      </w:r>
      <w:hyperlink w:anchor="_bookmark1" w:history="1">
        <w:r>
          <w:rPr>
            <w:b/>
            <w:color w:val="0000FF"/>
            <w:lang w:eastAsia="zh-CN"/>
          </w:rPr>
          <w:t>可用性报告</w:t>
        </w:r>
      </w:hyperlink>
      <w:r>
        <w:rPr>
          <w:b/>
          <w:color w:val="0000FF"/>
          <w:lang w:eastAsia="zh-CN"/>
        </w:rPr>
        <w:t xml:space="preserve"> </w:t>
      </w:r>
      <w:hyperlink w:anchor="_bookmark1" w:history="1">
        <w:r>
          <w:rPr>
            <w:b/>
            <w:color w:val="0000FF"/>
            <w:spacing w:val="-2"/>
            <w:lang w:eastAsia="zh-CN"/>
          </w:rPr>
          <w:t>”部分</w:t>
        </w:r>
      </w:hyperlink>
      <w:r>
        <w:rPr>
          <w:b/>
          <w:spacing w:val="-2"/>
          <w:lang w:eastAsia="zh-CN"/>
        </w:rPr>
        <w:t>。</w:t>
      </w:r>
      <w:r>
        <w:rPr>
          <w:spacing w:val="-2"/>
          <w:lang w:eastAsia="zh-CN"/>
        </w:rPr>
        <w:t xml:space="preserve"> </w:t>
      </w:r>
    </w:p>
    <w:p w14:paraId="0ED55CAF" w14:textId="77777777" w:rsidR="00D30316" w:rsidRDefault="00F402BB">
      <w:pPr>
        <w:pStyle w:val="a4"/>
        <w:numPr>
          <w:ilvl w:val="0"/>
          <w:numId w:val="1"/>
        </w:numPr>
        <w:tabs>
          <w:tab w:val="left" w:pos="647"/>
        </w:tabs>
        <w:spacing w:before="173" w:line="232" w:lineRule="auto"/>
        <w:ind w:right="1793"/>
        <w:jc w:val="both"/>
        <w:rPr>
          <w:lang w:eastAsia="zh-CN"/>
        </w:rPr>
      </w:pPr>
      <w:r>
        <w:rPr>
          <w:lang w:eastAsia="zh-CN"/>
        </w:rPr>
        <w:t>对于第  （</w:t>
      </w:r>
      <w:r>
        <w:rPr>
          <w:b/>
          <w:lang w:eastAsia="zh-CN"/>
        </w:rPr>
        <w:t>4</w:t>
      </w:r>
      <w:r>
        <w:rPr>
          <w:lang w:eastAsia="zh-CN"/>
        </w:rPr>
        <w:t>） 项 - 您需要填写并提交在线“</w:t>
      </w:r>
      <w:r>
        <w:rPr>
          <w:b/>
          <w:lang w:eastAsia="zh-CN"/>
        </w:rPr>
        <w:t>CMT120 - CW 2 - 提交详情表 （23-24）</w:t>
      </w:r>
      <w:r>
        <w:rPr>
          <w:lang w:eastAsia="zh-CN"/>
        </w:rPr>
        <w:t>”表格，该表格的链接将发布在学习中心的“评估”区域。</w:t>
      </w:r>
    </w:p>
    <w:p w14:paraId="0ED55CB0" w14:textId="77777777" w:rsidR="00D30316" w:rsidRDefault="00D30316">
      <w:pPr>
        <w:pStyle w:val="a3"/>
        <w:rPr>
          <w:sz w:val="26"/>
          <w:lang w:eastAsia="zh-CN"/>
        </w:rPr>
      </w:pPr>
    </w:p>
    <w:p w14:paraId="0ED55CB1" w14:textId="77777777" w:rsidR="00D30316" w:rsidRDefault="00D30316">
      <w:pPr>
        <w:pStyle w:val="a3"/>
        <w:spacing w:before="1"/>
        <w:rPr>
          <w:sz w:val="21"/>
          <w:lang w:eastAsia="zh-CN"/>
        </w:rPr>
      </w:pPr>
    </w:p>
    <w:p w14:paraId="0ED55CB2" w14:textId="77777777" w:rsidR="00D30316" w:rsidRDefault="00F402BB">
      <w:pPr>
        <w:pStyle w:val="a3"/>
        <w:spacing w:line="256" w:lineRule="auto"/>
        <w:ind w:left="100" w:right="1134"/>
        <w:rPr>
          <w:lang w:eastAsia="zh-CN"/>
        </w:rPr>
      </w:pPr>
      <w:r>
        <w:rPr>
          <w:lang w:eastAsia="zh-CN"/>
        </w:rPr>
        <w:t>提交的任何代码都将在与提供给学生的笔记本电脑等效的系统上运行，并且必须按照上述说明中的规定提交。代码应运行，无需对提交的代码进行任何更改，包括编辑文件名。</w:t>
      </w:r>
    </w:p>
    <w:p w14:paraId="0ED55CB3" w14:textId="77777777" w:rsidR="00D30316" w:rsidRDefault="00F402BB">
      <w:pPr>
        <w:pStyle w:val="a3"/>
        <w:spacing w:before="228" w:line="256" w:lineRule="auto"/>
        <w:ind w:left="100" w:right="773"/>
        <w:rPr>
          <w:lang w:eastAsia="zh-CN"/>
        </w:rPr>
      </w:pPr>
      <w:r>
        <w:rPr>
          <w:lang w:eastAsia="zh-CN"/>
        </w:rPr>
        <w:t>任何偏离上述提交说明（包括提交文件的数量和类型）都可能导致从总分中扣除最多 10% 的费用。</w:t>
      </w:r>
    </w:p>
    <w:p w14:paraId="0ED55CB4" w14:textId="77777777" w:rsidR="00D30316" w:rsidRDefault="00F402BB">
      <w:pPr>
        <w:spacing w:before="228"/>
        <w:ind w:left="100"/>
        <w:rPr>
          <w:b/>
          <w:lang w:eastAsia="zh-CN"/>
        </w:rPr>
      </w:pPr>
      <w:r>
        <w:rPr>
          <w:b/>
          <w:u w:val="single"/>
          <w:lang w:eastAsia="zh-CN"/>
        </w:rPr>
        <w:t>教职员工保留邀请学生参加会议讨论课程作业提交的权利。</w:t>
      </w:r>
    </w:p>
    <w:p w14:paraId="0ED55CB5" w14:textId="77777777" w:rsidR="00D30316" w:rsidRDefault="00D30316">
      <w:pPr>
        <w:pStyle w:val="a3"/>
        <w:rPr>
          <w:b/>
          <w:sz w:val="20"/>
          <w:lang w:eastAsia="zh-CN"/>
        </w:rPr>
      </w:pPr>
    </w:p>
    <w:p w14:paraId="0ED55CB6" w14:textId="77777777" w:rsidR="00D30316" w:rsidRDefault="00D30316">
      <w:pPr>
        <w:pStyle w:val="a3"/>
        <w:rPr>
          <w:b/>
          <w:sz w:val="20"/>
          <w:lang w:eastAsia="zh-CN"/>
        </w:rPr>
      </w:pPr>
    </w:p>
    <w:p w14:paraId="0ED55CB7" w14:textId="77777777" w:rsidR="00D30316" w:rsidRDefault="00D30316">
      <w:pPr>
        <w:pStyle w:val="a3"/>
        <w:rPr>
          <w:b/>
          <w:sz w:val="20"/>
          <w:lang w:eastAsia="zh-CN"/>
        </w:rPr>
      </w:pPr>
    </w:p>
    <w:p w14:paraId="0ED55CB8" w14:textId="77777777" w:rsidR="00D30316" w:rsidRDefault="00F402BB">
      <w:pPr>
        <w:pStyle w:val="2"/>
        <w:spacing w:before="255"/>
        <w:rPr>
          <w:lang w:eastAsia="zh-CN"/>
        </w:rPr>
      </w:pPr>
      <w:r>
        <w:rPr>
          <w:color w:val="483A92"/>
          <w:lang w:eastAsia="zh-CN"/>
        </w:rPr>
        <w:t>支持评估</w:t>
      </w:r>
    </w:p>
    <w:p w14:paraId="0ED55CB9" w14:textId="77777777" w:rsidR="00D30316" w:rsidRDefault="00D30316">
      <w:pPr>
        <w:pStyle w:val="a3"/>
        <w:spacing w:before="8"/>
        <w:rPr>
          <w:b/>
          <w:sz w:val="40"/>
          <w:lang w:eastAsia="zh-CN"/>
        </w:rPr>
      </w:pPr>
    </w:p>
    <w:p w14:paraId="0ED55CBA" w14:textId="77777777" w:rsidR="00D30316" w:rsidRDefault="00F402BB">
      <w:pPr>
        <w:pStyle w:val="a3"/>
        <w:spacing w:line="254" w:lineRule="auto"/>
        <w:ind w:left="100" w:right="1210"/>
        <w:rPr>
          <w:lang w:eastAsia="zh-CN"/>
        </w:rPr>
      </w:pPr>
      <w:r>
        <w:rPr>
          <w:lang w:eastAsia="zh-CN"/>
        </w:rPr>
        <w:t xml:space="preserve">有关评估的问题可以在 </w:t>
      </w:r>
      <w:hyperlink r:id="rId19">
        <w:r>
          <w:rPr>
            <w:rFonts w:ascii="Cambria"/>
            <w:color w:val="0000FF"/>
            <w:lang w:eastAsia="zh-CN"/>
          </w:rPr>
          <w:t>https://stackoverflow.com/c/comsc/</w:t>
        </w:r>
      </w:hyperlink>
      <w:r>
        <w:rPr>
          <w:rFonts w:ascii="Cambria"/>
          <w:color w:val="0000FF"/>
          <w:lang w:eastAsia="zh-CN"/>
        </w:rPr>
        <w:t xml:space="preserve"> </w:t>
      </w:r>
      <w:r>
        <w:rPr>
          <w:lang w:eastAsia="zh-CN"/>
        </w:rPr>
        <w:t xml:space="preserve"> 上提出，并用 </w:t>
      </w:r>
      <w:r>
        <w:rPr>
          <w:rFonts w:ascii="Cambria"/>
          <w:color w:val="0000FF"/>
          <w:lang w:eastAsia="zh-CN"/>
        </w:rPr>
        <w:t>CMT120</w:t>
      </w:r>
      <w:r>
        <w:rPr>
          <w:lang w:eastAsia="zh-CN"/>
        </w:rPr>
        <w:t xml:space="preserve"> 标记，或者在第 8-12 周的讲座开始时提出。</w:t>
      </w:r>
    </w:p>
    <w:p w14:paraId="0ED55CBB" w14:textId="77777777" w:rsidR="00D30316" w:rsidRDefault="00D30316">
      <w:pPr>
        <w:pStyle w:val="a3"/>
        <w:spacing w:before="1"/>
        <w:rPr>
          <w:sz w:val="21"/>
          <w:lang w:eastAsia="zh-CN"/>
        </w:rPr>
      </w:pPr>
    </w:p>
    <w:p w14:paraId="0ED55CBC" w14:textId="4B9B516F" w:rsidR="00D30316" w:rsidRDefault="00F402BB">
      <w:pPr>
        <w:pStyle w:val="a3"/>
        <w:spacing w:line="256" w:lineRule="auto"/>
        <w:ind w:left="100" w:right="1134"/>
        <w:rPr>
          <w:lang w:eastAsia="zh-CN"/>
        </w:rPr>
      </w:pPr>
      <w:r>
        <w:rPr>
          <w:lang w:eastAsia="zh-CN"/>
        </w:rPr>
        <w:t>对评估的编程元素的支持将在第 8-12 周的实验课程中提供，或在每天的临时实验课程中提供。</w:t>
      </w:r>
    </w:p>
    <w:sectPr w:rsidR="00D30316">
      <w:pgSz w:w="11910" w:h="16840"/>
      <w:pgMar w:top="1620" w:right="600" w:bottom="1300" w:left="1600" w:header="0" w:footer="11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5CCF" w14:textId="77777777" w:rsidR="00F402BB" w:rsidRDefault="00F402BB">
      <w:r>
        <w:separator/>
      </w:r>
    </w:p>
  </w:endnote>
  <w:endnote w:type="continuationSeparator" w:id="0">
    <w:p w14:paraId="0ED55CD1" w14:textId="77777777" w:rsidR="00F402BB" w:rsidRDefault="00F40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5CC8" w14:textId="77777777" w:rsidR="00D30316" w:rsidRDefault="00F701E2">
    <w:pPr>
      <w:pStyle w:val="a3"/>
      <w:spacing w:line="14" w:lineRule="auto"/>
      <w:rPr>
        <w:sz w:val="20"/>
      </w:rPr>
    </w:pPr>
    <w:r>
      <w:pict w14:anchorId="0ED55CCB">
        <v:shapetype id="_x0000_t202" coordsize="21600,21600" o:spt="202" path="m,l,21600r21600,l21600,xe">
          <v:stroke joinstyle="miter"/>
          <v:path gradientshapeok="t" o:connecttype="rect"/>
        </v:shapetype>
        <v:shape id="docshape1" o:spid="_x0000_s2050" type="#_x0000_t202" style="position:absolute;margin-left:291.6pt;margin-top:775.35pt;width:13.1pt;height:15.55pt;z-index:-15949312;mso-position-horizontal-relative:page;mso-position-vertical-relative:page" filled="f" stroked="f">
          <v:textbox inset="0,0,0,0">
            <w:txbxContent>
              <w:p w14:paraId="0ED55CCE" w14:textId="77777777" w:rsidR="00D30316" w:rsidRDefault="00F402BB">
                <w:pPr>
                  <w:pStyle w:val="a3"/>
                  <w:spacing w:before="21"/>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5CC9" w14:textId="77777777" w:rsidR="00D30316" w:rsidRDefault="00D30316">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5CCA" w14:textId="77777777" w:rsidR="00D30316" w:rsidRDefault="00F701E2">
    <w:pPr>
      <w:pStyle w:val="a3"/>
      <w:spacing w:line="14" w:lineRule="auto"/>
      <w:rPr>
        <w:sz w:val="20"/>
      </w:rPr>
    </w:pPr>
    <w:r>
      <w:pict w14:anchorId="0ED55CCC">
        <v:shapetype id="_x0000_t202" coordsize="21600,21600" o:spt="202" path="m,l,21600r21600,l21600,xe">
          <v:stroke joinstyle="miter"/>
          <v:path gradientshapeok="t" o:connecttype="rect"/>
        </v:shapetype>
        <v:shape id="docshape8" o:spid="_x0000_s2049" type="#_x0000_t202" style="position:absolute;margin-left:291.6pt;margin-top:775.35pt;width:13.1pt;height:15.55pt;z-index:-15948800;mso-position-horizontal-relative:page;mso-position-vertical-relative:page" filled="f" stroked="f">
          <v:textbox inset="0,0,0,0">
            <w:txbxContent>
              <w:p w14:paraId="0ED55CCF" w14:textId="77777777" w:rsidR="00D30316" w:rsidRDefault="00F402BB">
                <w:pPr>
                  <w:pStyle w:val="a3"/>
                  <w:spacing w:before="21"/>
                  <w:ind w:left="60"/>
                </w:pPr>
                <w:r>
                  <w:rPr>
                    <w:w w:val="99"/>
                  </w:rPr>
                  <w:fldChar w:fldCharType="begin"/>
                </w:r>
                <w:r>
                  <w:rPr>
                    <w:w w:val="99"/>
                  </w:rPr>
                  <w:instrText xml:space="preserve"> PAGE </w:instrText>
                </w:r>
                <w:r>
                  <w:rPr>
                    <w:w w:val="99"/>
                  </w:rPr>
                  <w:fldChar w:fldCharType="separate"/>
                </w:r>
                <w:r>
                  <w:rPr>
                    <w:w w:val="99"/>
                  </w:rPr>
                  <w:t>7</w:t>
                </w:r>
                <w:r>
                  <w:rPr>
                    <w:w w:val="99"/>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55CCB" w14:textId="77777777" w:rsidR="00F402BB" w:rsidRDefault="00F402BB">
      <w:r>
        <w:separator/>
      </w:r>
    </w:p>
  </w:footnote>
  <w:footnote w:type="continuationSeparator" w:id="0">
    <w:p w14:paraId="0ED55CCD" w14:textId="77777777" w:rsidR="00F402BB" w:rsidRDefault="00F40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E705F"/>
    <w:multiLevelType w:val="hybridMultilevel"/>
    <w:tmpl w:val="6FF69EBA"/>
    <w:lvl w:ilvl="0" w:tplc="AC6E8444">
      <w:numFmt w:val="bullet"/>
      <w:lvlText w:val="•"/>
      <w:lvlJc w:val="left"/>
      <w:pPr>
        <w:ind w:left="646" w:hanging="219"/>
      </w:pPr>
      <w:rPr>
        <w:rFonts w:ascii="Lucida Sans Unicode" w:eastAsia="Lucida Sans Unicode" w:hAnsi="Lucida Sans Unicode" w:cs="Lucida Sans Unicode" w:hint="default"/>
        <w:b w:val="0"/>
        <w:bCs w:val="0"/>
        <w:i w:val="0"/>
        <w:iCs w:val="0"/>
        <w:w w:val="78"/>
        <w:sz w:val="22"/>
        <w:szCs w:val="22"/>
        <w:lang w:val="en-US" w:eastAsia="en-US" w:bidi="ar-SA"/>
      </w:rPr>
    </w:lvl>
    <w:lvl w:ilvl="1" w:tplc="9CEC78D8">
      <w:numFmt w:val="bullet"/>
      <w:lvlText w:val="•"/>
      <w:lvlJc w:val="left"/>
      <w:pPr>
        <w:ind w:left="1546" w:hanging="219"/>
      </w:pPr>
      <w:rPr>
        <w:rFonts w:hint="default"/>
        <w:lang w:val="en-US" w:eastAsia="en-US" w:bidi="ar-SA"/>
      </w:rPr>
    </w:lvl>
    <w:lvl w:ilvl="2" w:tplc="817E4A62">
      <w:numFmt w:val="bullet"/>
      <w:lvlText w:val="•"/>
      <w:lvlJc w:val="left"/>
      <w:pPr>
        <w:ind w:left="2453" w:hanging="219"/>
      </w:pPr>
      <w:rPr>
        <w:rFonts w:hint="default"/>
        <w:lang w:val="en-US" w:eastAsia="en-US" w:bidi="ar-SA"/>
      </w:rPr>
    </w:lvl>
    <w:lvl w:ilvl="3" w:tplc="00E0CBEC">
      <w:numFmt w:val="bullet"/>
      <w:lvlText w:val="•"/>
      <w:lvlJc w:val="left"/>
      <w:pPr>
        <w:ind w:left="3359" w:hanging="219"/>
      </w:pPr>
      <w:rPr>
        <w:rFonts w:hint="default"/>
        <w:lang w:val="en-US" w:eastAsia="en-US" w:bidi="ar-SA"/>
      </w:rPr>
    </w:lvl>
    <w:lvl w:ilvl="4" w:tplc="A3B27604">
      <w:numFmt w:val="bullet"/>
      <w:lvlText w:val="•"/>
      <w:lvlJc w:val="left"/>
      <w:pPr>
        <w:ind w:left="4266" w:hanging="219"/>
      </w:pPr>
      <w:rPr>
        <w:rFonts w:hint="default"/>
        <w:lang w:val="en-US" w:eastAsia="en-US" w:bidi="ar-SA"/>
      </w:rPr>
    </w:lvl>
    <w:lvl w:ilvl="5" w:tplc="DFDECE8C">
      <w:numFmt w:val="bullet"/>
      <w:lvlText w:val="•"/>
      <w:lvlJc w:val="left"/>
      <w:pPr>
        <w:ind w:left="5172" w:hanging="219"/>
      </w:pPr>
      <w:rPr>
        <w:rFonts w:hint="default"/>
        <w:lang w:val="en-US" w:eastAsia="en-US" w:bidi="ar-SA"/>
      </w:rPr>
    </w:lvl>
    <w:lvl w:ilvl="6" w:tplc="846A79B4">
      <w:numFmt w:val="bullet"/>
      <w:lvlText w:val="•"/>
      <w:lvlJc w:val="left"/>
      <w:pPr>
        <w:ind w:left="6079" w:hanging="219"/>
      </w:pPr>
      <w:rPr>
        <w:rFonts w:hint="default"/>
        <w:lang w:val="en-US" w:eastAsia="en-US" w:bidi="ar-SA"/>
      </w:rPr>
    </w:lvl>
    <w:lvl w:ilvl="7" w:tplc="7ADEF2CE">
      <w:numFmt w:val="bullet"/>
      <w:lvlText w:val="•"/>
      <w:lvlJc w:val="left"/>
      <w:pPr>
        <w:ind w:left="6985" w:hanging="219"/>
      </w:pPr>
      <w:rPr>
        <w:rFonts w:hint="default"/>
        <w:lang w:val="en-US" w:eastAsia="en-US" w:bidi="ar-SA"/>
      </w:rPr>
    </w:lvl>
    <w:lvl w:ilvl="8" w:tplc="90E2CE2E">
      <w:numFmt w:val="bullet"/>
      <w:lvlText w:val="•"/>
      <w:lvlJc w:val="left"/>
      <w:pPr>
        <w:ind w:left="7892" w:hanging="219"/>
      </w:pPr>
      <w:rPr>
        <w:rFonts w:hint="default"/>
        <w:lang w:val="en-US" w:eastAsia="en-US" w:bidi="ar-SA"/>
      </w:rPr>
    </w:lvl>
  </w:abstractNum>
  <w:abstractNum w:abstractNumId="1" w15:restartNumberingAfterBreak="0">
    <w:nsid w:val="2BD42A77"/>
    <w:multiLevelType w:val="multilevel"/>
    <w:tmpl w:val="A2C83B06"/>
    <w:lvl w:ilvl="0">
      <w:start w:val="1"/>
      <w:numFmt w:val="chineseCounting"/>
      <w:lvlText w:val="%1"/>
      <w:lvlJc w:val="left"/>
      <w:pPr>
        <w:ind w:left="547" w:hanging="447"/>
        <w:jc w:val="left"/>
      </w:pPr>
      <w:rPr>
        <w:rFonts w:ascii="Arial" w:eastAsia="Arial" w:hAnsi="Arial" w:cs="Arial" w:hint="default"/>
        <w:b/>
        <w:bCs/>
        <w:i w:val="0"/>
        <w:iCs w:val="0"/>
        <w:color w:val="483A92"/>
        <w:w w:val="102"/>
        <w:sz w:val="28"/>
        <w:szCs w:val="28"/>
        <w:lang w:val="en-US" w:eastAsia="en-US" w:bidi="ar-SA"/>
      </w:rPr>
    </w:lvl>
    <w:lvl w:ilvl="1">
      <w:start w:val="1"/>
      <w:numFmt w:val="chineseCounting"/>
      <w:lvlText w:val="%1.%2"/>
      <w:lvlJc w:val="left"/>
      <w:pPr>
        <w:ind w:left="672" w:hanging="572"/>
        <w:jc w:val="left"/>
      </w:pPr>
      <w:rPr>
        <w:rFonts w:ascii="Arial" w:eastAsia="Arial" w:hAnsi="Arial" w:cs="Arial" w:hint="default"/>
        <w:b/>
        <w:bCs/>
        <w:i w:val="0"/>
        <w:iCs w:val="0"/>
        <w:color w:val="483A92"/>
        <w:w w:val="99"/>
        <w:sz w:val="24"/>
        <w:szCs w:val="24"/>
        <w:lang w:val="en-US" w:eastAsia="en-US" w:bidi="ar-SA"/>
      </w:rPr>
    </w:lvl>
    <w:lvl w:ilvl="2">
      <w:numFmt w:val="bullet"/>
      <w:lvlText w:val="•"/>
      <w:lvlJc w:val="left"/>
      <w:pPr>
        <w:ind w:left="646" w:hanging="219"/>
      </w:pPr>
      <w:rPr>
        <w:rFonts w:ascii="Lucida Sans Unicode" w:eastAsia="Lucida Sans Unicode" w:hAnsi="Lucida Sans Unicode" w:cs="Lucida Sans Unicode" w:hint="default"/>
        <w:b w:val="0"/>
        <w:bCs w:val="0"/>
        <w:i w:val="0"/>
        <w:iCs w:val="0"/>
        <w:w w:val="78"/>
        <w:sz w:val="22"/>
        <w:szCs w:val="22"/>
        <w:lang w:val="en-US" w:eastAsia="en-US" w:bidi="ar-SA"/>
      </w:rPr>
    </w:lvl>
    <w:lvl w:ilvl="3">
      <w:numFmt w:val="bullet"/>
      <w:lvlText w:val="-"/>
      <w:lvlJc w:val="left"/>
      <w:pPr>
        <w:ind w:left="1126" w:hanging="182"/>
      </w:pPr>
      <w:rPr>
        <w:rFonts w:ascii="Arial" w:eastAsia="Arial" w:hAnsi="Arial" w:cs="Arial" w:hint="default"/>
        <w:b w:val="0"/>
        <w:bCs w:val="0"/>
        <w:i w:val="0"/>
        <w:iCs w:val="0"/>
        <w:w w:val="99"/>
        <w:sz w:val="22"/>
        <w:szCs w:val="22"/>
        <w:lang w:val="en-US" w:eastAsia="en-US" w:bidi="ar-SA"/>
      </w:rPr>
    </w:lvl>
    <w:lvl w:ilvl="4">
      <w:numFmt w:val="bullet"/>
      <w:lvlText w:val="•"/>
      <w:lvlJc w:val="left"/>
      <w:pPr>
        <w:ind w:left="2203" w:hanging="182"/>
      </w:pPr>
      <w:rPr>
        <w:rFonts w:hint="default"/>
        <w:lang w:val="en-US" w:eastAsia="en-US" w:bidi="ar-SA"/>
      </w:rPr>
    </w:lvl>
    <w:lvl w:ilvl="5">
      <w:numFmt w:val="bullet"/>
      <w:lvlText w:val="•"/>
      <w:lvlJc w:val="left"/>
      <w:pPr>
        <w:ind w:left="3287" w:hanging="182"/>
      </w:pPr>
      <w:rPr>
        <w:rFonts w:hint="default"/>
        <w:lang w:val="en-US" w:eastAsia="en-US" w:bidi="ar-SA"/>
      </w:rPr>
    </w:lvl>
    <w:lvl w:ilvl="6">
      <w:numFmt w:val="bullet"/>
      <w:lvlText w:val="•"/>
      <w:lvlJc w:val="left"/>
      <w:pPr>
        <w:ind w:left="4370" w:hanging="182"/>
      </w:pPr>
      <w:rPr>
        <w:rFonts w:hint="default"/>
        <w:lang w:val="en-US" w:eastAsia="en-US" w:bidi="ar-SA"/>
      </w:rPr>
    </w:lvl>
    <w:lvl w:ilvl="7">
      <w:numFmt w:val="bullet"/>
      <w:lvlText w:val="•"/>
      <w:lvlJc w:val="left"/>
      <w:pPr>
        <w:ind w:left="5454" w:hanging="182"/>
      </w:pPr>
      <w:rPr>
        <w:rFonts w:hint="default"/>
        <w:lang w:val="en-US" w:eastAsia="en-US" w:bidi="ar-SA"/>
      </w:rPr>
    </w:lvl>
    <w:lvl w:ilvl="8">
      <w:numFmt w:val="bullet"/>
      <w:lvlText w:val="•"/>
      <w:lvlJc w:val="left"/>
      <w:pPr>
        <w:ind w:left="6538" w:hanging="182"/>
      </w:pPr>
      <w:rPr>
        <w:rFonts w:hint="default"/>
        <w:lang w:val="en-US" w:eastAsia="en-US" w:bidi="ar-SA"/>
      </w:rPr>
    </w:lvl>
  </w:abstractNum>
  <w:abstractNum w:abstractNumId="2" w15:restartNumberingAfterBreak="0">
    <w:nsid w:val="5D0B2F0A"/>
    <w:multiLevelType w:val="hybridMultilevel"/>
    <w:tmpl w:val="9F7AAD34"/>
    <w:lvl w:ilvl="0" w:tplc="2D4E9836">
      <w:numFmt w:val="bullet"/>
      <w:lvlText w:val="•"/>
      <w:lvlJc w:val="left"/>
      <w:pPr>
        <w:ind w:left="646" w:hanging="219"/>
      </w:pPr>
      <w:rPr>
        <w:rFonts w:ascii="Lucida Sans Unicode" w:eastAsia="Lucida Sans Unicode" w:hAnsi="Lucida Sans Unicode" w:cs="Lucida Sans Unicode" w:hint="default"/>
        <w:b w:val="0"/>
        <w:bCs w:val="0"/>
        <w:i w:val="0"/>
        <w:iCs w:val="0"/>
        <w:w w:val="78"/>
        <w:sz w:val="22"/>
        <w:szCs w:val="22"/>
        <w:lang w:val="en-US" w:eastAsia="en-US" w:bidi="ar-SA"/>
      </w:rPr>
    </w:lvl>
    <w:lvl w:ilvl="1" w:tplc="F7006A4A">
      <w:numFmt w:val="bullet"/>
      <w:lvlText w:val="•"/>
      <w:lvlJc w:val="left"/>
      <w:pPr>
        <w:ind w:left="1446" w:hanging="219"/>
      </w:pPr>
      <w:rPr>
        <w:rFonts w:hint="default"/>
        <w:lang w:val="en-US" w:eastAsia="en-US" w:bidi="ar-SA"/>
      </w:rPr>
    </w:lvl>
    <w:lvl w:ilvl="2" w:tplc="FB70B206">
      <w:numFmt w:val="bullet"/>
      <w:lvlText w:val="•"/>
      <w:lvlJc w:val="left"/>
      <w:pPr>
        <w:ind w:left="2253" w:hanging="219"/>
      </w:pPr>
      <w:rPr>
        <w:rFonts w:hint="default"/>
        <w:lang w:val="en-US" w:eastAsia="en-US" w:bidi="ar-SA"/>
      </w:rPr>
    </w:lvl>
    <w:lvl w:ilvl="3" w:tplc="1110F79E">
      <w:numFmt w:val="bullet"/>
      <w:lvlText w:val="•"/>
      <w:lvlJc w:val="left"/>
      <w:pPr>
        <w:ind w:left="3059" w:hanging="219"/>
      </w:pPr>
      <w:rPr>
        <w:rFonts w:hint="default"/>
        <w:lang w:val="en-US" w:eastAsia="en-US" w:bidi="ar-SA"/>
      </w:rPr>
    </w:lvl>
    <w:lvl w:ilvl="4" w:tplc="04EA02C2">
      <w:numFmt w:val="bullet"/>
      <w:lvlText w:val="•"/>
      <w:lvlJc w:val="left"/>
      <w:pPr>
        <w:ind w:left="3866" w:hanging="219"/>
      </w:pPr>
      <w:rPr>
        <w:rFonts w:hint="default"/>
        <w:lang w:val="en-US" w:eastAsia="en-US" w:bidi="ar-SA"/>
      </w:rPr>
    </w:lvl>
    <w:lvl w:ilvl="5" w:tplc="36A6E18A">
      <w:numFmt w:val="bullet"/>
      <w:lvlText w:val="•"/>
      <w:lvlJc w:val="left"/>
      <w:pPr>
        <w:ind w:left="4672" w:hanging="219"/>
      </w:pPr>
      <w:rPr>
        <w:rFonts w:hint="default"/>
        <w:lang w:val="en-US" w:eastAsia="en-US" w:bidi="ar-SA"/>
      </w:rPr>
    </w:lvl>
    <w:lvl w:ilvl="6" w:tplc="2B98DBAA">
      <w:numFmt w:val="bullet"/>
      <w:lvlText w:val="•"/>
      <w:lvlJc w:val="left"/>
      <w:pPr>
        <w:ind w:left="5479" w:hanging="219"/>
      </w:pPr>
      <w:rPr>
        <w:rFonts w:hint="default"/>
        <w:lang w:val="en-US" w:eastAsia="en-US" w:bidi="ar-SA"/>
      </w:rPr>
    </w:lvl>
    <w:lvl w:ilvl="7" w:tplc="8B746578">
      <w:numFmt w:val="bullet"/>
      <w:lvlText w:val="•"/>
      <w:lvlJc w:val="left"/>
      <w:pPr>
        <w:ind w:left="6285" w:hanging="219"/>
      </w:pPr>
      <w:rPr>
        <w:rFonts w:hint="default"/>
        <w:lang w:val="en-US" w:eastAsia="en-US" w:bidi="ar-SA"/>
      </w:rPr>
    </w:lvl>
    <w:lvl w:ilvl="8" w:tplc="4800A66C">
      <w:numFmt w:val="bullet"/>
      <w:lvlText w:val="•"/>
      <w:lvlJc w:val="left"/>
      <w:pPr>
        <w:ind w:left="7092" w:hanging="219"/>
      </w:pPr>
      <w:rPr>
        <w:rFonts w:hint="default"/>
        <w:lang w:val="en-US" w:eastAsia="en-US" w:bidi="ar-SA"/>
      </w:rPr>
    </w:lvl>
  </w:abstractNum>
  <w:abstractNum w:abstractNumId="3" w15:restartNumberingAfterBreak="0">
    <w:nsid w:val="6F224725"/>
    <w:multiLevelType w:val="hybridMultilevel"/>
    <w:tmpl w:val="234EEBAA"/>
    <w:lvl w:ilvl="0" w:tplc="93DA89E2">
      <w:start w:val="1"/>
      <w:numFmt w:val="chineseCounting"/>
      <w:lvlText w:val="%1."/>
      <w:lvlJc w:val="left"/>
      <w:pPr>
        <w:ind w:left="646" w:hanging="292"/>
        <w:jc w:val="left"/>
      </w:pPr>
      <w:rPr>
        <w:rFonts w:ascii="Arial" w:eastAsia="Arial" w:hAnsi="Arial" w:cs="Arial" w:hint="default"/>
        <w:b w:val="0"/>
        <w:bCs w:val="0"/>
        <w:i w:val="0"/>
        <w:iCs w:val="0"/>
        <w:w w:val="99"/>
        <w:sz w:val="22"/>
        <w:szCs w:val="22"/>
        <w:lang w:val="en-US" w:eastAsia="en-US" w:bidi="ar-SA"/>
      </w:rPr>
    </w:lvl>
    <w:lvl w:ilvl="1" w:tplc="3A960AD2">
      <w:numFmt w:val="bullet"/>
      <w:lvlText w:val="•"/>
      <w:lvlJc w:val="left"/>
      <w:pPr>
        <w:ind w:left="1446" w:hanging="292"/>
      </w:pPr>
      <w:rPr>
        <w:rFonts w:hint="default"/>
        <w:lang w:val="en-US" w:eastAsia="en-US" w:bidi="ar-SA"/>
      </w:rPr>
    </w:lvl>
    <w:lvl w:ilvl="2" w:tplc="69D0E3CE">
      <w:numFmt w:val="bullet"/>
      <w:lvlText w:val="•"/>
      <w:lvlJc w:val="left"/>
      <w:pPr>
        <w:ind w:left="2253" w:hanging="292"/>
      </w:pPr>
      <w:rPr>
        <w:rFonts w:hint="default"/>
        <w:lang w:val="en-US" w:eastAsia="en-US" w:bidi="ar-SA"/>
      </w:rPr>
    </w:lvl>
    <w:lvl w:ilvl="3" w:tplc="127A56AE">
      <w:numFmt w:val="bullet"/>
      <w:lvlText w:val="•"/>
      <w:lvlJc w:val="left"/>
      <w:pPr>
        <w:ind w:left="3059" w:hanging="292"/>
      </w:pPr>
      <w:rPr>
        <w:rFonts w:hint="default"/>
        <w:lang w:val="en-US" w:eastAsia="en-US" w:bidi="ar-SA"/>
      </w:rPr>
    </w:lvl>
    <w:lvl w:ilvl="4" w:tplc="C97069D6">
      <w:numFmt w:val="bullet"/>
      <w:lvlText w:val="•"/>
      <w:lvlJc w:val="left"/>
      <w:pPr>
        <w:ind w:left="3866" w:hanging="292"/>
      </w:pPr>
      <w:rPr>
        <w:rFonts w:hint="default"/>
        <w:lang w:val="en-US" w:eastAsia="en-US" w:bidi="ar-SA"/>
      </w:rPr>
    </w:lvl>
    <w:lvl w:ilvl="5" w:tplc="9C3E6D80">
      <w:numFmt w:val="bullet"/>
      <w:lvlText w:val="•"/>
      <w:lvlJc w:val="left"/>
      <w:pPr>
        <w:ind w:left="4672" w:hanging="292"/>
      </w:pPr>
      <w:rPr>
        <w:rFonts w:hint="default"/>
        <w:lang w:val="en-US" w:eastAsia="en-US" w:bidi="ar-SA"/>
      </w:rPr>
    </w:lvl>
    <w:lvl w:ilvl="6" w:tplc="6A244400">
      <w:numFmt w:val="bullet"/>
      <w:lvlText w:val="•"/>
      <w:lvlJc w:val="left"/>
      <w:pPr>
        <w:ind w:left="5479" w:hanging="292"/>
      </w:pPr>
      <w:rPr>
        <w:rFonts w:hint="default"/>
        <w:lang w:val="en-US" w:eastAsia="en-US" w:bidi="ar-SA"/>
      </w:rPr>
    </w:lvl>
    <w:lvl w:ilvl="7" w:tplc="3F60C6AE">
      <w:numFmt w:val="bullet"/>
      <w:lvlText w:val="•"/>
      <w:lvlJc w:val="left"/>
      <w:pPr>
        <w:ind w:left="6285" w:hanging="292"/>
      </w:pPr>
      <w:rPr>
        <w:rFonts w:hint="default"/>
        <w:lang w:val="en-US" w:eastAsia="en-US" w:bidi="ar-SA"/>
      </w:rPr>
    </w:lvl>
    <w:lvl w:ilvl="8" w:tplc="8946DC66">
      <w:numFmt w:val="bullet"/>
      <w:lvlText w:val="•"/>
      <w:lvlJc w:val="left"/>
      <w:pPr>
        <w:ind w:left="7092" w:hanging="292"/>
      </w:pPr>
      <w:rPr>
        <w:rFonts w:hint="default"/>
        <w:lang w:val="en-US" w:eastAsia="en-US" w:bidi="ar-SA"/>
      </w:rPr>
    </w:lvl>
  </w:abstractNum>
  <w:abstractNum w:abstractNumId="4" w15:restartNumberingAfterBreak="0">
    <w:nsid w:val="7CA5101C"/>
    <w:multiLevelType w:val="hybridMultilevel"/>
    <w:tmpl w:val="688095D2"/>
    <w:lvl w:ilvl="0" w:tplc="09321E4A">
      <w:start w:val="1"/>
      <w:numFmt w:val="chineseCounting"/>
      <w:lvlText w:val="%1."/>
      <w:lvlJc w:val="left"/>
      <w:pPr>
        <w:ind w:left="646" w:hanging="292"/>
        <w:jc w:val="left"/>
      </w:pPr>
      <w:rPr>
        <w:rFonts w:ascii="Arial" w:eastAsia="Arial" w:hAnsi="Arial" w:cs="Arial" w:hint="default"/>
        <w:b w:val="0"/>
        <w:bCs w:val="0"/>
        <w:i w:val="0"/>
        <w:iCs w:val="0"/>
        <w:w w:val="99"/>
        <w:sz w:val="22"/>
        <w:szCs w:val="22"/>
        <w:lang w:val="en-US" w:eastAsia="en-US" w:bidi="ar-SA"/>
      </w:rPr>
    </w:lvl>
    <w:lvl w:ilvl="1" w:tplc="3DC631A4">
      <w:numFmt w:val="bullet"/>
      <w:lvlText w:val="•"/>
      <w:lvlJc w:val="left"/>
      <w:pPr>
        <w:ind w:left="1446" w:hanging="292"/>
      </w:pPr>
      <w:rPr>
        <w:rFonts w:hint="default"/>
        <w:lang w:val="en-US" w:eastAsia="en-US" w:bidi="ar-SA"/>
      </w:rPr>
    </w:lvl>
    <w:lvl w:ilvl="2" w:tplc="DB503AFE">
      <w:numFmt w:val="bullet"/>
      <w:lvlText w:val="•"/>
      <w:lvlJc w:val="left"/>
      <w:pPr>
        <w:ind w:left="2253" w:hanging="292"/>
      </w:pPr>
      <w:rPr>
        <w:rFonts w:hint="default"/>
        <w:lang w:val="en-US" w:eastAsia="en-US" w:bidi="ar-SA"/>
      </w:rPr>
    </w:lvl>
    <w:lvl w:ilvl="3" w:tplc="80B87600">
      <w:numFmt w:val="bullet"/>
      <w:lvlText w:val="•"/>
      <w:lvlJc w:val="left"/>
      <w:pPr>
        <w:ind w:left="3059" w:hanging="292"/>
      </w:pPr>
      <w:rPr>
        <w:rFonts w:hint="default"/>
        <w:lang w:val="en-US" w:eastAsia="en-US" w:bidi="ar-SA"/>
      </w:rPr>
    </w:lvl>
    <w:lvl w:ilvl="4" w:tplc="3F06225C">
      <w:numFmt w:val="bullet"/>
      <w:lvlText w:val="•"/>
      <w:lvlJc w:val="left"/>
      <w:pPr>
        <w:ind w:left="3866" w:hanging="292"/>
      </w:pPr>
      <w:rPr>
        <w:rFonts w:hint="default"/>
        <w:lang w:val="en-US" w:eastAsia="en-US" w:bidi="ar-SA"/>
      </w:rPr>
    </w:lvl>
    <w:lvl w:ilvl="5" w:tplc="A2D0B7F4">
      <w:numFmt w:val="bullet"/>
      <w:lvlText w:val="•"/>
      <w:lvlJc w:val="left"/>
      <w:pPr>
        <w:ind w:left="4672" w:hanging="292"/>
      </w:pPr>
      <w:rPr>
        <w:rFonts w:hint="default"/>
        <w:lang w:val="en-US" w:eastAsia="en-US" w:bidi="ar-SA"/>
      </w:rPr>
    </w:lvl>
    <w:lvl w:ilvl="6" w:tplc="7BA6F190">
      <w:numFmt w:val="bullet"/>
      <w:lvlText w:val="•"/>
      <w:lvlJc w:val="left"/>
      <w:pPr>
        <w:ind w:left="5479" w:hanging="292"/>
      </w:pPr>
      <w:rPr>
        <w:rFonts w:hint="default"/>
        <w:lang w:val="en-US" w:eastAsia="en-US" w:bidi="ar-SA"/>
      </w:rPr>
    </w:lvl>
    <w:lvl w:ilvl="7" w:tplc="E0E65FB4">
      <w:numFmt w:val="bullet"/>
      <w:lvlText w:val="•"/>
      <w:lvlJc w:val="left"/>
      <w:pPr>
        <w:ind w:left="6285" w:hanging="292"/>
      </w:pPr>
      <w:rPr>
        <w:rFonts w:hint="default"/>
        <w:lang w:val="en-US" w:eastAsia="en-US" w:bidi="ar-SA"/>
      </w:rPr>
    </w:lvl>
    <w:lvl w:ilvl="8" w:tplc="E85487A0">
      <w:numFmt w:val="bullet"/>
      <w:lvlText w:val="•"/>
      <w:lvlJc w:val="left"/>
      <w:pPr>
        <w:ind w:left="7092" w:hanging="292"/>
      </w:pPr>
      <w:rPr>
        <w:rFonts w:hint="default"/>
        <w:lang w:val="en-US" w:eastAsia="en-US" w:bidi="ar-SA"/>
      </w:rPr>
    </w:lvl>
  </w:abstractNum>
  <w:num w:numId="1" w16cid:durableId="351959486">
    <w:abstractNumId w:val="0"/>
  </w:num>
  <w:num w:numId="2" w16cid:durableId="1108937641">
    <w:abstractNumId w:val="2"/>
  </w:num>
  <w:num w:numId="3" w16cid:durableId="1565869443">
    <w:abstractNumId w:val="1"/>
  </w:num>
  <w:num w:numId="4" w16cid:durableId="923150249">
    <w:abstractNumId w:val="3"/>
  </w:num>
  <w:num w:numId="5" w16cid:durableId="1981568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30316"/>
    <w:rsid w:val="00D30316"/>
    <w:rsid w:val="00F402BB"/>
    <w:rsid w:val="00F70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ED55BCB"/>
  <w15:docId w15:val="{78F99026-FD0D-431F-B03A-E6D98C05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547" w:hanging="448"/>
      <w:outlineLvl w:val="0"/>
    </w:pPr>
    <w:rPr>
      <w:b/>
      <w:bCs/>
      <w:sz w:val="28"/>
      <w:szCs w:val="28"/>
    </w:rPr>
  </w:style>
  <w:style w:type="paragraph" w:styleId="2">
    <w:name w:val="heading 2"/>
    <w:basedOn w:val="a"/>
    <w:uiPriority w:val="9"/>
    <w:unhideWhenUsed/>
    <w:qFormat/>
    <w:pPr>
      <w:spacing w:before="102"/>
      <w:ind w:left="10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646" w:hanging="219"/>
    </w:pPr>
  </w:style>
  <w:style w:type="paragraph" w:customStyle="1" w:styleId="TableParagraph">
    <w:name w:val="Table Paragraph"/>
    <w:basedOn w:val="a"/>
    <w:uiPriority w:val="1"/>
    <w:qFormat/>
    <w:pPr>
      <w:spacing w:line="191" w:lineRule="exact"/>
      <w:ind w:left="122"/>
    </w:pPr>
  </w:style>
  <w:style w:type="paragraph" w:styleId="a5">
    <w:name w:val="header"/>
    <w:basedOn w:val="a"/>
    <w:link w:val="a6"/>
    <w:uiPriority w:val="99"/>
    <w:unhideWhenUsed/>
    <w:rsid w:val="00F402BB"/>
    <w:pPr>
      <w:tabs>
        <w:tab w:val="center" w:pos="4153"/>
        <w:tab w:val="right" w:pos="8306"/>
      </w:tabs>
      <w:snapToGrid w:val="0"/>
      <w:jc w:val="center"/>
    </w:pPr>
    <w:rPr>
      <w:sz w:val="18"/>
      <w:szCs w:val="18"/>
    </w:rPr>
  </w:style>
  <w:style w:type="character" w:customStyle="1" w:styleId="a6">
    <w:name w:val="页眉 字符"/>
    <w:basedOn w:val="a0"/>
    <w:link w:val="a5"/>
    <w:uiPriority w:val="99"/>
    <w:rsid w:val="00F402BB"/>
    <w:rPr>
      <w:rFonts w:ascii="Arial" w:eastAsia="Arial" w:hAnsi="Arial" w:cs="Arial"/>
      <w:sz w:val="18"/>
      <w:szCs w:val="18"/>
    </w:rPr>
  </w:style>
  <w:style w:type="paragraph" w:styleId="a7">
    <w:name w:val="footer"/>
    <w:basedOn w:val="a"/>
    <w:link w:val="a8"/>
    <w:uiPriority w:val="99"/>
    <w:unhideWhenUsed/>
    <w:rsid w:val="00F402BB"/>
    <w:pPr>
      <w:tabs>
        <w:tab w:val="center" w:pos="4153"/>
        <w:tab w:val="right" w:pos="8306"/>
      </w:tabs>
      <w:snapToGrid w:val="0"/>
    </w:pPr>
    <w:rPr>
      <w:sz w:val="18"/>
      <w:szCs w:val="18"/>
    </w:rPr>
  </w:style>
  <w:style w:type="character" w:customStyle="1" w:styleId="a8">
    <w:name w:val="页脚 字符"/>
    <w:basedOn w:val="a0"/>
    <w:link w:val="a7"/>
    <w:uiPriority w:val="99"/>
    <w:rsid w:val="00F402BB"/>
    <w:rPr>
      <w:rFonts w:ascii="Arial" w:eastAsia="Arial" w:hAnsi="Arial" w:cs="Arial"/>
      <w:sz w:val="18"/>
      <w:szCs w:val="18"/>
    </w:rPr>
  </w:style>
  <w:style w:type="character" w:styleId="a9">
    <w:name w:val="Placeholder Text"/>
    <w:basedOn w:val="a0"/>
    <w:uiPriority w:val="99"/>
    <w:semiHidden/>
    <w:rsid w:val="00F701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ntranet.cardiff.ac.uk/students/study/your-rights-and-responsibilities/academic-regulations"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tranet.cardiff.ac.uk/students/study/your-rights-and-responsibilities/academic-regulations" TargetMode="External"/><Relationship Id="rId12" Type="http://schemas.openxmlformats.org/officeDocument/2006/relationships/hyperlink" Target="https://intranet.cardiff.ac.uk/students/study/your-rights-and-responsibilities/academic-regulations" TargetMode="External"/><Relationship Id="rId17" Type="http://schemas.openxmlformats.org/officeDocument/2006/relationships/hyperlink" Target="https://git.cardiff.ac.uk/" TargetMode="External"/><Relationship Id="rId2" Type="http://schemas.openxmlformats.org/officeDocument/2006/relationships/styles" Target="styles.xml"/><Relationship Id="rId16" Type="http://schemas.openxmlformats.org/officeDocument/2006/relationships/hyperlink" Target="https://git.cardiff.ac.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ranet.cardiff.ac.uk/students/study/exams-and-assessment/extenuating-circumstanc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ntranet.cardiff.ac.uk/students/study/exams-and-assessment/extenuating-circumstances" TargetMode="External"/><Relationship Id="rId19" Type="http://schemas.openxmlformats.org/officeDocument/2006/relationships/hyperlink" Target="https://stackoverflow.com/c/comsc/" TargetMode="External"/><Relationship Id="rId4" Type="http://schemas.openxmlformats.org/officeDocument/2006/relationships/webSettings" Target="webSettings.xml"/><Relationship Id="rId9" Type="http://schemas.openxmlformats.org/officeDocument/2006/relationships/hyperlink" Target="https://intranet.cardiff.ac.uk/students/study/exams-and-assessment/extenuating-circumstances" TargetMode="External"/><Relationship Id="rId14" Type="http://schemas.openxmlformats.org/officeDocument/2006/relationships/hyperlink" Target="https://git.cardif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chenyang xu</cp:lastModifiedBy>
  <cp:revision>1</cp:revision>
  <dcterms:created xsi:type="dcterms:W3CDTF">2023-11-27T20:18:00Z</dcterms:created>
  <dcterms:modified xsi:type="dcterms:W3CDTF">2023-11-27T20:20:00Z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LaTeX with hyperref</vt:lpwstr>
  </property>
  <property fmtid="{D5CDD505-2E9C-101B-9397-08002B2CF9AE}" pid="4" name="LastSaved">
    <vt:filetime>2023-11-27T00:00:00Z</vt:filetime>
  </property>
  <property fmtid="{D5CDD505-2E9C-101B-9397-08002B2CF9AE}" pid="5" name="PTEX.Fullbanner">
    <vt:lpwstr>This is pdfTeX, Version 3.14159265-2.6-1.40.19 (TeX Live 2018) kpathsea version 6.3.0</vt:lpwstr>
  </property>
  <property fmtid="{D5CDD505-2E9C-101B-9397-08002B2CF9AE}" pid="6" name="Producer">
    <vt:lpwstr>pdfTeX-1.40.19</vt:lpwstr>
  </property>
</Properties>
</file>