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5F6B7A"/>
          <w:sz w:val="22"/>
          <w:szCs w:val="22"/>
        </w:rPr>
        <w:t xml:space="preserve">Relatório de exercício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Aprendizado por Reforço no GridWorld 10×10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F2933"/>
          <w:sz w:val="30"/>
          <w:szCs w:val="30"/>
        </w:rPr>
        <w:t xml:space="preserve">Versão 7: Rio com pontes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Aluno(a)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Matrícula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F2933"/>
                <w:sz w:val="19"/>
                <w:szCs w:val="19"/>
              </w:rPr>
              <w:t xml:space="preserve">Data de entrega</w:t>
            </w:r>
          </w:p>
        </w:tc>
        <w:tc>
          <w:tcPr>
            <w:tcW w:type="dxa" w:w="74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</w:tr>
    </w:tbl>
    <w:p>
      <w:pPr>
        <w:spacing w:after="160"/>
      </w:pPr>
    </w:p>
    <w:p>
      <w:pPr>
        <w:spacing w:after="80"/>
        <w:jc w:val="center"/>
      </w:pPr>
      <w:r>
        <w:drawing>
          <wp:inline distT="0" distB="0" distL="0" distR="0">
            <wp:extent cx="4191000" cy="4419600"/>
            <wp:effectExtent t="0" r="0" b="0" l="0"/>
            <wp:docPr id="1" name="Mapa do ambiente Rio com pontes" descr="Mapa do ambiente Rio com pontes" title="Mapa do ambiente Rio com po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Figura: o ambiente que você deve implementar (versão 7, Rio com pontes). Verde: terminais positivos. Vermelho: armadilhas de −10. Cinza: paredes. Linha 0 no topo, coordenadas (linha, coluna).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O seu ambiente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Cada aluno recebe uma versão diferente do gridworld, mas todas têm o mesmo tamanho (10×10), o mesmo custo de viver e os mesmos tipos de prêmio e armadilha. Você deve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repetir todas as tarefas do notebook para o ambiente abaixo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responder às questões a partir dos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seus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resultados.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Item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Especificação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Versão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7: Rio com pontes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Dimensão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10 linhas × 10 colunas (linha 0 no topo; coordenadas (linha, coluna))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Custo de viver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0,05 por passo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3"/>
                <w:sz w:val="19"/>
                <w:szCs w:val="19"/>
              </w:rPr>
              <w:t xml:space="preserve">living_reward = −0.05</w:t>
            </w: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+20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(0,9)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+10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(9,9)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Prêmio +5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(0,0)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Armadilhas (−10), 8 células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(0,4), (1,4), (3,4), (4,4), (5,4), (7,4), (8,4), (9,4)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Paredes, 4 células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(4,1), (4,2), (4,6), (4,7)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Células livres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85 (nem parede, nem terminal)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Início do episódio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célula livre sorteada (padrão dos módulos)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Configuração de referência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γ = 0,9; noise = 0,2 (a ação pretendida ocorre com prob. 1 − noise; cada perpendicular com noise/2)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Treino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5.000 episódios; 5 seeds (0 a 4); α = 0,1; ε = 0,1 constante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Conferência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3"/>
                <w:sz w:val="19"/>
                <w:szCs w:val="19"/>
              </w:rPr>
              <w:t xml:space="preserve">print_gridworld_info</w:t>
            </w:r>
          </w:p>
        </w:tc>
        <w:tc>
          <w:tcPr>
            <w:tcW w:type="dxa" w:w="69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Paredes: 4; Estados terminais: 11; Total de estados: 96</w:t>
            </w:r>
          </w:p>
        </w:tc>
      </w:tr>
    </w:tbl>
    <w:p>
      <w:pPr>
        <w:spacing w:after="100"/>
      </w:pP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Mapa em texto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(use como quiser para montar o grid no código). Legenda: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#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parede,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x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armadilha (−10),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+20,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+10,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= +5,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célula livre.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F1F3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0  C...x....A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1  ....x.....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2  ..........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3  ....x.....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4  .##.x.##..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5  ....x.....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6  ..........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7  ....x.....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8  ....x.....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F2933"/>
                <w:sz w:val="20"/>
                <w:szCs w:val="20"/>
              </w:rPr>
              <w:t xml:space="preserve">9  ....x....B</w:t>
            </w:r>
          </w:p>
        </w:tc>
      </w:tr>
    </w:tbl>
    <w:p>
      <w:pPr>
        <w:spacing w:after="100" w:before="40" w:line="276"/>
      </w:pPr>
      <w:r>
        <w:rPr>
          <w:rFonts w:ascii="Arial" w:cs="Arial" w:eastAsia="Arial" w:hAnsi="Arial"/>
          <w:i/>
          <w:iCs/>
          <w:color w:val="5F6B7A"/>
          <w:sz w:val="18"/>
          <w:szCs w:val="18"/>
        </w:rPr>
        <w:t xml:space="preserve">(o número à esquerda é a linha; as colunas vão de 0 a 9 da esquerda para a direita)</w:t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Como trabalhar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Abra o notebook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GridWorld_Custom_TD_MC_v2.ipynb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na mesma pasta dos quatro módulos do projeto: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environment.py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algorithms.py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visualization.py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compare_q_values.py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célula de configuração (seção 2 do notebook), troque a construção do ambiente pela do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seu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gridworld.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Não altere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γ, noise, número de episódios, seeds, α e ε: eles são os mesmos para todos.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o notebook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de cima para baixo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uma tarefa por vez. Algumas células mencionam o layout original (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texto da topologia, textos sobre a "região inferior"): adapte ou apague essas referências.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Para cada tarefa, cole neste relatório o que a seção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COLE AQUI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pede (código, figuras e números) e responda às duas questões. Use apenas os módulos do projeto.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Ao final, entregue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este arquivo (.docx)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notebook (.ipynb) executado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Como serão avaliadas as questões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Cada tarefa tem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uma questão discursiva (1 ponto)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uma questão de teste (1 ponto)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São 7 tarefas e 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14 pontos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no total. As respostas devem estar de acordo com os resultados que você colou: respostas que não correspondem ao seu ambiente não pontuam. Nas discursivas, escreva com suas palavras e cite números ou células do seu ambiente.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38"/>
        <w:gridCol w:w="1850"/>
        <w:gridCol w:w="1850"/>
      </w:tblGrid>
      <w:tr>
        <w:trPr>
          <w:cantSplit/>
          <w:tblHeader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#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Tarefa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Discursiva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shd w:fill="E6EC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F2933"/>
                <w:sz w:val="19"/>
                <w:szCs w:val="19"/>
              </w:rPr>
              <w:t xml:space="preserve">Teste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Montar o ambiente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Gabarito exato (Value Iteration)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Treino de SARSA, Q-Learning e Expected SARSA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Comparação dos três algoritmos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TD(0): avaliar uma política proposta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6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Sensibilidade a γ (Q-Learning)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</w:t>
            </w: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Sensibilidade ao noise (Q-Learning)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1 ponto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</w:p>
        </w:tc>
        <w:tc>
          <w:tcPr>
            <w:tcW w:type="dxa" w:w="5338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Total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 pontos</w:t>
            </w:r>
          </w:p>
        </w:tc>
        <w:tc>
          <w:tcPr>
            <w:tcW w:type="dxa" w:w="1850"/>
            <w:tcBorders>
              <w:top w:val="single" w:color="B8C0CC" w:sz="4"/>
              <w:left w:val="single" w:color="B8C0CC" w:sz="4"/>
              <w:bottom w:val="single" w:color="B8C0CC" w:sz="4"/>
              <w:right w:val="single" w:color="B8C0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F2933"/>
                <w:sz w:val="19"/>
                <w:szCs w:val="19"/>
              </w:rPr>
              <w:t xml:space="preserve">7 pontos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1: Montar o ambiente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2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Reproduzir no notebook o gridworld da sua versão (Rio com pontes) e conferir se ele ficou idêntico ao mapa do enunciado.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célula de configuração (seção 2), substitua a função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build_gridworld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por uma que monte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seu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mapa (use as listas de paredes e terminais da tabela do início). Pode escrever as coordenadas à mão ou ler o mapa em texto.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Mantenha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create_custom_gridworld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o custo de viver de 0,05 e os demais hiperparâmetros da célula.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Adapte o que dependia do layout original: a lista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(seção 2) e o texto "Leitura da topologia". Escolha 5 células vizinhas de armadilhas do seu mapa para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BOLSAO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(elas só servem para imprimir valores) e reescreva o texto da topologia para o seu ambiente.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e compare a figura com a imagem do enunciado.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da sua `build_gridworld` e das células que você adaptou (`BOLSAO`, etc.)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gerada por `visualize_gridworld` (seu grid)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4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de `print_gridworld_info` (confira: paredes, terminais e total de estados da tabela do enunciado)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1.A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Descreva o seu ambiente com suas palavras (5 a 8 linhas): onde ficam os prêmios e as armadilhas, qual é o caminho mais curto de uma célula à sua escolha até o +20 e qual trecho desse caminho é o mais arriscado. Explique por que ele é arriscado usando a ideia de noise (escorregões).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1.B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Quantas células livres (nem parede, nem terminal) tem o seu ambiente?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85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77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81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84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2: Gabarito exato (Value Iteration)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3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Calcular a solução exata do seu ambiente (V* e Q*) para ter uma "resposta certa" contra a qual avaliar o que os algoritmos aprenderão.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do gabarito (funções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value_iteration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gabarito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policy_evaluation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avaliar_politica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,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mudancas_reais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). Ela imprime o V* em 5 células e o V* médio nos estados livres.</w:t>
      </w:r>
    </w:p>
    <w:p>
      <w:pPr>
        <w:pStyle w:val="ListParagraph"/>
        <w:numPr>
          <w:ilvl w:val="0"/>
          <w:numId w:val="4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Em uma célula nova, chame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V, Q = gabarito(gw_ref, 0.9)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imprima V* e Q* de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duas células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: uma vizinha de armadilha e uma próxima do prêmio de +20.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da célula do gabarito (V* nas 5 células e V* médio)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e a saída da sua consulta a `V` e `Q` nas duas células escolhidas (diga quais são)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2.A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Explique com suas palavras o que é V* e como o Value Iteration o calcula. Em seguida, compare o V* das duas células que você escolheu e explique a diferença usando o que você sabe sobre o ambiente (distância, armadilhas, desconto). Diga por que o gabarito serve para avaliar, e não para treinar, o agente.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2.B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(γ = 0,9; noise = 0,2)?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7,56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6,29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6,70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6,98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3: Treino de SARSA, Q-Learning e Expected SARSA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seções 4, 5, 6 e 7 do notebook (tarefas A e B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os três algoritmos no seu ambiente (γ = 0,9; noise = 0,2; 5.000 episódios; 5 seeds) e mostrar, para cada um, as curvas de treinamento, o gridworld com V(s) e a política aprendida.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Antes de cada treino, escreva em uma célula Markdown um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comentário teórico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(3 a 5 linhas, com suas palavras) sobre o algoritmo: o que ele aprende, como é o alvo da atualização e se é on-policy ou off-policy.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auxiliar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treinar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(seção 4) e o teste curto.</w:t>
      </w:r>
    </w:p>
    <w:p>
      <w:pPr>
        <w:pStyle w:val="ListParagraph"/>
        <w:numPr>
          <w:ilvl w:val="0"/>
          <w:numId w:val="5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as células de treino de SARSA, Q-Learning e Expected SARSA. A função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mostrar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desenha as curvas e o grid e imprime as métricas contra o gabarito.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os três comentários teóricos (um por algoritmo)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código das três células de treino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curvas de treinamento (SARSA, Q-Learning, Expected SARSA)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grid com V(s) e política (uma por algoritmo)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linhas de métricas impressas por `mostrar` (% de ações ótimas, perda de valor, retorno)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3.A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Compare as políticas do SARSA e do Q-Learning no seu ambiente. Aponte pelo menos uma célula (cite a coordenada) em que as setas diferem e explique, usando a diferença entre os alvos das atualizações, por que essa diferença é esperada nessa célula. Se as duas políticas ficaram iguais, explique por que isso pode acontecer.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3.B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afirmação descreve corretamente a diferença entre o SARSA e o Q-Learning?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só aprende no fim do episódio; o Q-Learning aprende a cada passo.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Os dois usam a média de Q(S', ·) ponderada pela política ε-gulosa.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usa o máximo de Q(S', ·) no alvo; o Q-Learning usa Q(S', A') da ação que será realmente executada.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SARSA usa Q(S', A') da ação A' que será realmente executada (incluindo as explorações de ε); o Q-Learning usa o máximo de Q(S', ·).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4: Comparação dos três algoritmos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8 do notebook.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Comparar os algoritmos com métricas objetivas (contra o gabarito) e entender o que as curvas de retorno mostram e o que não mostram.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comparação (curvas sobrepostas e tabela de métricas).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find_most_divergent_states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compare_q_values_by_states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(células onde os algoritmos mais discordam).</w:t>
      </w:r>
    </w:p>
    <w:p>
      <w:pPr>
        <w:pStyle w:val="ListParagraph"/>
        <w:numPr>
          <w:ilvl w:val="0"/>
          <w:numId w:val="6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diagnóstico (linha de base "sempre N" e retorno médio por seed).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sobrepostas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tabela de métricas (% de ações ótimas, perda de valor, retorno médio dos últimos 500 episódios)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4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de `find_most_divergent_states` e o gráfico de barras das células mais divergentes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saída do diagnóstico: política "sempre N" e tabela de retorno por seed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4.A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 base na tabela e nas curvas do seu ambiente, qual algoritmo você diria que foi melhor? Justifique com pelo menos dois números da sua tabela. Depois explique por que não é prudente decidir só pela curva de retorno (considere o estado inicial sorteado, a oscilação das curvas e o número de seeds) e comente o que a linha de base "sempre N" acrescenta.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4.B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Na tabela de métricas, a "perda de valor" (V* − Vπ) mede: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variação de V(s) entre duas seeds diferentes.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média, nas células livres, entre o valor ótimo V*(s) e o valor Vπ(s) que a política aprendida realmente entrega.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fração de células em que a política aprendida erra a ação.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o retorno do primeiro e o do último episódio do treino.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5: TD(0): avaliar uma política proposta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9 do notebook (tarefa C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Escolher uma política para o seu ambiente e estimar V^π com o TD(0), comparando com o valor exato.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Proponha uma política. Você pode usar a política gulosa do Q-Learning (como no notebook) ou escrever uma à mão. Ela precisa levar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todo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episódio a um terminal.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Antes de rodar o TD(0), 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episodios_que_nao_terminam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 Como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td_zero_prediction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não limita os passos, uma política que nunca termina deixa o programa em laço infinito. Se a saída não for "nenhum", corrija a política (e explique o que mudou).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o TD(0) com 5 seeds (α = 0,05; 20.000 episódios) e as figuras de V^π exato, V estimado e erro por célula.</w:t>
      </w:r>
    </w:p>
    <w:p>
      <w:pPr>
        <w:pStyle w:val="ListParagraph"/>
        <w:numPr>
          <w:ilvl w:val="0"/>
          <w:numId w:val="7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de convergência (RMSE contra o número de episódios).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política proposta (código e figura) e a saída de `episodios_que_nao_terminam`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figuras: V^π exato, V estimado por TD(0) e o mapa de erro |V_TD − V^π|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1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o RMSE de cada seed e os V médios impressos (política proposta, TD(0) e ótimo)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2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e a tabela de convergência (RMSE × episódios)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5.A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Em que número de episódios o erro do TD(0) para de cair no seu experimento e por que isso acontece com α constante? O que mudaria se α diminuísse ao longo do tempo? Indique também a célula de maior erro no mapa de erro e levante uma hipótese para ela estar ali.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5.B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No TD(0), o erro TD δ = R + γ·V(S') − V(S) representa: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o V estimado e o V* exato calculado pelo gabarito.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um valor que é sempre zero quando a política é ótima.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a diferença entre a estimativa atual V(S) e o alvo formado pela recompensa recebida mais a estimativa descontada do próximo estado.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o retorno total medido no fim do episódio.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6: Sensibilidade a γ (Q-Learning)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10 do notebook (tarefa D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 Q-Learning no seu ambiente com γ = 0,7, 0,8 e 0,9 e comparar as políticas e as curvas.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GAMMAS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: para cada γ ela cria um grid novo e passa o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mesmo γ ao `q_learning`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(as funções de controle ignoram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gw.gamma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das políticas, que desenha o grid de cada γ e imprime as "mudanças reais" em relação a γ = 0,9.</w:t>
      </w:r>
    </w:p>
    <w:p>
      <w:pPr>
        <w:pStyle w:val="ListParagraph"/>
        <w:numPr>
          <w:ilvl w:val="0"/>
          <w:numId w:val="8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tabela_sensibilidade(RES_G, 'γ', ref=0.9)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de treinamento para os três valores de γ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5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três figuras de política (γ = 0,7; 0,8; 0,9)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linhas de "mudanças reais" impressas e a tabela de sensibilidade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6.A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Compare as políticas com γ = 0,7 e γ = 0,9 no seu ambiente. Identifique uma região em que o agente muda de destino (por exemplo, deixa de ir ao +20 e passa a ir a um prêmio mais próximo) e explique essa mudança usando a ideia de desconto. Se não encontrar mudança de destino, descreva o que mudou nos valores V(s) e por quê.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6.B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com γ = 0,7 (noise = 0,2)?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3,01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2,92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3,02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3,20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Tarefa 7: Sensibilidade ao noise (Q-Learning)</w:t>
      </w:r>
    </w:p>
    <w:p>
      <w:pPr>
        <w:spacing w:after="100" w:before="0" w:line="276"/>
      </w:pPr>
      <w:r>
        <w:rPr>
          <w:rFonts w:ascii="Arial" w:cs="Arial" w:eastAsia="Arial" w:hAnsi="Arial"/>
          <w:color w:val="5F6B7A"/>
          <w:sz w:val="21"/>
          <w:szCs w:val="21"/>
        </w:rPr>
        <w:t xml:space="preserve">Onde:</w:t>
      </w:r>
      <w:r>
        <w:rPr>
          <w:rFonts w:ascii="Arial" w:cs="Arial" w:eastAsia="Arial" w:hAnsi="Arial"/>
          <w:color w:val="5F6B7A"/>
          <w:sz w:val="21"/>
          <w:szCs w:val="21"/>
        </w:rPr>
        <w:t xml:space="preserve"> seção 11 do notebook (tarefa E do enunciado original).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Objetivo.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Treinar o Q-Learning com noise = 0,2, 0,3, 0,4, 0,5 e 0,6 (γ = 0,9) e analisar como a política muda quando as ações ficam menos confiáveis.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fazer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NOISES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(um grid novo por noise; o caso 0,2 reaproveita o treino da seção 6).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a célula das políticas, que desenha o grid de cada noise e imprime as "mudanças reais" em relação a noise = 0,2.</w:t>
      </w:r>
    </w:p>
    <w:p>
      <w:pPr>
        <w:pStyle w:val="ListParagraph"/>
        <w:numPr>
          <w:ilvl w:val="0"/>
          <w:numId w:val="9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Execute </w:t>
      </w:r>
      <w:r>
        <w:rPr>
          <w:rFonts w:ascii="Courier New" w:cs="Courier New" w:eastAsia="Courier New" w:hAnsi="Courier New"/>
          <w:color w:val="1F2933"/>
          <w:sz w:val="21"/>
          <w:szCs w:val="21"/>
        </w:rPr>
        <w:t xml:space="preserve">tabela_sensibilidade(RES_N, 'noise', ref=0.2)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O que colar neste relatório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38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 figura das curvas de treinamento para os cinco valores de noise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60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cinco figuras de política (noise de 0,2 a 0,6)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600" w:hRule="atLeast"/>
        </w:trPr>
        <w:tc>
          <w:tcPr>
            <w:tcW w:type="dxa" w:w="9638"/>
            <w:tcBorders>
              <w:top w:val="dashed" w:color="8A94A3" w:sz="6"/>
              <w:left w:val="dashed" w:color="8A94A3" w:sz="6"/>
              <w:bottom w:val="dashed" w:color="8A94A3" w:sz="6"/>
              <w:right w:val="dashed" w:color="8A94A3" w:sz="6"/>
            </w:tcBorders>
            <w:shd w:fill="F4F6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F6B7A"/>
                <w:sz w:val="17"/>
                <w:szCs w:val="17"/>
              </w:rPr>
              <w:t xml:space="preserve">COLE AQUI: </w:t>
            </w: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as linhas de "mudanças reais" impressas e a tabela de sensibilidade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7.A (discursiva, 1 ponto)</w:t>
      </w:r>
    </w:p>
    <w:p>
      <w:pPr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Descreva como a política do seu ambiente muda quando o noise sobe de 0,2 para 0,6. Aponte a região (ou as células) em que a ação mais mudou e explique, em termos das armadilhas e dos escorregões, por que o agente passa a agir assim. Em seguida, comente se o retorno de treino sozinho serviria para comparar os diferentes noises.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2200" w:hRule="atLeast"/>
        </w:trPr>
        <w:tc>
          <w:tcPr>
            <w:tcW w:type="dxa" w:w="9638"/>
            <w:tcBorders>
              <w:top w:val="single" w:color="8A94A3" w:sz="4"/>
              <w:left w:val="single" w:color="8A94A3" w:sz="4"/>
              <w:bottom w:val="single" w:color="8A94A3" w:sz="4"/>
              <w:right w:val="single" w:color="8A94A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F6B7A"/>
                <w:sz w:val="17"/>
                <w:szCs w:val="17"/>
              </w:rPr>
              <w:t xml:space="preserve">Sua resposta: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2933"/>
          <w:sz w:val="24"/>
          <w:szCs w:val="24"/>
        </w:rPr>
        <w:t xml:space="preserve">Questão 7.B (teste, 1 ponto)</w:t>
      </w:r>
    </w:p>
    <w:p>
      <w:pPr>
        <w:keepNext/>
        <w:spacing w:after="100" w:before="0" w:line="276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Qual é o V* médio nos estados livres do seu ambiente com noise = 0,6 (γ = 0,9)?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A)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3,55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B)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3,90</w:t>
      </w:r>
    </w:p>
    <w:p>
      <w:pPr>
        <w:keepNext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C)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3,45</w:t>
      </w:r>
    </w:p>
    <w:p>
      <w:pPr>
        <w:keepNext w:val="false"/>
        <w:spacing w:after="60" w:before="0" w:line="276"/>
        <w:ind w:left="36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D)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3,86</w:t>
      </w:r>
    </w:p>
    <w:p>
      <w:pPr>
        <w:spacing w:after="100" w:before="80" w:line="276"/>
      </w:pP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Resposta: ______</w:t>
      </w:r>
    </w:p>
    <w:p>
      <w:r>
        <w:br w:type="page"/>
      </w:r>
    </w:p>
    <w:p>
      <w:pPr>
        <w:pStyle w:val="Heading1"/>
        <w:keepNext/>
        <w:pBdr>
          <w:bottom w:val="single" w:color="1F4E79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Lista de conferência da entrega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O ambiente do relatório é o da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sua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versão e a figura confere com a do enunciado.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Cada caixa </w:t>
      </w:r>
      <w:r>
        <w:rPr>
          <w:rFonts w:ascii="Arial" w:cs="Arial" w:eastAsia="Arial" w:hAnsi="Arial"/>
          <w:b/>
          <w:bCs/>
          <w:color w:val="1F2933"/>
          <w:sz w:val="21"/>
          <w:szCs w:val="21"/>
        </w:rPr>
        <w:t xml:space="preserve">COLE AQUI</w:t>
      </w:r>
      <w:r>
        <w:rPr>
          <w:rFonts w:ascii="Arial" w:cs="Arial" w:eastAsia="Arial" w:hAnsi="Arial"/>
          <w:color w:val="1F2933"/>
          <w:sz w:val="21"/>
          <w:szCs w:val="21"/>
        </w:rPr>
        <w:t xml:space="preserve"> foi preenchida (código, figura ou saída).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As 14 questões foram respondidas (7 discursivas e 7 testes).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O notebook entregue está executado de ponta a ponta, sem erros, na mesma ordem das tarefas.</w:t>
      </w:r>
    </w:p>
    <w:p>
      <w:pPr>
        <w:pStyle w:val="ListParagraph"/>
        <w:numPr>
          <w:ilvl w:val="0"/>
          <w:numId w:val="10"/>
        </w:numPr>
        <w:spacing w:after="60" w:line="270"/>
      </w:pPr>
      <w:r>
        <w:rPr>
          <w:rFonts w:ascii="Arial" w:cs="Arial" w:eastAsia="Arial" w:hAnsi="Arial"/>
          <w:color w:val="1F2933"/>
          <w:sz w:val="21"/>
          <w:szCs w:val="21"/>
        </w:rPr>
        <w:t xml:space="preserve">☐ Nenhum hiperparâmetro foi alterado (γ = 0,9; noise = 0,2; 5.000 episódios; 5 seeds; α = ε = 0,1) fora das análises de sensibilidade.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6B7A"/>
        <w:sz w:val="16"/>
        <w:szCs w:val="16"/>
      </w:rPr>
      <w:t xml:space="preserve">Relatório RL · Versão 7: Rio com pontes  ·  Página </w:t>
    </w:r>
    <w:r>
      <w:rPr>
        <w:rFonts w:ascii="Arial" w:cs="Arial" w:eastAsia="Arial" w:hAnsi="Arial"/>
        <w:color w:val="5F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6B7A"/>
        <w:sz w:val="16"/>
        <w:szCs w:val="16"/>
      </w:rPr>
      <w:t xml:space="preserve"> de </w:t>
    </w:r>
    <w:r>
      <w:rPr>
        <w:rFonts w:ascii="Arial" w:cs="Arial" w:eastAsia="Arial" w:hAnsi="Arial"/>
        <w:color w:val="5F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F6B7A"/>
        <w:sz w:val="16"/>
        <w:szCs w:val="16"/>
      </w:rPr>
      <w:t xml:space="preserve">Aprendizado por Reforço · Versão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9de8956eef48704675d77b9618fd2abc70a34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RL · Versão 7: Rio com pontes</dc:title>
  <dc:creator>Curso de Aprendizado por Reforço</dc:creator>
  <cp:lastModifiedBy>Un-named</cp:lastModifiedBy>
  <cp:revision>1</cp:revision>
  <dcterms:created xsi:type="dcterms:W3CDTF">2026-10-18T23:10:31.305Z</dcterms:created>
  <dcterms:modified xsi:type="dcterms:W3CDTF">2026-10-18T23:10:31.305Z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