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DDEA1">
      <w:pPr>
        <w:rPr>
          <w:rFonts w:hint="eastAsia"/>
        </w:rPr>
      </w:pPr>
      <w:r>
        <w:rPr>
          <w:rFonts w:hint="eastAsia"/>
        </w:rPr>
        <w:t>CR</w:t>
      </w:r>
      <w:bookmarkStart w:id="0" w:name="_GoBack"/>
      <w:bookmarkEnd w:id="0"/>
      <w:r>
        <w:rPr>
          <w:rFonts w:hint="eastAsia"/>
        </w:rPr>
        <w:t>ediT Author Statement</w:t>
      </w:r>
    </w:p>
    <w:p w14:paraId="62548C59">
      <w:pPr>
        <w:rPr>
          <w:rFonts w:hint="eastAsia"/>
        </w:rPr>
      </w:pPr>
      <w:r>
        <w:rPr>
          <w:rFonts w:hint="eastAsia"/>
        </w:rPr>
        <w:t>Yi Fu: Conceptualization; Methodology; Writing – original draft; Writing – review &amp; editing.</w:t>
      </w:r>
    </w:p>
    <w:p w14:paraId="5A1D4A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07982"/>
    <w:rsid w:val="70E0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2026-02-05T11:32:00Z</dcterms:created>
  <dc:creator>知天命的程序老炮</dc:creator>
  <cp:lastModifiedBy>知天命的程序老炮</cp:lastModifiedBy>
  <dcterms:modified xsi:type="dcterms:W3CDTF">2026-02-05T11:32:30Z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7A0D1F02A2984571ACBBFE21B7E89285_11</vt:lpwstr>
  </property>
</Properties>
</file>