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trHeight w:val="16838" w:hRule="exact"/>
        </w:trPr>
        <w:tc>
          <w:tcPr>
            <w:tcW w:type="pct" w:w="100%"/>
            <w:tcBorders>
              <w:top w:val="none" w:sz="0"/>
              <w:left w:val="none" w:sz="0"/>
              <w:bottom w:val="none" w:sz="0"/>
              <w:right w:val="none" w:sz="0"/>
            </w:tcBorders>
            <w:shd w:fill="0D1B2A" w:val="clear"/>
            <w:tcMar>
              <w:top w:type="dxa" w:w="0"/>
              <w:left w:type="dxa" w:w="1200"/>
              <w:bottom w:type="dxa" w:w="0"/>
              <w:right w:type="dxa" w:w="1200"/>
            </w:tcMar>
            <w:vAlign w:val="top"/>
          </w:tcPr>
          <w:p>
            <w:pPr>
              <w:spacing w:before="4000"/>
            </w:pPr>
          </w:p>
          <w:p>
            <w:pPr>
              <w:spacing w:after="200" w:before="600" w:line="600" w:lineRule="atLeast"/>
              <w:jc w:val="left"/>
            </w:pPr>
            <w:r>
              <w:rPr>
                <w:rFonts w:ascii="Calibri" w:eastAsia="SimHei"/>
                <w:b/>
                <w:bCs/>
                <w:color w:val="FFFFFF"/>
                <w:sz w:val="44"/>
                <w:szCs w:val="44"/>
              </w:rPr>
              <w:t xml:space="preserve">CI Reliability Foundation</w:t>
            </w:r>
          </w:p>
          <w:p>
            <w:pPr>
              <w:spacing w:after="200" w:before="600" w:line="600" w:lineRule="atLeast"/>
              <w:jc w:val="left"/>
            </w:pPr>
            <w:r>
              <w:rPr>
                <w:rFonts w:ascii="Calibri" w:eastAsia="SimHei"/>
                <w:b/>
                <w:bCs/>
                <w:color w:val="FFFFFF"/>
                <w:sz w:val="44"/>
                <w:szCs w:val="44"/>
              </w:rPr>
              <w:t xml:space="preserve">Final Verification Evidence</w:t>
            </w:r>
          </w:p>
          <w:p>
            <w:pPr>
              <w:spacing w:before="600"/>
            </w:pPr>
          </w:p>
          <w:p>
            <w:pPr>
              <w:spacing w:after="100"/>
            </w:pPr>
            <w:r>
              <w:rPr>
                <w:rFonts w:ascii="Calibri"/>
                <w:color w:val="8899AA"/>
                <w:sz w:val="24"/>
                <w:szCs w:val="24"/>
              </w:rPr>
              <w:t xml:space="preserve">DeepMindQ CRM — M4 Phase 2 Closure</w:t>
            </w:r>
          </w:p>
          <w:p>
            <w:pPr>
              <w:spacing w:before="400"/>
            </w:pPr>
          </w:p>
          <w:p>
            <w:pPr>
              <w:spacing w:after="60"/>
              <w:jc w:val="left"/>
            </w:pPr>
            <w:r>
              <w:rPr>
                <w:rFonts w:ascii="Calibri"/>
                <w:color w:val="8899AA"/>
                <w:sz w:val="20"/>
                <w:szCs w:val="20"/>
              </w:rPr>
              <w:t xml:space="preserve">Date: </w:t>
            </w:r>
            <w:r>
              <w:rPr>
                <w:rFonts w:ascii="Calibri"/>
                <w:color w:val="FFFFFF"/>
                <w:sz w:val="20"/>
                <w:szCs w:val="20"/>
              </w:rPr>
              <w:t xml:space="preserve">2026-08-05</w:t>
            </w:r>
          </w:p>
          <w:p>
            <w:pPr>
              <w:spacing w:after="60"/>
              <w:jc w:val="left"/>
            </w:pPr>
            <w:r>
              <w:rPr>
                <w:rFonts w:ascii="Calibri"/>
                <w:color w:val="8899AA"/>
                <w:sz w:val="20"/>
                <w:szCs w:val="20"/>
              </w:rPr>
              <w:t xml:space="preserve">Status: </w:t>
            </w:r>
            <w:r>
              <w:rPr>
                <w:rFonts w:ascii="Calibri"/>
                <w:color w:val="FFFFFF"/>
                <w:sz w:val="20"/>
                <w:szCs w:val="20"/>
              </w:rPr>
              <w:t xml:space="preserve">VERIFIED — ALL 5 LAYERS PASS</w:t>
            </w:r>
          </w:p>
          <w:p>
            <w:pPr>
              <w:spacing w:after="60"/>
              <w:jc w:val="left"/>
            </w:pPr>
            <w:r>
              <w:rPr>
                <w:rFonts w:ascii="Calibri"/>
                <w:color w:val="8899AA"/>
                <w:sz w:val="20"/>
                <w:szCs w:val="20"/>
              </w:rPr>
              <w:t xml:space="preserve">GitHub SHA: </w:t>
            </w:r>
            <w:r>
              <w:rPr>
                <w:rFonts w:ascii="Calibri"/>
                <w:color w:val="FFFFFF"/>
                <w:sz w:val="20"/>
                <w:szCs w:val="20"/>
              </w:rPr>
              <w:t xml:space="preserve">9208c48 + fixes</w:t>
            </w:r>
          </w:p>
          <w:p>
            <w:pPr>
              <w:spacing w:after="60"/>
              <w:jc w:val="left"/>
            </w:pPr>
            <w:r>
              <w:rPr>
                <w:rFonts w:ascii="Calibri"/>
                <w:color w:val="8899AA"/>
                <w:sz w:val="20"/>
                <w:szCs w:val="20"/>
              </w:rPr>
              <w:t xml:space="preserve">CI Pipeline: </w:t>
            </w:r>
            <w:r>
              <w:rPr>
                <w:rFonts w:ascii="Calibri"/>
                <w:color w:val="FFFFFF"/>
                <w:sz w:val="20"/>
                <w:szCs w:val="20"/>
              </w:rPr>
              <w:t xml:space="preserve">19/19 jobs (Run ID 31013199087)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Calibri" w:eastAsia="SimHei"/>
          <w:b/>
          <w:bCs/>
          <w:color w:val="0D1B2A"/>
          <w:sz w:val="32"/>
          <w:szCs w:val="32"/>
        </w:rPr>
        <w:t xml:space="preserve">1. Executive Summary</w:t>
      </w:r>
    </w:p>
    <w:p>
      <w:pPr>
        <w:spacing w:after="120" w:line="312"/>
        <w:jc w:val="left"/>
      </w:pPr>
      <w:r>
        <w:rPr>
          <w:rFonts w:ascii="Calibri"/>
          <w:color w:val="1B2838"/>
          <w:sz w:val="22"/>
          <w:szCs w:val="22"/>
        </w:rPr>
        <w:t xml:space="preserve">This document provides evidence that all five CI reliability infrastructure items are implemented, functional, and committed. The verification was performed on 2026-08-05 against the DeepMindQ CRM repository (branch: develop). All five layers were tested with both positive (clean pass) and negative (intentional violation) scenarios.</w:t>
      </w:r>
    </w:p>
    <w:p>
      <w:pPr>
        <w:spacing w:after="120" w:line="312"/>
        <w:jc w:val="left"/>
      </w:pPr>
      <w:r>
        <w:rPr>
          <w:rFonts w:ascii="Calibri"/>
          <w:color w:val="1B2838"/>
          <w:sz w:val="22"/>
          <w:szCs w:val="22"/>
        </w:rPr>
        <w:t xml:space="preserve">The CI reliability foundation eliminates the recurring pattern of local-pass / CI-fail by ensuring that the local pre-push validation runs the exact same commands in the same order as GitHub Actions. Three enforcement layers prevent environment-specific paths from entering the codebase. A weekly Node compatibility matrix catches hidden version dependencies before they surface in PRs.</w:t>
      </w:r>
    </w:p>
    <w:p>
      <w:pPr>
        <w:spacing w:after="120" w:line="312"/>
        <w:jc w:val="left"/>
      </w:pPr>
      <w:r>
        <w:rPr>
          <w:rFonts w:ascii="Calibri"/>
          <w:color w:val="1B2838"/>
          <w:sz w:val="22"/>
          <w:szCs w:val="22"/>
        </w:rPr>
        <w:t xml:space="preserve">During verification, several issues were discovered and fixed: a fake assertion in integration tests, a missing timeout on the build gate job, incomplete static checks in the local CI mirror, a --job N skip logic bug, and an unhandled DB error in security tests. All fixes are committed alongside this evidence.</w:t>
      </w:r>
    </w:p>
    <w:p>
      <w:pPr>
        <w:pStyle w:val="Heading1"/>
        <w:spacing w:after="200" w:before="400"/>
      </w:pPr>
      <w:r>
        <w:rPr>
          <w:rFonts w:ascii="Calibri" w:eastAsia="SimHei"/>
          <w:b/>
          <w:bCs/>
          <w:color w:val="0D1B2A"/>
          <w:sz w:val="32"/>
          <w:szCs w:val="32"/>
        </w:rPr>
        <w:t xml:space="preserve">2. Local CI Mirror Validation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D1B2A"/>
          <w:sz w:val="26"/>
          <w:szCs w:val="26"/>
        </w:rPr>
        <w:t xml:space="preserve">2.1 Script: scripts/ci-local.sh</w:t>
      </w:r>
    </w:p>
    <w:p>
      <w:pPr>
        <w:spacing w:after="120" w:line="312"/>
        <w:jc w:val="left"/>
      </w:pPr>
      <w:r>
        <w:rPr>
          <w:rFonts w:ascii="Calibri"/>
          <w:color w:val="1B2838"/>
          <w:sz w:val="22"/>
          <w:szCs w:val="22"/>
        </w:rPr>
        <w:t xml:space="preserve">The local CI mirror script faithfully reproduces all 11 blocking jobs from .github/workflows/ci.yml. It supports three modes: full run (all jobs), --quick (skip build), and --job N (single job). The script sets CI=true, NODE_OPTIONS=--max-old-space-size=2048, DATABASE_URL, and DIRECT_DATABASE_URL to mirror the GitHub Actions runner environment. It runs npx prisma generate at startup, matching every CI job's prerequisite step.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D1B2A"/>
          <w:sz w:val="26"/>
          <w:szCs w:val="26"/>
        </w:rPr>
        <w:t xml:space="preserve">2.2 Job-to-Job Mapping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ci-local.sh Job</w:t>
            </w:r>
          </w:p>
        </w:tc>
        <w:tc>
          <w:tcPr>
            <w:tcW w:type="pct" w:w="25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CI YAML Job</w:t>
            </w:r>
          </w:p>
        </w:tc>
        <w:tc>
          <w:tcPr>
            <w:tcW w:type="pct" w:w="20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Vitest Config</w:t>
            </w:r>
          </w:p>
        </w:tc>
        <w:tc>
          <w:tcPr>
            <w:tcW w:type="pct" w:w="15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Env Match</w:t>
            </w:r>
          </w:p>
        </w:tc>
        <w:tc>
          <w:tcPr>
            <w:tcW w:type="pct" w:w="15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Static Checks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1 Security Gate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security-gate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vitest.security.config.ts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PASS (13 checks)</w:t>
            </w:r>
          </w:p>
        </w:tc>
      </w:tr>
      <w:tr>
        <w:trPr>
          <w:cantSplit/>
        </w:trPr>
        <w:tc>
          <w:tcPr>
            <w:tcW w:type="pct" w:w="2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2 Dependency Audit</w:t>
            </w:r>
          </w:p>
        </w:tc>
        <w:tc>
          <w:tcPr>
            <w:tcW w:type="pct" w:w="2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dependency-audit</w:t>
            </w:r>
          </w:p>
        </w:tc>
        <w:tc>
          <w:tcPr>
            <w:tcW w:type="pct" w:w="2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N/A (script)</w:t>
            </w:r>
          </w:p>
        </w:tc>
        <w:tc>
          <w:tcPr>
            <w:tcW w:type="pct" w:w="1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1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N/A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3 API Security Contract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api-security-contract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N/A (script)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N/A</w:t>
            </w:r>
          </w:p>
        </w:tc>
      </w:tr>
      <w:tr>
        <w:trPr>
          <w:cantSplit/>
        </w:trPr>
        <w:tc>
          <w:tcPr>
            <w:tcW w:type="pct" w:w="2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4 CI Path Safety</w:t>
            </w:r>
          </w:p>
        </w:tc>
        <w:tc>
          <w:tcPr>
            <w:tcW w:type="pct" w:w="2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ci-path-check</w:t>
            </w:r>
          </w:p>
        </w:tc>
        <w:tc>
          <w:tcPr>
            <w:tcW w:type="pct" w:w="2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N/A (scanner)</w:t>
            </w:r>
          </w:p>
        </w:tc>
        <w:tc>
          <w:tcPr>
            <w:tcW w:type="pct" w:w="1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1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N/A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5 Lint + Typecheck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lint-and-typecheck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N/A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N/A</w:t>
            </w:r>
          </w:p>
        </w:tc>
      </w:tr>
      <w:tr>
        <w:trPr>
          <w:cantSplit/>
        </w:trPr>
        <w:tc>
          <w:tcPr>
            <w:tcW w:type="pct" w:w="2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6 Unit Tests</w:t>
            </w:r>
          </w:p>
        </w:tc>
        <w:tc>
          <w:tcPr>
            <w:tcW w:type="pct" w:w="2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test-unit</w:t>
            </w:r>
          </w:p>
        </w:tc>
        <w:tc>
          <w:tcPr>
            <w:tcW w:type="pct" w:w="2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vitest.unit.config.ts</w:t>
            </w:r>
          </w:p>
        </w:tc>
        <w:tc>
          <w:tcPr>
            <w:tcW w:type="pct" w:w="1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1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7 Security Tests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test-security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vitest.security.config.ts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N/A</w:t>
            </w:r>
          </w:p>
        </w:tc>
      </w:tr>
      <w:tr>
        <w:trPr>
          <w:cantSplit/>
        </w:trPr>
        <w:tc>
          <w:tcPr>
            <w:tcW w:type="pct" w:w="2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8 API Tests</w:t>
            </w:r>
          </w:p>
        </w:tc>
        <w:tc>
          <w:tcPr>
            <w:tcW w:type="pct" w:w="2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test-api</w:t>
            </w:r>
          </w:p>
        </w:tc>
        <w:tc>
          <w:tcPr>
            <w:tcW w:type="pct" w:w="2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vitest.api.config.ts</w:t>
            </w:r>
          </w:p>
        </w:tc>
        <w:tc>
          <w:tcPr>
            <w:tcW w:type="pct" w:w="1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1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migrate+seed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9 Database Tests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test-database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vitest.database.config.ts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migrate</w:t>
            </w:r>
          </w:p>
        </w:tc>
      </w:tr>
      <w:tr>
        <w:trPr>
          <w:cantSplit/>
        </w:trPr>
        <w:tc>
          <w:tcPr>
            <w:tcW w:type="pct" w:w="2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10 Integration Tests</w:t>
            </w:r>
          </w:p>
        </w:tc>
        <w:tc>
          <w:tcPr>
            <w:tcW w:type="pct" w:w="2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test-integration</w:t>
            </w:r>
          </w:p>
        </w:tc>
        <w:tc>
          <w:tcPr>
            <w:tcW w:type="pct" w:w="2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vitest.integration.config.ts</w:t>
            </w:r>
          </w:p>
        </w:tc>
        <w:tc>
          <w:tcPr>
            <w:tcW w:type="pct" w:w="1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1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N/A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11 Build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build (gate)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N/A (build:vercel)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N/A</w:t>
            </w:r>
          </w:p>
        </w:tc>
      </w:tr>
    </w:tbl>
    <w:p>
      <w:pPr>
        <w:pStyle w:val="Heading2"/>
        <w:spacing w:after="150" w:before="300"/>
      </w:pPr>
      <w:r>
        <w:rPr>
          <w:rFonts w:ascii="Calibri" w:eastAsia="SimHei"/>
          <w:b/>
          <w:bCs/>
          <w:color w:val="0D1B2A"/>
          <w:sz w:val="26"/>
          <w:szCs w:val="26"/>
        </w:rPr>
        <w:t xml:space="preserve">2.3 Static Checks in Job 1 (Security Gate)</w:t>
      </w:r>
    </w:p>
    <w:p>
      <w:pPr>
        <w:spacing w:after="120" w:line="312"/>
        <w:jc w:val="left"/>
      </w:pPr>
      <w:r>
        <w:rPr>
          <w:rFonts w:ascii="Calibri"/>
          <w:color w:val="1B2838"/>
          <w:sz w:val="22"/>
          <w:szCs w:val="22"/>
        </w:rPr>
        <w:t xml:space="preserve">The security gate job includes 13 static verification checks that exactly mirror the CI steps in ci.yml. Each check was verified to produce the same result locally and in CI: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Edge proxy exists (src/proxy.ts)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CSRF flow integrity: generateCsrfToken, timingSafeEqual, validateCsrf, x-csrf-token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AI route authentication: checkApiAuth guard on all /api/ai/* routes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Security headers: X-Content-Type-Options, X-Frame-Options, HSTS, CSP, Referrer-Policy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DOMPurify present in src/lib/sanitize.ts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CSP policy: no unsafe-inline in script-src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AuthProvider session check and redirect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Environment validation: API_KEY_ENCRYPTION_KEY, PLAINTEXT warning, throw new Error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D1B2A"/>
          <w:sz w:val="26"/>
          <w:szCs w:val="26"/>
        </w:rPr>
        <w:t xml:space="preserve">2.4 Execution Evidence</w:t>
      </w:r>
    </w:p>
    <w:p>
      <w:pPr>
        <w:pStyle w:val="Heading3"/>
        <w:spacing w:after="100" w:before="200"/>
      </w:pPr>
      <w:r>
        <w:rPr>
          <w:rFonts w:ascii="Calibri"/>
          <w:b/>
          <w:bCs/>
          <w:color w:val="5A6B7D"/>
          <w:sz w:val="24"/>
          <w:szCs w:val="24"/>
        </w:rPr>
        <w:t xml:space="preserve">--job 4 (Path Safety Check) - Clean Run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$ bash scripts/ci-local.sh --job 4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/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┌───────────────────────────────────────────────────┐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│  DeepMindQ — Local CI Mirror                     │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│  Mirrors: .github/workflows/ci.yml (blocking jobs) │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└───────────────────────────────────────────────────┘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/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━━━ [4/11] CI Path Safety Check ━━━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Scanning for hardcoded environment paths...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Patterns: /home/z/, /home/runner/, /Users/, /private/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Directories: tests, src, .github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/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✅ No hardcoded environment paths found.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  ✅ PASSED (1s)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/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  Jobs run:    1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  Skipped:     0 (PostgreSQL not available)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  Passed:      1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  Failed:      0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  Duration:    1s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/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  ✅ CI MIRROR PASSED — Safe to push to GitHub.</w:t>
      </w:r>
    </w:p>
    <w:p>
      <w:pPr>
        <w:pStyle w:val="Heading3"/>
        <w:spacing w:after="100" w:before="200"/>
      </w:pPr>
      <w:r>
        <w:rPr>
          <w:rFonts w:ascii="Calibri"/>
          <w:b/>
          <w:bCs/>
          <w:color w:val="5A6B7D"/>
          <w:sz w:val="24"/>
          <w:szCs w:val="24"/>
        </w:rPr>
        <w:t xml:space="preserve">--job 2 (Dependency Audit) - Clean Run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$ bash scripts/ci-local.sh --job 2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/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━━━ [2/11] Dependency Audit ━━━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═══ CI Dependency Security Audit ═══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Vulnerabilities: 7 total (1 Critical, 6 High)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═══ Audit Result ═══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✓ CI PASSED — All high/critical vulnerabilities are documented exceptions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  ✅ PASSED (2s)</w:t>
      </w:r>
    </w:p>
    <w:p>
      <w:pPr>
        <w:pStyle w:val="Heading1"/>
        <w:spacing w:after="200" w:before="400"/>
      </w:pPr>
      <w:r>
        <w:rPr>
          <w:rFonts w:ascii="Calibri" w:eastAsia="SimHei"/>
          <w:b/>
          <w:bCs/>
          <w:color w:val="0D1B2A"/>
          <w:sz w:val="32"/>
          <w:szCs w:val="32"/>
        </w:rPr>
        <w:t xml:space="preserve">3. Pre-Push Hook Validation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D1B2A"/>
          <w:sz w:val="26"/>
          <w:szCs w:val="26"/>
        </w:rPr>
        <w:t xml:space="preserve">3.1 Hook Content (.husky/pre-push)</w:t>
      </w:r>
    </w:p>
    <w:p>
      <w:pPr>
        <w:spacing w:after="120" w:line="312"/>
        <w:jc w:val="left"/>
      </w:pPr>
      <w:r>
        <w:rPr>
          <w:rFonts w:ascii="Calibri"/>
          <w:color w:val="1B2838"/>
          <w:sz w:val="22"/>
          <w:szCs w:val="22"/>
        </w:rPr>
        <w:t xml:space="preserve">The pre-push hook has been upgraded from the previous bare vitest command to the full CI mirror script. The hook uses --quick mode to skip the build job (which runs as a separate CI step), while still running all 10 test/validation jobs: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D1B2A"/>
          <w:sz w:val="26"/>
          <w:szCs w:val="26"/>
        </w:rPr>
        <w:t xml:space="preserve">3.2 Before vs After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Aspect</w:t>
            </w:r>
          </w:p>
        </w:tc>
        <w:tc>
          <w:tcPr>
            <w:tcW w:type="pct" w:w="35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Before (Old Hook)</w:t>
            </w:r>
          </w:p>
        </w:tc>
        <w:tc>
          <w:tcPr>
            <w:tcW w:type="pct" w:w="45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After (Current Hook)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Command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npx vitest run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./scripts/ci-local.sh --quick</w:t>
            </w:r>
          </w:p>
        </w:tc>
      </w:tr>
      <w:tr>
        <w:trPr>
          <w:cantSplit/>
        </w:trPr>
        <w:tc>
          <w:tcPr>
            <w:tcW w:type="pct" w:w="2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Jobs validated</w:t>
            </w:r>
          </w:p>
        </w:tc>
        <w:tc>
          <w:tcPr>
            <w:tcW w:type="pct" w:w="3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1 (default vitest config)</w:t>
            </w:r>
          </w:p>
        </w:tc>
        <w:tc>
          <w:tcPr>
            <w:tcW w:type="pct" w:w="4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10 (all blocking CI jobs)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Path check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None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Layer 3: no-hardcoded-paths.js</w:t>
            </w:r>
          </w:p>
        </w:tc>
      </w:tr>
      <w:tr>
        <w:trPr>
          <w:cantSplit/>
        </w:trPr>
        <w:tc>
          <w:tcPr>
            <w:tcW w:type="pct" w:w="2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Dependency audit</w:t>
            </w:r>
          </w:p>
        </w:tc>
        <w:tc>
          <w:tcPr>
            <w:tcW w:type="pct" w:w="3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None</w:t>
            </w:r>
          </w:p>
        </w:tc>
        <w:tc>
          <w:tcPr>
            <w:tcW w:type="pct" w:w="4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Layer 2: dependency-audit-ci.js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API security scan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None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Layer 3: api-security-scan.js</w:t>
            </w:r>
          </w:p>
        </w:tc>
      </w:tr>
      <w:tr>
        <w:trPr>
          <w:cantSplit/>
        </w:trPr>
        <w:tc>
          <w:tcPr>
            <w:tcW w:type="pct" w:w="2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Static security</w:t>
            </w:r>
          </w:p>
        </w:tc>
        <w:tc>
          <w:tcPr>
            <w:tcW w:type="pct" w:w="3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None</w:t>
            </w:r>
          </w:p>
        </w:tc>
        <w:tc>
          <w:tcPr>
            <w:tcW w:type="pct" w:w="4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13 grep-based checks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Lint + typecheck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None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npm run lint &amp;&amp; tsc --noEmit</w:t>
            </w:r>
          </w:p>
        </w:tc>
      </w:tr>
      <w:tr>
        <w:trPr>
          <w:cantSplit/>
        </w:trPr>
        <w:tc>
          <w:tcPr>
            <w:tcW w:type="pct" w:w="2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Fail behavior</w:t>
            </w:r>
          </w:p>
        </w:tc>
        <w:tc>
          <w:tcPr>
            <w:tcW w:type="pct" w:w="3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Exit 1 blocks push</w:t>
            </w:r>
          </w:p>
        </w:tc>
        <w:tc>
          <w:tcPr>
            <w:tcW w:type="pct" w:w="4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Exit 1 blocks push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CI faithfulness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LOW (partial)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HIGH (exact mirror)</w:t>
            </w:r>
          </w:p>
        </w:tc>
      </w:tr>
    </w:tbl>
    <w:p>
      <w:pPr>
        <w:pStyle w:val="Heading2"/>
        <w:spacing w:after="150" w:before="300"/>
      </w:pPr>
      <w:r>
        <w:rPr>
          <w:rFonts w:ascii="Calibri" w:eastAsia="SimHei"/>
          <w:b/>
          <w:bCs/>
          <w:color w:val="0D1B2A"/>
          <w:sz w:val="26"/>
          <w:szCs w:val="26"/>
        </w:rPr>
        <w:t xml:space="preserve">3.3 Hook Source Code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#!/usr/bin/env bash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set -uo pipefail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/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SCRIPT_DIR="$(cd "$(dirname "${BASH_SOURCE[0]}")" &amp;&amp; pwd)"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PROJECT_ROOT="$(cd "$SCRIPT_DIR/.." &amp;&amp; pwd)"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/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echo "Pre-push hook — Running CI mirror..."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/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# Run the CI mirror (blocking job suite, skip build)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bash "$PROJECT_ROOT/scripts/ci-local.sh" --quick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/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EXIT_CODE=$?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if [ $EXIT_CODE -ne 0 ]; then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  echo "CI mirror failed — push BLOCKED"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  exit 1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fi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/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echo "CI mirror passed — pushing to remote..."</w:t>
      </w:r>
    </w:p>
    <w:p>
      <w:pPr>
        <w:pStyle w:val="Heading1"/>
        <w:spacing w:after="200" w:before="400"/>
      </w:pPr>
      <w:r>
        <w:rPr>
          <w:rFonts w:ascii="Calibri" w:eastAsia="SimHei"/>
          <w:b/>
          <w:bCs/>
          <w:color w:val="0D1B2A"/>
          <w:sz w:val="32"/>
          <w:szCs w:val="32"/>
        </w:rPr>
        <w:t xml:space="preserve">4. Hardcoded Path Protection — 3-Layer Defense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D1B2A"/>
          <w:sz w:val="26"/>
          <w:szCs w:val="26"/>
        </w:rPr>
        <w:t xml:space="preserve">4.1 Architecture</w:t>
      </w:r>
    </w:p>
    <w:p>
      <w:pPr>
        <w:spacing w:after="120" w:line="312"/>
        <w:jc w:val="left"/>
      </w:pPr>
      <w:r>
        <w:rPr>
          <w:rFonts w:ascii="Calibri"/>
          <w:color w:val="1B2838"/>
          <w:sz w:val="22"/>
          <w:szCs w:val="22"/>
        </w:rPr>
        <w:t xml:space="preserve">Three independent enforcement layers prevent machine-specific absolute paths from reaching CI. Each layer operates at a different stage of the development pipeline, providing defense in depth: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pct" w:w="35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Tool</w:t>
            </w:r>
          </w:p>
        </w:tc>
        <w:tc>
          <w:tcPr>
            <w:tcW w:type="pct" w:w="20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pct" w:w="25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  <w:tc>
          <w:tcPr>
            <w:tcW w:type="pct" w:w="12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Exit Code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1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ESLint rule (no-hardcoded-env-paths)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Development (lint)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src/ tests/ .github/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Error (blocks lint)</w:t>
            </w:r>
          </w:p>
        </w:tc>
      </w:tr>
      <w:tr>
        <w:trPr>
          <w:cantSplit/>
        </w:trPr>
        <w:tc>
          <w:tcPr>
            <w:tcW w:type="pct" w:w="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2</w:t>
            </w:r>
          </w:p>
        </w:tc>
        <w:tc>
          <w:tcPr>
            <w:tcW w:type="pct" w:w="3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ci-local.sh --job 4</w:t>
            </w:r>
          </w:p>
        </w:tc>
        <w:tc>
          <w:tcPr>
            <w:tcW w:type="pct" w:w="2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Pre-push</w:t>
            </w:r>
          </w:p>
        </w:tc>
        <w:tc>
          <w:tcPr>
            <w:tcW w:type="pct" w:w="2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src/ tests/ .github/</w:t>
            </w:r>
          </w:p>
        </w:tc>
        <w:tc>
          <w:tcPr>
            <w:tcW w:type="pct" w:w="12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Exit 1 (blocks push)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3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no-hardcoded-paths.js (CI job)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GitHub Actions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src/ tests/ .github/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Exit 1 (blocks merge)</w:t>
            </w:r>
          </w:p>
        </w:tc>
      </w:tr>
    </w:tbl>
    <w:p>
      <w:pPr>
        <w:pStyle w:val="Heading2"/>
        <w:spacing w:after="150" w:before="300"/>
      </w:pPr>
      <w:r>
        <w:rPr>
          <w:rFonts w:ascii="Calibri" w:eastAsia="SimHei"/>
          <w:b/>
          <w:bCs/>
          <w:color w:val="0D1B2A"/>
          <w:sz w:val="26"/>
          <w:szCs w:val="26"/>
        </w:rPr>
        <w:t xml:space="preserve">4.2 Blocked Patterns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5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Pattern</w:t>
            </w:r>
          </w:p>
        </w:tc>
        <w:tc>
          <w:tcPr>
            <w:tcW w:type="pct" w:w="35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  <w:tc>
          <w:tcPr>
            <w:tcW w:type="pct" w:w="20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Environment</w:t>
            </w:r>
          </w:p>
        </w:tc>
        <w:tc>
          <w:tcPr>
            <w:tcW w:type="pct" w:w="30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Replacement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/home/z/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/home/z/my-project/src/test.ts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Local dev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__dirname, path.resolve()</w:t>
            </w:r>
          </w:p>
        </w:tc>
      </w:tr>
      <w:tr>
        <w:trPr>
          <w:cantSplit/>
        </w:trPr>
        <w:tc>
          <w:tcPr>
            <w:tcW w:type="pct" w:w="1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/home/runner/</w:t>
            </w:r>
          </w:p>
        </w:tc>
        <w:tc>
          <w:tcPr>
            <w:tcW w:type="pct" w:w="3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/home/runner/work/repo/src/file.ts</w:t>
            </w:r>
          </w:p>
        </w:tc>
        <w:tc>
          <w:tcPr>
            <w:tcW w:type="pct" w:w="2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GitHub Actions</w:t>
            </w:r>
          </w:p>
        </w:tc>
        <w:tc>
          <w:tcPr>
            <w:tcW w:type="pct" w:w="3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process.cwd()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/Users/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/Users/developer/project/file.ts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macOS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path.resolve(__dirname, ..)</w:t>
            </w:r>
          </w:p>
        </w:tc>
      </w:tr>
      <w:tr>
        <w:trPr>
          <w:cantSplit/>
        </w:trPr>
        <w:tc>
          <w:tcPr>
            <w:tcW w:type="pct" w:w="1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/private/</w:t>
            </w:r>
          </w:p>
        </w:tc>
        <w:tc>
          <w:tcPr>
            <w:tcW w:type="pct" w:w="3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/private/tmp/test.ts</w:t>
            </w:r>
          </w:p>
        </w:tc>
        <w:tc>
          <w:tcPr>
            <w:tcW w:type="pct" w:w="2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macOS system</w:t>
            </w:r>
          </w:p>
        </w:tc>
        <w:tc>
          <w:tcPr>
            <w:tcW w:type="pct" w:w="3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os.tmpdir()</w:t>
            </w:r>
          </w:p>
        </w:tc>
      </w:tr>
    </w:tbl>
    <w:p>
      <w:pPr>
        <w:pStyle w:val="Heading2"/>
        <w:spacing w:after="150" w:before="300"/>
      </w:pPr>
      <w:r>
        <w:rPr>
          <w:rFonts w:ascii="Calibri" w:eastAsia="SimHei"/>
          <w:b/>
          <w:bCs/>
          <w:color w:val="0D1B2A"/>
          <w:sz w:val="26"/>
          <w:szCs w:val="26"/>
        </w:rPr>
        <w:t xml:space="preserve">4.3 Layer 1: ESLint Rule — Test Evidence</w:t>
      </w:r>
    </w:p>
    <w:p>
      <w:pPr>
        <w:spacing w:after="120" w:line="312"/>
        <w:jc w:val="left"/>
      </w:pPr>
      <w:r>
        <w:rPr>
          <w:rFonts w:ascii="Calibri"/>
          <w:color w:val="1B2838"/>
          <w:sz w:val="22"/>
          <w:szCs w:val="22"/>
        </w:rPr>
        <w:t xml:space="preserve">Three test files were created with intentional hardcoded paths. All three were detected and reported as blocking errors: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$ npx eslint src/__eslint_test_1.ts src/__eslint_test_2.ts src/__eslint_test_3.ts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/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src/__eslint_test_1.ts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  1:11  error  Hardcoded environment path '/home/z/' detected.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/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src/__eslint_test_2.ts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  1:11  error  Hardcoded environment path '/Users/d' detected.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/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src/__eslint_test_3.ts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  1:11  error  Hardcoded environment path '/private/' detected.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/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✗ 3 problems (3 errors, 0 warnings)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ESLINT_EXIT=1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D1B2A"/>
          <w:sz w:val="26"/>
          <w:szCs w:val="26"/>
        </w:rPr>
        <w:t xml:space="preserve">4.4 Layer 3: CI Scanner — Test Evidence</w:t>
      </w:r>
    </w:p>
    <w:p>
      <w:pPr>
        <w:spacing w:after="120" w:line="312"/>
        <w:jc w:val="left"/>
      </w:pPr>
      <w:r>
        <w:rPr>
          <w:rFonts w:ascii="Calibri"/>
          <w:color w:val="1B2838"/>
          <w:sz w:val="22"/>
          <w:szCs w:val="22"/>
        </w:rPr>
        <w:t xml:space="preserve">The same three patterns were injected into src/ files and scanned. All three were detected with file path, line number, and pattern: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$ node scripts/no-hardcoded-paths.js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/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❌ Found 3 hardcoded path violation(s):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/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  src/test-hardcode-temp.ts:1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    Pattern: /home/z/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    const p = "/home/z/my-project/src/test.ts";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/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  src/test-hardcode-temp2.ts:1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    Pattern: /Users/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    const p = "/Users/developer/project/file.ts";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/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  src/test-hardcode-temp3.ts:1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    Pattern: /private/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    const p = "/private/tmp/test.ts";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/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SCAN_EXIT=1</w:t>
      </w:r>
    </w:p>
    <w:p>
      <w:pPr>
        <w:pStyle w:val="Heading1"/>
        <w:spacing w:after="200" w:before="400"/>
      </w:pPr>
      <w:r>
        <w:rPr>
          <w:rFonts w:ascii="Calibri" w:eastAsia="SimHei"/>
          <w:b/>
          <w:bCs/>
          <w:color w:val="0D1B2A"/>
          <w:sz w:val="32"/>
          <w:szCs w:val="32"/>
        </w:rPr>
        <w:t xml:space="preserve">5. CI Reliability Documentation Review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D1B2A"/>
          <w:sz w:val="26"/>
          <w:szCs w:val="26"/>
        </w:rPr>
        <w:t xml:space="preserve">5.1 Document: docs/CI_RELIABILITY_GUIDE.md</w:t>
      </w:r>
    </w:p>
    <w:p>
      <w:pPr>
        <w:spacing w:after="120" w:line="312"/>
        <w:jc w:val="left"/>
      </w:pPr>
      <w:r>
        <w:rPr>
          <w:rFonts w:ascii="Calibri"/>
          <w:color w:val="1B2838"/>
          <w:sz w:val="22"/>
          <w:szCs w:val="22"/>
        </w:rPr>
        <w:t xml:space="preserve">The guide contains 12 sections covering all aspects of CI reliability. Each section was verified for completeness and accuracy: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pct" w:w="30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Topic</w:t>
            </w:r>
          </w:p>
        </w:tc>
        <w:tc>
          <w:tcPr>
            <w:tcW w:type="pct" w:w="40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Coverage</w:t>
            </w:r>
          </w:p>
        </w:tc>
        <w:tc>
          <w:tcPr>
            <w:tcW w:type="pct" w:w="12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Verified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1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Core Principle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Local CI must mirror GitHub CI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</w:tr>
      <w:tr>
        <w:trPr>
          <w:cantSplit/>
        </w:trPr>
        <w:tc>
          <w:tcPr>
            <w:tcW w:type="pct" w:w="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2</w:t>
            </w:r>
          </w:p>
        </w:tc>
        <w:tc>
          <w:tcPr>
            <w:tcW w:type="pct" w:w="3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Local vs Runner Differences</w:t>
            </w:r>
          </w:p>
        </w:tc>
        <w:tc>
          <w:tcPr>
            <w:tcW w:type="pct" w:w="4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OS, Node, path, memory, CPU, DB, env</w:t>
            </w:r>
          </w:p>
        </w:tc>
        <w:tc>
          <w:tcPr>
            <w:tcW w:type="pct" w:w="12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3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Path Portability Rules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Blocked patterns + replacements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</w:tr>
      <w:tr>
        <w:trPr>
          <w:cantSplit/>
        </w:trPr>
        <w:tc>
          <w:tcPr>
            <w:tcW w:type="pct" w:w="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4</w:t>
            </w:r>
          </w:p>
        </w:tc>
        <w:tc>
          <w:tcPr>
            <w:tcW w:type="pct" w:w="3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Required Node Version</w:t>
            </w:r>
          </w:p>
        </w:tc>
        <w:tc>
          <w:tcPr>
            <w:tcW w:type="pct" w:w="4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Node 22, nvm usage</w:t>
            </w:r>
          </w:p>
        </w:tc>
        <w:tc>
          <w:tcPr>
            <w:tcW w:type="pct" w:w="12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5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Database Requirements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PostgreSQL docker command, env vars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</w:tr>
      <w:tr>
        <w:trPr>
          <w:cantSplit/>
        </w:trPr>
        <w:tc>
          <w:tcPr>
            <w:tcW w:type="pct" w:w="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6</w:t>
            </w:r>
          </w:p>
        </w:tc>
        <w:tc>
          <w:tcPr>
            <w:tcW w:type="pct" w:w="3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Memory Considerations</w:t>
            </w:r>
          </w:p>
        </w:tc>
        <w:tc>
          <w:tcPr>
            <w:tcW w:type="pct" w:w="4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2048MB tests, 4096MB build</w:t>
            </w:r>
          </w:p>
        </w:tc>
        <w:tc>
          <w:tcPr>
            <w:tcW w:type="pct" w:w="12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7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Timeout Considerations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Per-job timeout table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</w:tr>
      <w:tr>
        <w:trPr>
          <w:cantSplit/>
        </w:trPr>
        <w:tc>
          <w:tcPr>
            <w:tcW w:type="pct" w:w="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8</w:t>
            </w:r>
          </w:p>
        </w:tc>
        <w:tc>
          <w:tcPr>
            <w:tcW w:type="pct" w:w="3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Pre-Push Workflow</w:t>
            </w:r>
          </w:p>
        </w:tc>
        <w:tc>
          <w:tcPr>
            <w:tcW w:type="pct" w:w="4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Full command sequence</w:t>
            </w:r>
          </w:p>
        </w:tc>
        <w:tc>
          <w:tcPr>
            <w:tcW w:type="pct" w:w="12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9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Debugging CI Failures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Step-by-step debugging guide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</w:tr>
      <w:tr>
        <w:trPr>
          <w:cantSplit/>
        </w:trPr>
        <w:tc>
          <w:tcPr>
            <w:tcW w:type="pct" w:w="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10</w:t>
            </w:r>
          </w:p>
        </w:tc>
        <w:tc>
          <w:tcPr>
            <w:tcW w:type="pct" w:w="3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CI Pipeline Architecture</w:t>
            </w:r>
          </w:p>
        </w:tc>
        <w:tc>
          <w:tcPr>
            <w:tcW w:type="pct" w:w="4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Dependency DAG diagram</w:t>
            </w:r>
          </w:p>
        </w:tc>
        <w:tc>
          <w:tcPr>
            <w:tcW w:type="pct" w:w="12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11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Adding New Tests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5-step checklist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</w:tr>
      <w:tr>
        <w:trPr>
          <w:cantSplit/>
        </w:trPr>
        <w:tc>
          <w:tcPr>
            <w:tcW w:type="pct" w:w="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12</w:t>
            </w:r>
          </w:p>
        </w:tc>
        <w:tc>
          <w:tcPr>
            <w:tcW w:type="pct" w:w="3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Maintenance</w:t>
            </w:r>
          </w:p>
        </w:tc>
        <w:tc>
          <w:tcPr>
            <w:tcW w:type="pct" w:w="4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When to update ci.yml + ci-local.sh</w:t>
            </w:r>
          </w:p>
        </w:tc>
        <w:tc>
          <w:tcPr>
            <w:tcW w:type="pct" w:w="12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</w:tr>
    </w:tbl>
    <w:p>
      <w:pPr>
        <w:pStyle w:val="Heading1"/>
        <w:spacing w:after="200" w:before="400"/>
      </w:pPr>
      <w:r>
        <w:rPr>
          <w:rFonts w:ascii="Calibri" w:eastAsia="SimHei"/>
          <w:b/>
          <w:bCs/>
          <w:color w:val="0D1B2A"/>
          <w:sz w:val="32"/>
          <w:szCs w:val="32"/>
        </w:rPr>
        <w:t xml:space="preserve">6. Node Compatibility Matrix Verification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D1B2A"/>
          <w:sz w:val="26"/>
          <w:szCs w:val="26"/>
        </w:rPr>
        <w:t xml:space="preserve">6.1 Workflow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5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Property</w:t>
            </w:r>
          </w:p>
        </w:tc>
        <w:tc>
          <w:tcPr>
            <w:tcW w:type="pct" w:w="65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Workflow file</w:t>
            </w:r>
          </w:p>
        </w:tc>
        <w:tc>
          <w:tcPr>
            <w:tcW w:type="pct" w:w="6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.github/workflows/ci.yml</w:t>
            </w:r>
          </w:p>
        </w:tc>
      </w:tr>
      <w:tr>
        <w:trPr>
          <w:cantSplit/>
        </w:trPr>
        <w:tc>
          <w:tcPr>
            <w:tcW w:type="pct" w:w="3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Job ID</w:t>
            </w:r>
          </w:p>
        </w:tc>
        <w:tc>
          <w:tcPr>
            <w:tcW w:type="pct" w:w="6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node-compatibility</w:t>
            </w:r>
          </w:p>
        </w:tc>
      </w:tr>
      <w:tr>
        <w:trPr>
          <w:cantSplit/>
        </w:trPr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Job name</w:t>
            </w:r>
          </w:p>
        </w:tc>
        <w:tc>
          <w:tcPr>
            <w:tcW w:type="pct" w:w="6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Scheduled — Node Compatibility Matrix</w:t>
            </w:r>
          </w:p>
        </w:tc>
      </w:tr>
      <w:tr>
        <w:trPr>
          <w:cantSplit/>
        </w:trPr>
        <w:tc>
          <w:tcPr>
            <w:tcW w:type="pct" w:w="3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Trigger</w:t>
            </w:r>
          </w:p>
        </w:tc>
        <w:tc>
          <w:tcPr>
            <w:tcW w:type="pct" w:w="6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schedule: cron '0 6 * * 1' (Weekly Monday 6 AM UTC)</w:t>
            </w:r>
          </w:p>
        </w:tc>
      </w:tr>
      <w:tr>
        <w:trPr>
          <w:cantSplit/>
        </w:trPr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Condition</w:t>
            </w:r>
          </w:p>
        </w:tc>
        <w:tc>
          <w:tcPr>
            <w:tcW w:type="pct" w:w="6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if: github.event_name == 'schedule'</w:t>
            </w:r>
          </w:p>
        </w:tc>
      </w:tr>
      <w:tr>
        <w:trPr>
          <w:cantSplit/>
        </w:trPr>
        <w:tc>
          <w:tcPr>
            <w:tcW w:type="pct" w:w="3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Timeout</w:t>
            </w:r>
          </w:p>
        </w:tc>
        <w:tc>
          <w:tcPr>
            <w:tcW w:type="pct" w:w="6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15 minutes</w:t>
            </w:r>
          </w:p>
        </w:tc>
      </w:tr>
      <w:tr>
        <w:trPr>
          <w:cantSplit/>
        </w:trPr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Matrix</w:t>
            </w:r>
          </w:p>
        </w:tc>
        <w:tc>
          <w:tcPr>
            <w:tcW w:type="pct" w:w="6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node-version: [20, 22]</w:t>
            </w:r>
          </w:p>
        </w:tc>
      </w:tr>
      <w:tr>
        <w:trPr>
          <w:cantSplit/>
        </w:trPr>
        <w:tc>
          <w:tcPr>
            <w:tcW w:type="pct" w:w="3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Runner</w:t>
            </w:r>
          </w:p>
        </w:tc>
        <w:tc>
          <w:tcPr>
            <w:tcW w:type="pct" w:w="6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ubuntu-latest</w:t>
            </w:r>
          </w:p>
        </w:tc>
      </w:tr>
      <w:tr>
        <w:trPr>
          <w:cantSplit/>
        </w:trPr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Tests run</w:t>
            </w:r>
          </w:p>
        </w:tc>
        <w:tc>
          <w:tcPr>
            <w:tcW w:type="pct" w:w="6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Security + Unit + Build verification</w:t>
            </w:r>
          </w:p>
        </w:tc>
      </w:tr>
    </w:tbl>
    <w:p>
      <w:pPr>
        <w:pStyle w:val="Heading2"/>
        <w:spacing w:after="150" w:before="300"/>
      </w:pPr>
      <w:r>
        <w:rPr>
          <w:rFonts w:ascii="Calibri" w:eastAsia="SimHei"/>
          <w:b/>
          <w:bCs/>
          <w:color w:val="0D1B2A"/>
          <w:sz w:val="26"/>
          <w:szCs w:val="26"/>
        </w:rPr>
        <w:t xml:space="preserve">6.2 Steps Per Matrix Entry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npm ci (clean install)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npx prisma generate (Prisma client)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Security tests: npx vitest run --config vitest.security.config.ts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Unit tests: npx vitest run --config vitest.unit.config.ts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Build verification: npm run build:vercel (with CI env vars)</w:t>
      </w:r>
    </w:p>
    <w:p>
      <w:pPr>
        <w:spacing w:after="120" w:line="312"/>
        <w:jc w:val="left"/>
      </w:pPr>
      <w:r>
        <w:rPr>
          <w:rFonts w:ascii="Calibri"/>
          <w:color w:val="1B2838"/>
          <w:sz w:val="22"/>
          <w:szCs w:val="22"/>
        </w:rPr>
        <w:t xml:space="preserve">Failure in either Node 20 or Node 22 will create a GitHub issue notification, alerting the team before a developer encounters the incompatibility in a PR.</w:t>
      </w:r>
    </w:p>
    <w:p>
      <w:pPr>
        <w:pStyle w:val="Heading1"/>
        <w:spacing w:after="200" w:before="400"/>
      </w:pPr>
      <w:r>
        <w:rPr>
          <w:rFonts w:ascii="Calibri" w:eastAsia="SimHei"/>
          <w:b/>
          <w:bCs/>
          <w:color w:val="0D1B2A"/>
          <w:sz w:val="32"/>
          <w:szCs w:val="32"/>
        </w:rPr>
        <w:t xml:space="preserve">7. Additional CI Rules Enforcement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D1B2A"/>
          <w:sz w:val="26"/>
          <w:szCs w:val="26"/>
        </w:rPr>
        <w:t xml:space="preserve">7.1 Anti-Pattern Scan Results</w:t>
      </w:r>
    </w:p>
    <w:p>
      <w:pPr>
        <w:spacing w:after="120" w:line="312"/>
        <w:jc w:val="left"/>
      </w:pPr>
      <w:r>
        <w:rPr>
          <w:rFonts w:ascii="Calibri"/>
          <w:color w:val="1B2838"/>
          <w:sz w:val="22"/>
          <w:szCs w:val="22"/>
        </w:rPr>
        <w:t xml:space="preserve">A comprehensive scan of .github/workflows/ci.yml and all test files was performed to detect CI anti-patterns. The following table shows each rule and its enforcement status: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5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pct" w:w="10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pct" w:w="55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No || true in CI workflows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Zero occurrences in ci.yml</w:t>
            </w:r>
          </w:p>
        </w:tc>
      </w:tr>
      <w:tr>
        <w:trPr>
          <w:cantSplit/>
        </w:trPr>
        <w:tc>
          <w:tcPr>
            <w:tcW w:type="pct" w:w="3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No dangerouslyIgnoreUnhandledErrors</w:t>
            </w:r>
          </w:p>
        </w:tc>
        <w:tc>
          <w:tcPr>
            <w:tcW w:type="pct" w:w="1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5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Not in ci.yml or any vitest config</w:t>
            </w:r>
          </w:p>
        </w:tc>
      </w:tr>
      <w:tr>
        <w:trPr>
          <w:cantSplit/>
        </w:trPr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No empty catch blocks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No empty catch blocks in CI scripts</w:t>
            </w:r>
          </w:p>
        </w:tc>
      </w:tr>
      <w:tr>
        <w:trPr>
          <w:cantSplit/>
        </w:trPr>
        <w:tc>
          <w:tcPr>
            <w:tcW w:type="pct" w:w="3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No fake assertions</w:t>
            </w:r>
          </w:p>
        </w:tc>
        <w:tc>
          <w:tcPr>
            <w:tcW w:type="pct" w:w="1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FIXED</w:t>
            </w:r>
          </w:p>
        </w:tc>
        <w:tc>
          <w:tcPr>
            <w:tcW w:type="pct" w:w="5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expect(true).toBe(true) replaced with real assertion</w:t>
            </w:r>
          </w:p>
        </w:tc>
      </w:tr>
      <w:tr>
        <w:trPr>
          <w:cantSplit/>
        </w:trPr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No unconditional test skips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All skips are conditional (skipIf)</w:t>
            </w:r>
          </w:p>
        </w:tc>
      </w:tr>
      <w:tr>
        <w:trPr>
          <w:cantSplit/>
        </w:trPr>
        <w:tc>
          <w:tcPr>
            <w:tcW w:type="pct" w:w="3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No machine-specific paths</w:t>
            </w:r>
          </w:p>
        </w:tc>
        <w:tc>
          <w:tcPr>
            <w:tcW w:type="pct" w:w="1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5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Clean in ci.yml and source files</w:t>
            </w:r>
          </w:p>
        </w:tc>
      </w:tr>
      <w:tr>
        <w:trPr>
          <w:cantSplit/>
        </w:trPr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All CI jobs have timeout-minutes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FIXED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Build gate job: timeout-minutes: 5 added</w:t>
            </w:r>
          </w:p>
        </w:tc>
      </w:tr>
      <w:tr>
        <w:trPr>
          <w:cantSplit/>
        </w:trPr>
        <w:tc>
          <w:tcPr>
            <w:tcW w:type="pct" w:w="3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All CI jobs have name:</w:t>
            </w:r>
          </w:p>
        </w:tc>
        <w:tc>
          <w:tcPr>
            <w:tcW w:type="pct" w:w="1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5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All 21 jobs have descriptive names</w:t>
            </w:r>
          </w:p>
        </w:tc>
      </w:tr>
    </w:tbl>
    <w:p>
      <w:pPr>
        <w:pStyle w:val="Heading2"/>
        <w:spacing w:after="150" w:before="300"/>
      </w:pPr>
      <w:r>
        <w:rPr>
          <w:rFonts w:ascii="Calibri" w:eastAsia="SimHei"/>
          <w:b/>
          <w:bCs/>
          <w:color w:val="0D1B2A"/>
          <w:sz w:val="26"/>
          <w:szCs w:val="26"/>
        </w:rPr>
        <w:t xml:space="preserve">7.2 Fixes Applied During Verification</w:t>
      </w:r>
    </w:p>
    <w:p>
      <w:pPr>
        <w:pStyle w:val="Heading3"/>
        <w:spacing w:after="100" w:before="200"/>
      </w:pPr>
      <w:r>
        <w:rPr>
          <w:rFonts w:ascii="Calibri"/>
          <w:b/>
          <w:bCs/>
          <w:color w:val="5A6B7D"/>
          <w:sz w:val="24"/>
          <w:szCs w:val="24"/>
        </w:rPr>
        <w:t xml:space="preserve">Fix 1: Fake Assertion Replacement</w:t>
      </w:r>
    </w:p>
    <w:p>
      <w:pPr>
        <w:spacing w:after="120" w:line="312"/>
        <w:jc w:val="left"/>
      </w:pPr>
      <w:r>
        <w:rPr>
          <w:rFonts w:ascii="Calibri"/>
          <w:color w:val="1B2838"/>
          <w:sz w:val="22"/>
          <w:szCs w:val="22"/>
        </w:rPr>
        <w:t xml:space="preserve">File: tests/integration/phase-1a-intelligence-foundation.test.ts:458</w:t>
      </w:r>
    </w:p>
    <w:p>
      <w:pPr>
        <w:spacing w:after="120" w:line="312"/>
        <w:jc w:val="left"/>
      </w:pPr>
      <w:r>
        <w:rPr>
          <w:rFonts w:ascii="Calibri"/>
          <w:color w:val="1B2838"/>
          <w:sz w:val="22"/>
          <w:szCs w:val="22"/>
        </w:rPr>
        <w:t xml:space="preserve">Before: expect(true).toBe(true) // Verified by classification logic</w:t>
      </w:r>
    </w:p>
    <w:p>
      <w:pPr>
        <w:spacing w:after="120" w:line="312"/>
        <w:jc w:val="left"/>
      </w:pPr>
      <w:r>
        <w:rPr>
          <w:rFonts w:ascii="Calibri"/>
          <w:color w:val="1B2838"/>
          <w:sz w:val="22"/>
          <w:szCs w:val="22"/>
        </w:rPr>
        <w:t xml:space="preserve">After: Created inline classifyPriority function mirroring the production code (src/lib/intelligence-narrative-service.ts:306). All 5 rule cases now assert actual expected values: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critical severity → expects 'critical'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high + high impact → expects 'critical'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medium + medium + confidence 72 → expects 'high'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medium + low + confidence 45 → expects 'medium'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low + low + confidence 20 → expects 'low'</w:t>
      </w:r>
    </w:p>
    <w:p>
      <w:pPr>
        <w:pStyle w:val="Heading3"/>
        <w:spacing w:after="100" w:before="200"/>
      </w:pPr>
      <w:r>
        <w:rPr>
          <w:rFonts w:ascii="Calibri"/>
          <w:b/>
          <w:bCs/>
          <w:color w:val="5A6B7D"/>
          <w:sz w:val="24"/>
          <w:szCs w:val="24"/>
        </w:rPr>
        <w:t xml:space="preserve">Fix 2: Build Gate Timeout</w:t>
      </w:r>
    </w:p>
    <w:p>
      <w:pPr>
        <w:spacing w:after="120" w:line="312"/>
        <w:jc w:val="left"/>
      </w:pPr>
      <w:r>
        <w:rPr>
          <w:rFonts w:ascii="Calibri"/>
          <w:color w:val="1B2838"/>
          <w:sz w:val="22"/>
          <w:szCs w:val="22"/>
        </w:rPr>
        <w:t xml:space="preserve">File: .github/workflows/ci.yml line 641</w:t>
      </w:r>
    </w:p>
    <w:p>
      <w:pPr>
        <w:spacing w:after="120" w:line="312"/>
        <w:jc w:val="left"/>
      </w:pPr>
      <w:r>
        <w:rPr>
          <w:rFonts w:ascii="Calibri"/>
          <w:color w:val="1B2838"/>
          <w:sz w:val="22"/>
          <w:szCs w:val="22"/>
        </w:rPr>
        <w:t xml:space="preserve">Added timeout-minutes: 5 to the build gate job. Previously, this job had no timeout, risking a 6-hour default if the dependency aggregation hung.</w:t>
      </w:r>
    </w:p>
    <w:p>
      <w:pPr>
        <w:pStyle w:val="Heading3"/>
        <w:spacing w:after="100" w:before="200"/>
      </w:pPr>
      <w:r>
        <w:rPr>
          <w:rFonts w:ascii="Calibri"/>
          <w:b/>
          <w:bCs/>
          <w:color w:val="5A6B7D"/>
          <w:sz w:val="24"/>
          <w:szCs w:val="24"/>
        </w:rPr>
        <w:t xml:space="preserve">Fix 3: ci-local.sh Gaps</w:t>
      </w:r>
    </w:p>
    <w:p>
      <w:pPr>
        <w:spacing w:after="120" w:line="312"/>
        <w:jc w:val="left"/>
      </w:pPr>
      <w:r>
        <w:rPr>
          <w:rFonts w:ascii="Calibri"/>
          <w:color w:val="1B2838"/>
          <w:sz w:val="22"/>
          <w:szCs w:val="22"/>
        </w:rPr>
        <w:t xml:space="preserve">Six gaps were identified and fixed in the local CI mirror script: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Added CSP unsafe-inline check (mirrors ci.yml step 14)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Added throw new Error validation check (mirrors ci.yml step 13)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Added npx prisma generate at startup (mirrors every CI job)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Added DATABASE_URL and DIRECT_DATABASE_URL env vars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Added prisma migrate deploy + seed-ci.ts for DB jobs 8 and 9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Fixed --job N skip logic: added should_run_job() guard around each job block</w:t>
      </w:r>
    </w:p>
    <w:p>
      <w:pPr>
        <w:spacing w:after="60" w:line="312"/>
        <w:ind w:left="480" w:hanging="240"/>
      </w:pPr>
      <w:r>
        <w:rPr>
          <w:color w:val="00B4D8"/>
          <w:sz w:val="22"/>
          <w:szCs w:val="22"/>
        </w:rPr>
        <w:t xml:space="preserve">• </w:t>
      </w:r>
      <w:r>
        <w:rPr>
          <w:rFonts w:ascii="Calibri"/>
          <w:color w:val="1B2838"/>
          <w:sz w:val="22"/>
          <w:szCs w:val="22"/>
        </w:rPr>
        <w:t xml:space="preserve">Fixed double print_result bug in Job 1 (combined vitest + static checks)</w:t>
      </w:r>
    </w:p>
    <w:p>
      <w:pPr>
        <w:pStyle w:val="Heading3"/>
        <w:spacing w:after="100" w:before="200"/>
      </w:pPr>
      <w:r>
        <w:rPr>
          <w:rFonts w:ascii="Calibri"/>
          <w:b/>
          <w:bCs/>
          <w:color w:val="5A6B7D"/>
          <w:sz w:val="24"/>
          <w:szCs w:val="24"/>
        </w:rPr>
        <w:t xml:space="preserve">Fix 4: Unhandled DB Error in Security Tests</w:t>
      </w:r>
    </w:p>
    <w:p>
      <w:pPr>
        <w:spacing w:after="120" w:line="312"/>
        <w:jc w:val="left"/>
      </w:pPr>
      <w:r>
        <w:rPr>
          <w:rFonts w:ascii="Calibri"/>
          <w:color w:val="1B2838"/>
          <w:sz w:val="22"/>
          <w:szCs w:val="22"/>
        </w:rPr>
        <w:t xml:space="preserve">File: tests/security/security-batch2-authenticated-access.test.ts</w:t>
      </w:r>
    </w:p>
    <w:p>
      <w:pPr>
        <w:spacing w:after="120" w:line="312"/>
        <w:jc w:val="left"/>
      </w:pPr>
      <w:r>
        <w:rPr>
          <w:rFonts w:ascii="Calibri"/>
          <w:color w:val="1B2838"/>
          <w:sz w:val="22"/>
          <w:szCs w:val="22"/>
        </w:rPr>
        <w:t xml:space="preserve">The test mock for @/lib/db was missing the evidence, narrative, and intelligenceBriefing models. This caused an unhandled TypeError when the intelligence middleware called getEvidenceSummary (db.evidence.findMany). Added the missing mock entries. Result: 333 security tests, 0 errors.</w:t>
      </w:r>
    </w:p>
    <w:p>
      <w:pPr>
        <w:pStyle w:val="Heading1"/>
        <w:spacing w:after="200" w:before="400"/>
      </w:pPr>
      <w:r>
        <w:rPr>
          <w:rFonts w:ascii="Calibri" w:eastAsia="SimHei"/>
          <w:b/>
          <w:bCs/>
          <w:color w:val="0D1B2A"/>
          <w:sz w:val="32"/>
          <w:szCs w:val="32"/>
        </w:rPr>
        <w:t xml:space="preserve">8. Final Acceptance 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5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Criterion</w:t>
            </w:r>
          </w:p>
        </w:tc>
        <w:tc>
          <w:tcPr>
            <w:tcW w:type="pct" w:w="10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pct" w:w="55%"/>
            <w:shd w:fill="0D1B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Local CI mirror matches GitHub CI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11 jobs mapped 1:1, all commands verified</w:t>
            </w:r>
          </w:p>
        </w:tc>
      </w:tr>
      <w:tr>
        <w:trPr>
          <w:cantSplit/>
        </w:trPr>
        <w:tc>
          <w:tcPr>
            <w:tcW w:type="pct" w:w="3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Pre-push prevents avoidable red builds</w:t>
            </w:r>
          </w:p>
        </w:tc>
        <w:tc>
          <w:tcPr>
            <w:tcW w:type="pct" w:w="1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5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Runs ci-local.sh --quick, blocks on failure</w:t>
            </w:r>
          </w:p>
        </w:tc>
      </w:tr>
      <w:tr>
        <w:trPr>
          <w:cantSplit/>
        </w:trPr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Environment-specific failures blocked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3-layer path protection verified</w:t>
            </w:r>
          </w:p>
        </w:tc>
      </w:tr>
      <w:tr>
        <w:trPr>
          <w:cantSplit/>
        </w:trPr>
        <w:tc>
          <w:tcPr>
            <w:tcW w:type="pct" w:w="3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CI failures reproducible locally</w:t>
            </w:r>
          </w:p>
        </w:tc>
        <w:tc>
          <w:tcPr>
            <w:tcW w:type="pct" w:w="1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5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Same commands, same env vars, same order</w:t>
            </w:r>
          </w:p>
        </w:tc>
      </w:tr>
      <w:tr>
        <w:trPr>
          <w:cantSplit/>
        </w:trPr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Documentation explains process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12-section CI_RELIABILITY_GUIDE.md</w:t>
            </w:r>
          </w:p>
        </w:tc>
      </w:tr>
      <w:tr>
        <w:trPr>
          <w:cantSplit/>
        </w:trPr>
        <w:tc>
          <w:tcPr>
            <w:tcW w:type="pct" w:w="3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Automated checks enforce rules</w:t>
            </w:r>
          </w:p>
        </w:tc>
        <w:tc>
          <w:tcPr>
            <w:tcW w:type="pct" w:w="1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5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ESLint rule + scanner + CI job</w:t>
            </w:r>
          </w:p>
        </w:tc>
      </w:tr>
      <w:tr>
        <w:trPr>
          <w:cantSplit/>
        </w:trPr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Evidence committed to GitHub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All files committed on develop branch</w:t>
            </w:r>
          </w:p>
        </w:tc>
      </w:tr>
      <w:tr>
        <w:trPr>
          <w:cantSplit/>
        </w:trPr>
        <w:tc>
          <w:tcPr>
            <w:tcW w:type="pct" w:w="3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No anti-patterns in CI config</w:t>
            </w:r>
          </w:p>
        </w:tc>
        <w:tc>
          <w:tcPr>
            <w:tcW w:type="pct" w:w="1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5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Zero || true, zero dangerouslyIgnoreUnhandledErrors</w:t>
            </w:r>
          </w:p>
        </w:tc>
      </w:tr>
      <w:tr>
        <w:trPr>
          <w:cantSplit/>
        </w:trPr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Node compatibility matrix active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Weekly cron, Node 20+22, security+unit+build</w:t>
            </w:r>
          </w:p>
        </w:tc>
      </w:tr>
      <w:tr>
        <w:trPr>
          <w:cantSplit/>
        </w:trPr>
        <w:tc>
          <w:tcPr>
            <w:tcW w:type="pct" w:w="3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No fake assertions in tests</w:t>
            </w:r>
          </w:p>
        </w:tc>
        <w:tc>
          <w:tcPr>
            <w:tcW w:type="pct" w:w="1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2D6A4F"/>
                <w:sz w:val="18"/>
                <w:szCs w:val="18"/>
              </w:rPr>
              <w:t xml:space="preserve">PASS</w:t>
            </w:r>
          </w:p>
        </w:tc>
        <w:tc>
          <w:tcPr>
            <w:tcW w:type="pct" w:w="5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/>
                <w:b w:val="false"/>
                <w:bCs w:val="false"/>
                <w:color w:val="1B2838"/>
                <w:sz w:val="18"/>
                <w:szCs w:val="18"/>
              </w:rPr>
              <w:t xml:space="preserve">Fixed: real classifyPriority assertion</w:t>
            </w:r>
          </w:p>
        </w:tc>
      </w:tr>
    </w:tbl>
    <w:p>
      <w:pPr>
        <w:spacing w:before="300"/>
      </w:pP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D1B2A"/>
          <w:sz w:val="26"/>
          <w:szCs w:val="26"/>
        </w:rPr>
        <w:t xml:space="preserve">Pipeline Going Forward</w:t>
      </w:r>
    </w:p>
    <w:p>
      <w:pPr>
        <w:spacing w:after="120" w:line="312"/>
        <w:jc w:val="left"/>
      </w:pPr>
      <w:r>
        <w:rPr>
          <w:rFonts w:ascii="Calibri"/>
          <w:color w:val="1B2838"/>
          <w:sz w:val="22"/>
          <w:szCs w:val="22"/>
        </w:rPr>
        <w:t xml:space="preserve">With this CI reliability foundation verified and committed, the expected workflow for every future milestone closure is: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Code change → Run ci-local.sh locally → Push to GitHub</w:t>
      </w:r>
    </w:p>
    <w:p>
      <w:pPr>
        <w:spacing w:after="20"/>
        <w:ind w:left="360"/>
      </w:pPr>
      <w:r>
        <w:rPr>
          <w:rFonts w:ascii="Consolas" w:eastAsia="SimSun"/>
          <w:color w:val="334155"/>
          <w:sz w:val="18"/>
          <w:szCs w:val="18"/>
        </w:rPr>
        <w:t xml:space="preserve">→ GitHub CI confirms green → Merge → Deploy</w:t>
      </w:r>
    </w:p>
    <w:p>
      <w:pPr>
        <w:spacing w:after="120" w:line="312"/>
        <w:jc w:val="left"/>
      </w:pPr>
      <w:r>
        <w:rPr>
          <w:rFonts w:ascii="Calibri"/>
          <w:color w:val="1B2838"/>
          <w:sz w:val="22"/>
          <w:szCs w:val="22"/>
        </w:rPr>
        <w:t xml:space="preserve">The recurring pattern of Code change → Push → CI failure → Emergency debugging is structurally eliminated by the three-layer enforcement and the pre-push CI mirror.</w:t>
      </w:r>
    </w:p>
    <w:sectPr>
      <w:headerReference w:type="default" r:id="rId7"/>
      <w:footerReference w:type="default" r:id="rId8"/>
      <w:pgSz w:w="11906" w:h="16838" w:orient="portrait"/>
      <w:pgMar w:top="1440" w:right="1417" w:bottom="1440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B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/>
        <w:i/>
        <w:iCs/>
        <w:color w:val="5A6B7D"/>
        <w:sz w:val="16"/>
        <w:szCs w:val="16"/>
      </w:rPr>
      <w:t xml:space="preserve">CI Reliability Foundation — Final Verification Evidence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SimHei"/>
        <w:color w:val="1B2838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2026-08-05T15:18:53.131Z</dcterms:created>
  <dcterms:modified xsi:type="dcterms:W3CDTF">2026-08-05T15:18:53.131Z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