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8E011" w14:textId="1A0F733D" w:rsidR="004B6E24" w:rsidRPr="005804F5" w:rsidRDefault="005804F5" w:rsidP="00BB16B7">
      <w:pPr>
        <w:jc w:val="center"/>
        <w:rPr>
          <w:rFonts w:ascii="Cambria" w:hAnsi="Cambria"/>
          <w:lang w:val="en-US"/>
        </w:rPr>
      </w:pPr>
      <w:r w:rsidRPr="005804F5">
        <w:rPr>
          <w:rFonts w:ascii="Cambria" w:hAnsi="Cambria"/>
          <w:b/>
          <w:bCs/>
          <w:sz w:val="28"/>
          <w:szCs w:val="28"/>
        </w:rPr>
        <w:t>Driver Drowsiness Detection System using Edge AI</w:t>
      </w:r>
    </w:p>
    <w:p w14:paraId="16DBA247" w14:textId="77777777" w:rsidR="005804F5" w:rsidRPr="005804F5" w:rsidRDefault="005804F5" w:rsidP="005804F5">
      <w:pPr>
        <w:spacing w:after="0"/>
        <w:jc w:val="both"/>
        <w:rPr>
          <w:rFonts w:ascii="Cambria" w:hAnsi="Cambria"/>
          <w:b/>
          <w:bCs/>
          <w:i/>
          <w:iCs/>
          <w:sz w:val="24"/>
          <w:szCs w:val="24"/>
          <w:u w:val="single"/>
        </w:rPr>
      </w:pPr>
      <w:r w:rsidRPr="005804F5">
        <w:rPr>
          <w:rFonts w:ascii="Cambria" w:hAnsi="Cambria"/>
          <w:b/>
          <w:bCs/>
          <w:i/>
          <w:iCs/>
          <w:sz w:val="24"/>
          <w:szCs w:val="24"/>
          <w:u w:val="single"/>
        </w:rPr>
        <w:t>Introduction</w:t>
      </w:r>
    </w:p>
    <w:p w14:paraId="27425339" w14:textId="1C2D7484" w:rsidR="005804F5" w:rsidRPr="005804F5" w:rsidRDefault="005804F5" w:rsidP="005804F5">
      <w:pPr>
        <w:spacing w:after="0"/>
        <w:jc w:val="both"/>
        <w:rPr>
          <w:rFonts w:ascii="Cambria" w:hAnsi="Cambria"/>
          <w:b/>
          <w:bCs/>
        </w:rPr>
      </w:pPr>
      <w:r w:rsidRPr="005804F5">
        <w:rPr>
          <w:rFonts w:ascii="Cambria" w:hAnsi="Cambria"/>
        </w:rPr>
        <w:t xml:space="preserve">Driver drowsiness is a major contributor to road accidents and poses a serious threat to traffic safety. To mitigate this risk, modern vehicles increasingly employ </w:t>
      </w:r>
      <w:r w:rsidRPr="005804F5">
        <w:rPr>
          <w:rFonts w:ascii="Cambria" w:hAnsi="Cambria"/>
          <w:b/>
          <w:bCs/>
        </w:rPr>
        <w:t>Driver Monitoring Systems (DMS)</w:t>
      </w:r>
      <w:r w:rsidRPr="005804F5">
        <w:rPr>
          <w:rFonts w:ascii="Cambria" w:hAnsi="Cambria"/>
        </w:rPr>
        <w:t xml:space="preserve"> that continuously assess driver alertness. This project presents the design and implementation of a </w:t>
      </w:r>
      <w:r w:rsidRPr="005804F5">
        <w:rPr>
          <w:rFonts w:ascii="Cambria" w:hAnsi="Cambria"/>
          <w:b/>
          <w:bCs/>
        </w:rPr>
        <w:t>Driver Drowsiness Detection System</w:t>
      </w:r>
      <w:r w:rsidRPr="005804F5">
        <w:rPr>
          <w:rFonts w:ascii="Cambria" w:hAnsi="Cambria"/>
        </w:rPr>
        <w:t xml:space="preserve"> using an AI-enabled </w:t>
      </w:r>
      <w:r w:rsidRPr="005804F5">
        <w:rPr>
          <w:rFonts w:ascii="Cambria" w:hAnsi="Cambria"/>
          <w:b/>
          <w:bCs/>
        </w:rPr>
        <w:t>Sony IMX500 camera</w:t>
      </w:r>
      <w:r w:rsidRPr="005804F5">
        <w:rPr>
          <w:rFonts w:ascii="Cambria" w:hAnsi="Cambria"/>
        </w:rPr>
        <w:t xml:space="preserve"> deployed on a </w:t>
      </w:r>
      <w:r w:rsidRPr="005804F5">
        <w:rPr>
          <w:rFonts w:ascii="Cambria" w:hAnsi="Cambria"/>
          <w:b/>
          <w:bCs/>
        </w:rPr>
        <w:t>Raspberry Pi</w:t>
      </w:r>
      <w:r w:rsidRPr="005804F5">
        <w:rPr>
          <w:rFonts w:ascii="Cambria" w:hAnsi="Cambria"/>
        </w:rPr>
        <w:t>.</w:t>
      </w:r>
    </w:p>
    <w:p w14:paraId="7B698490" w14:textId="644F5891" w:rsidR="005804F5" w:rsidRDefault="005804F5" w:rsidP="005804F5">
      <w:pPr>
        <w:spacing w:after="0"/>
        <w:jc w:val="both"/>
        <w:rPr>
          <w:rFonts w:ascii="Cambria" w:hAnsi="Cambria"/>
        </w:rPr>
      </w:pPr>
      <w:r w:rsidRPr="005804F5">
        <w:rPr>
          <w:rFonts w:ascii="Cambria" w:hAnsi="Cambria"/>
        </w:rPr>
        <w:t xml:space="preserve">The proposed system performs </w:t>
      </w:r>
      <w:r w:rsidRPr="005804F5">
        <w:rPr>
          <w:rFonts w:ascii="Cambria" w:hAnsi="Cambria"/>
          <w:b/>
          <w:bCs/>
        </w:rPr>
        <w:t>real-time detection of driver states</w:t>
      </w:r>
      <w:r w:rsidRPr="005804F5">
        <w:rPr>
          <w:rFonts w:ascii="Cambria" w:hAnsi="Cambria"/>
        </w:rPr>
        <w:t xml:space="preserve"> directly on embedded hardware and provides </w:t>
      </w:r>
      <w:r w:rsidRPr="005804F5">
        <w:rPr>
          <w:rFonts w:ascii="Cambria" w:hAnsi="Cambria"/>
          <w:b/>
          <w:bCs/>
        </w:rPr>
        <w:t>visual and audio warnings</w:t>
      </w:r>
      <w:r w:rsidRPr="005804F5">
        <w:rPr>
          <w:rFonts w:ascii="Cambria" w:hAnsi="Cambria"/>
        </w:rPr>
        <w:t xml:space="preserve"> when unsafe conditions are detected. The project demonstrates a complete </w:t>
      </w:r>
      <w:r w:rsidRPr="005804F5">
        <w:rPr>
          <w:rFonts w:ascii="Cambria" w:hAnsi="Cambria"/>
          <w:b/>
          <w:bCs/>
        </w:rPr>
        <w:t>edge-AI pipeline</w:t>
      </w:r>
      <w:r w:rsidRPr="005804F5">
        <w:rPr>
          <w:rFonts w:ascii="Cambria" w:hAnsi="Cambria"/>
        </w:rPr>
        <w:t xml:space="preserve">, covering </w:t>
      </w:r>
      <w:r w:rsidRPr="005804F5">
        <w:rPr>
          <w:rFonts w:ascii="Cambria" w:hAnsi="Cambria"/>
          <w:b/>
          <w:bCs/>
        </w:rPr>
        <w:t>dataset creation</w:t>
      </w:r>
      <w:r w:rsidRPr="005804F5">
        <w:rPr>
          <w:rFonts w:ascii="Cambria" w:hAnsi="Cambria"/>
        </w:rPr>
        <w:t xml:space="preserve">, </w:t>
      </w:r>
      <w:r w:rsidRPr="005804F5">
        <w:rPr>
          <w:rFonts w:ascii="Cambria" w:hAnsi="Cambria"/>
          <w:b/>
          <w:bCs/>
        </w:rPr>
        <w:t>model training</w:t>
      </w:r>
      <w:r w:rsidRPr="005804F5">
        <w:rPr>
          <w:rFonts w:ascii="Cambria" w:hAnsi="Cambria"/>
        </w:rPr>
        <w:t xml:space="preserve">, </w:t>
      </w:r>
      <w:r w:rsidRPr="005804F5">
        <w:rPr>
          <w:rFonts w:ascii="Cambria" w:hAnsi="Cambria"/>
          <w:b/>
          <w:bCs/>
        </w:rPr>
        <w:t>deployment</w:t>
      </w:r>
      <w:r w:rsidRPr="005804F5">
        <w:rPr>
          <w:rFonts w:ascii="Cambria" w:hAnsi="Cambria"/>
        </w:rPr>
        <w:t xml:space="preserve">, and </w:t>
      </w:r>
      <w:r w:rsidRPr="005804F5">
        <w:rPr>
          <w:rFonts w:ascii="Cambria" w:hAnsi="Cambria"/>
          <w:b/>
          <w:bCs/>
        </w:rPr>
        <w:t>real-time inference</w:t>
      </w:r>
      <w:r w:rsidRPr="005804F5">
        <w:rPr>
          <w:rFonts w:ascii="Cambria" w:hAnsi="Cambria"/>
        </w:rPr>
        <w:t xml:space="preserve"> on automotive-relevant hardware.</w:t>
      </w:r>
    </w:p>
    <w:p w14:paraId="1AF74712" w14:textId="77777777" w:rsidR="005804F5" w:rsidRPr="005804F5" w:rsidRDefault="005804F5" w:rsidP="005804F5">
      <w:pPr>
        <w:spacing w:after="0"/>
        <w:jc w:val="both"/>
        <w:rPr>
          <w:rFonts w:ascii="Cambria" w:hAnsi="Cambria"/>
        </w:rPr>
      </w:pPr>
    </w:p>
    <w:p w14:paraId="4628BA5E" w14:textId="77777777" w:rsidR="005804F5" w:rsidRPr="005804F5" w:rsidRDefault="005804F5" w:rsidP="005804F5">
      <w:pPr>
        <w:spacing w:after="0"/>
        <w:jc w:val="both"/>
        <w:rPr>
          <w:rFonts w:ascii="Cambria" w:hAnsi="Cambria"/>
          <w:b/>
          <w:bCs/>
          <w:i/>
          <w:iCs/>
          <w:sz w:val="24"/>
          <w:szCs w:val="24"/>
          <w:u w:val="single"/>
        </w:rPr>
      </w:pPr>
      <w:r w:rsidRPr="005804F5">
        <w:rPr>
          <w:rFonts w:ascii="Cambria" w:hAnsi="Cambria"/>
          <w:b/>
          <w:bCs/>
          <w:i/>
          <w:iCs/>
          <w:sz w:val="24"/>
          <w:szCs w:val="24"/>
          <w:u w:val="single"/>
        </w:rPr>
        <w:t>Motivation and Concept</w:t>
      </w:r>
    </w:p>
    <w:p w14:paraId="238288F5" w14:textId="77777777" w:rsidR="005804F5" w:rsidRPr="005804F5" w:rsidRDefault="005804F5" w:rsidP="005804F5">
      <w:pPr>
        <w:spacing w:after="0"/>
        <w:jc w:val="both"/>
        <w:rPr>
          <w:rFonts w:ascii="Cambria" w:hAnsi="Cambria"/>
        </w:rPr>
      </w:pPr>
      <w:r w:rsidRPr="005804F5">
        <w:rPr>
          <w:rFonts w:ascii="Cambria" w:hAnsi="Cambria"/>
        </w:rPr>
        <w:t xml:space="preserve">Driver drowsiness significantly increases reaction time and reduces situational awareness, making it comparable to driving under the influence of alcohol. The motivation behind this project is to design a </w:t>
      </w:r>
      <w:r w:rsidRPr="005804F5">
        <w:rPr>
          <w:rFonts w:ascii="Cambria" w:hAnsi="Cambria"/>
          <w:b/>
          <w:bCs/>
        </w:rPr>
        <w:t>lightweight</w:t>
      </w:r>
      <w:r w:rsidRPr="005804F5">
        <w:rPr>
          <w:rFonts w:ascii="Cambria" w:hAnsi="Cambria"/>
        </w:rPr>
        <w:t xml:space="preserve">, </w:t>
      </w:r>
      <w:r w:rsidRPr="005804F5">
        <w:rPr>
          <w:rFonts w:ascii="Cambria" w:hAnsi="Cambria"/>
          <w:b/>
          <w:bCs/>
        </w:rPr>
        <w:t>real-time driver drowsiness detection system</w:t>
      </w:r>
      <w:r w:rsidRPr="005804F5">
        <w:rPr>
          <w:rFonts w:ascii="Cambria" w:hAnsi="Cambria"/>
        </w:rPr>
        <w:t xml:space="preserve"> that can operate entirely on embedded hardware without cloud dependency. The solution uses </w:t>
      </w:r>
      <w:r w:rsidRPr="005804F5">
        <w:rPr>
          <w:rFonts w:ascii="Cambria" w:hAnsi="Cambria"/>
          <w:b/>
          <w:bCs/>
        </w:rPr>
        <w:t>computer vision</w:t>
      </w:r>
      <w:r w:rsidRPr="005804F5">
        <w:rPr>
          <w:rFonts w:ascii="Cambria" w:hAnsi="Cambria"/>
        </w:rPr>
        <w:t xml:space="preserve"> to monitor the driver’s facial state and provide </w:t>
      </w:r>
      <w:r w:rsidRPr="005804F5">
        <w:rPr>
          <w:rFonts w:ascii="Cambria" w:hAnsi="Cambria"/>
          <w:b/>
          <w:bCs/>
        </w:rPr>
        <w:t>immediate feedback</w:t>
      </w:r>
      <w:r w:rsidRPr="005804F5">
        <w:rPr>
          <w:rFonts w:ascii="Cambria" w:hAnsi="Cambria"/>
        </w:rPr>
        <w:t xml:space="preserve"> in critical situations.</w:t>
      </w:r>
    </w:p>
    <w:p w14:paraId="61CCEC8E" w14:textId="77777777" w:rsidR="005804F5" w:rsidRDefault="005804F5" w:rsidP="005804F5">
      <w:pPr>
        <w:spacing w:after="0"/>
        <w:jc w:val="both"/>
        <w:rPr>
          <w:rFonts w:ascii="Cambria" w:hAnsi="Cambria"/>
        </w:rPr>
      </w:pPr>
      <w:r w:rsidRPr="005804F5">
        <w:rPr>
          <w:rFonts w:ascii="Cambria" w:hAnsi="Cambria"/>
        </w:rPr>
        <w:t xml:space="preserve">An </w:t>
      </w:r>
      <w:r w:rsidRPr="005804F5">
        <w:rPr>
          <w:rFonts w:ascii="Cambria" w:hAnsi="Cambria"/>
          <w:b/>
          <w:bCs/>
        </w:rPr>
        <w:t>object detection approach</w:t>
      </w:r>
      <w:r w:rsidRPr="005804F5">
        <w:rPr>
          <w:rFonts w:ascii="Cambria" w:hAnsi="Cambria"/>
        </w:rPr>
        <w:t xml:space="preserve"> based on a </w:t>
      </w:r>
      <w:r w:rsidRPr="005804F5">
        <w:rPr>
          <w:rFonts w:ascii="Cambria" w:hAnsi="Cambria"/>
          <w:b/>
          <w:bCs/>
        </w:rPr>
        <w:t>YOLO neural network</w:t>
      </w:r>
      <w:r w:rsidRPr="005804F5">
        <w:rPr>
          <w:rFonts w:ascii="Cambria" w:hAnsi="Cambria"/>
        </w:rPr>
        <w:t xml:space="preserve"> was deployed on the </w:t>
      </w:r>
      <w:r w:rsidRPr="005804F5">
        <w:rPr>
          <w:rFonts w:ascii="Cambria" w:hAnsi="Cambria"/>
          <w:b/>
          <w:bCs/>
        </w:rPr>
        <w:t>Sony IMX500 AI camera</w:t>
      </w:r>
      <w:r w:rsidRPr="005804F5">
        <w:rPr>
          <w:rFonts w:ascii="Cambria" w:hAnsi="Cambria"/>
        </w:rPr>
        <w:t xml:space="preserve">, enabling efficient </w:t>
      </w:r>
      <w:r w:rsidRPr="005804F5">
        <w:rPr>
          <w:rFonts w:ascii="Cambria" w:hAnsi="Cambria"/>
          <w:b/>
          <w:bCs/>
        </w:rPr>
        <w:t>on-sensor inference</w:t>
      </w:r>
      <w:r w:rsidRPr="005804F5">
        <w:rPr>
          <w:rFonts w:ascii="Cambria" w:hAnsi="Cambria"/>
        </w:rPr>
        <w:t xml:space="preserve"> to reduce latency and power consumption. The system classifies </w:t>
      </w:r>
      <w:r w:rsidRPr="005804F5">
        <w:rPr>
          <w:rFonts w:ascii="Cambria" w:hAnsi="Cambria"/>
          <w:b/>
          <w:bCs/>
        </w:rPr>
        <w:t>driver alertness states</w:t>
      </w:r>
      <w:r w:rsidRPr="005804F5">
        <w:rPr>
          <w:rFonts w:ascii="Cambria" w:hAnsi="Cambria"/>
        </w:rPr>
        <w:t xml:space="preserve"> in real time and issues visual and audio warnings, including an escalated </w:t>
      </w:r>
      <w:r w:rsidRPr="005804F5">
        <w:rPr>
          <w:rFonts w:ascii="Cambria" w:hAnsi="Cambria"/>
          <w:b/>
          <w:bCs/>
        </w:rPr>
        <w:t>danger alert</w:t>
      </w:r>
      <w:r w:rsidRPr="005804F5">
        <w:rPr>
          <w:rFonts w:ascii="Cambria" w:hAnsi="Cambria"/>
        </w:rPr>
        <w:t xml:space="preserve"> if drowsiness persists.</w:t>
      </w:r>
    </w:p>
    <w:p w14:paraId="23AFB09F" w14:textId="77777777" w:rsidR="005804F5" w:rsidRDefault="005804F5" w:rsidP="005804F5">
      <w:pPr>
        <w:spacing w:after="0"/>
        <w:jc w:val="both"/>
        <w:rPr>
          <w:rFonts w:ascii="Cambria" w:hAnsi="Cambria"/>
        </w:rPr>
      </w:pPr>
    </w:p>
    <w:p w14:paraId="2001D005" w14:textId="77777777" w:rsidR="005804F5" w:rsidRPr="005804F5" w:rsidRDefault="005804F5" w:rsidP="005804F5">
      <w:pPr>
        <w:spacing w:after="0"/>
        <w:jc w:val="both"/>
        <w:rPr>
          <w:rFonts w:ascii="Cambria" w:hAnsi="Cambria"/>
          <w:b/>
          <w:bCs/>
          <w:i/>
          <w:iCs/>
          <w:sz w:val="24"/>
          <w:szCs w:val="24"/>
          <w:u w:val="single"/>
        </w:rPr>
      </w:pPr>
      <w:r w:rsidRPr="005804F5">
        <w:rPr>
          <w:rFonts w:ascii="Cambria" w:hAnsi="Cambria"/>
          <w:b/>
          <w:bCs/>
          <w:i/>
          <w:iCs/>
          <w:sz w:val="24"/>
          <w:szCs w:val="24"/>
          <w:u w:val="single"/>
        </w:rPr>
        <w:t>Dataset and Training Setup</w:t>
      </w:r>
    </w:p>
    <w:p w14:paraId="00961C66" w14:textId="77777777" w:rsidR="005804F5" w:rsidRPr="005804F5" w:rsidRDefault="005804F5" w:rsidP="005804F5">
      <w:pPr>
        <w:spacing w:after="0"/>
        <w:jc w:val="both"/>
        <w:rPr>
          <w:rFonts w:ascii="Cambria" w:hAnsi="Cambria"/>
          <w:b/>
          <w:bCs/>
        </w:rPr>
      </w:pPr>
      <w:r w:rsidRPr="005804F5">
        <w:rPr>
          <w:rFonts w:ascii="Cambria" w:hAnsi="Cambria"/>
          <w:b/>
          <w:bCs/>
        </w:rPr>
        <w:t>Dataset Preparation and Annotation</w:t>
      </w:r>
    </w:p>
    <w:p w14:paraId="19CC1A99" w14:textId="77777777" w:rsidR="005804F5" w:rsidRPr="005804F5" w:rsidRDefault="005804F5" w:rsidP="005804F5">
      <w:pPr>
        <w:spacing w:after="0"/>
        <w:jc w:val="both"/>
        <w:rPr>
          <w:rFonts w:ascii="Cambria" w:hAnsi="Cambria"/>
        </w:rPr>
      </w:pPr>
      <w:r w:rsidRPr="005804F5">
        <w:rPr>
          <w:rFonts w:ascii="Cambria" w:hAnsi="Cambria"/>
        </w:rPr>
        <w:t>The dataset was manually collected using a fixed camera setup to simulate a driver monitoring scenario. Images were captured under varying lighting conditions and head poses to improve robustness. Real human facial data was used for authenticity. The dataset includes three classes: Awake, Sleeping, and Sunglass Detected. Each image contains a bounding box around the driver’s face, and annotations were performed using Label Studio.</w:t>
      </w:r>
    </w:p>
    <w:p w14:paraId="46251322" w14:textId="77777777" w:rsidR="005804F5" w:rsidRPr="005804F5" w:rsidRDefault="005804F5" w:rsidP="005804F5">
      <w:pPr>
        <w:spacing w:after="0"/>
        <w:jc w:val="both"/>
        <w:rPr>
          <w:rFonts w:ascii="Cambria" w:hAnsi="Cambria"/>
          <w:b/>
          <w:bCs/>
        </w:rPr>
      </w:pPr>
      <w:r w:rsidRPr="005804F5">
        <w:rPr>
          <w:rFonts w:ascii="Cambria" w:hAnsi="Cambria"/>
          <w:b/>
          <w:bCs/>
        </w:rPr>
        <w:t>Dataset Validation and Quality Assurance</w:t>
      </w:r>
    </w:p>
    <w:p w14:paraId="175BE37F" w14:textId="77777777" w:rsidR="005804F5" w:rsidRPr="005804F5" w:rsidRDefault="005804F5" w:rsidP="005804F5">
      <w:pPr>
        <w:spacing w:after="0"/>
        <w:jc w:val="both"/>
        <w:rPr>
          <w:rFonts w:ascii="Cambria" w:hAnsi="Cambria"/>
        </w:rPr>
      </w:pPr>
      <w:r w:rsidRPr="005804F5">
        <w:rPr>
          <w:rFonts w:ascii="Cambria" w:hAnsi="Cambria"/>
        </w:rPr>
        <w:t>After annotation, the dataset was fully validated in Label Studio, confirming 100% task completion and correctness. Quality control measures included visual inspection, consistent annotation rules, and ensuring class balance. The dataset was split into training and validation sets, maintaining class balance to ensure fair evaluation.</w:t>
      </w:r>
    </w:p>
    <w:p w14:paraId="3B333CBA" w14:textId="77777777" w:rsidR="005804F5" w:rsidRPr="005804F5" w:rsidRDefault="005804F5" w:rsidP="005804F5">
      <w:pPr>
        <w:spacing w:after="0"/>
        <w:jc w:val="both"/>
        <w:rPr>
          <w:rFonts w:ascii="Cambria" w:hAnsi="Cambria"/>
          <w:b/>
          <w:bCs/>
        </w:rPr>
      </w:pPr>
      <w:r w:rsidRPr="005804F5">
        <w:rPr>
          <w:rFonts w:ascii="Cambria" w:hAnsi="Cambria"/>
          <w:b/>
          <w:bCs/>
        </w:rPr>
        <w:t>Model Training Setup</w:t>
      </w:r>
    </w:p>
    <w:p w14:paraId="37AD9140" w14:textId="77777777" w:rsidR="005804F5" w:rsidRPr="005804F5" w:rsidRDefault="005804F5" w:rsidP="005804F5">
      <w:pPr>
        <w:spacing w:after="0"/>
        <w:jc w:val="both"/>
        <w:rPr>
          <w:rFonts w:ascii="Cambria" w:hAnsi="Cambria"/>
        </w:rPr>
      </w:pPr>
      <w:r w:rsidRPr="005804F5">
        <w:rPr>
          <w:rFonts w:ascii="Cambria" w:hAnsi="Cambria"/>
        </w:rPr>
        <w:t>The YOLOv11 Nano model was chosen for its lightweight architecture, ideal for embedded deployment. Training was performed with 640×640 images, over 100 epochs, with a batch size of 16. The training process produced best.pt (best-performing model) and last.pt (final epoch model).</w:t>
      </w:r>
    </w:p>
    <w:p w14:paraId="70C7087B" w14:textId="77777777" w:rsidR="005804F5" w:rsidRDefault="005804F5" w:rsidP="005804F5">
      <w:pPr>
        <w:spacing w:after="0"/>
        <w:jc w:val="both"/>
        <w:rPr>
          <w:rFonts w:ascii="Cambria" w:hAnsi="Cambria"/>
        </w:rPr>
      </w:pPr>
    </w:p>
    <w:p w14:paraId="2B6DFD20" w14:textId="77777777" w:rsidR="005804F5" w:rsidRPr="005804F5" w:rsidRDefault="005804F5" w:rsidP="005804F5">
      <w:pPr>
        <w:spacing w:after="0"/>
        <w:jc w:val="both"/>
        <w:rPr>
          <w:rFonts w:ascii="Cambria" w:hAnsi="Cambria"/>
          <w:b/>
          <w:bCs/>
          <w:i/>
          <w:iCs/>
          <w:sz w:val="24"/>
          <w:szCs w:val="24"/>
          <w:u w:val="single"/>
        </w:rPr>
      </w:pPr>
      <w:r w:rsidRPr="005804F5">
        <w:rPr>
          <w:rFonts w:ascii="Cambria" w:hAnsi="Cambria"/>
          <w:b/>
          <w:bCs/>
          <w:i/>
          <w:iCs/>
          <w:sz w:val="24"/>
          <w:szCs w:val="24"/>
          <w:u w:val="single"/>
        </w:rPr>
        <w:t>Evaluation and Results</w:t>
      </w:r>
    </w:p>
    <w:p w14:paraId="35948F4A" w14:textId="77777777" w:rsidR="005804F5" w:rsidRPr="005804F5" w:rsidRDefault="005804F5" w:rsidP="005804F5">
      <w:pPr>
        <w:spacing w:after="0"/>
        <w:jc w:val="both"/>
        <w:rPr>
          <w:rFonts w:ascii="Cambria" w:hAnsi="Cambria"/>
          <w:b/>
          <w:bCs/>
        </w:rPr>
      </w:pPr>
      <w:r w:rsidRPr="005804F5">
        <w:rPr>
          <w:rFonts w:ascii="Cambria" w:hAnsi="Cambria"/>
          <w:b/>
          <w:bCs/>
        </w:rPr>
        <w:t>Evaluation Metrics</w:t>
      </w:r>
    </w:p>
    <w:p w14:paraId="1F49DB7B" w14:textId="77777777" w:rsidR="005804F5" w:rsidRPr="005804F5" w:rsidRDefault="005804F5" w:rsidP="005804F5">
      <w:pPr>
        <w:spacing w:after="0"/>
        <w:jc w:val="both"/>
        <w:rPr>
          <w:rFonts w:ascii="Cambria" w:hAnsi="Cambria"/>
        </w:rPr>
      </w:pPr>
      <w:r w:rsidRPr="005804F5">
        <w:rPr>
          <w:rFonts w:ascii="Cambria" w:hAnsi="Cambria"/>
        </w:rPr>
        <w:t xml:space="preserve">The trained model was evaluated using Precision, Recall, and mAP@0.5 (Mean Average Precision at </w:t>
      </w:r>
      <w:proofErr w:type="spellStart"/>
      <w:r w:rsidRPr="005804F5">
        <w:rPr>
          <w:rFonts w:ascii="Cambria" w:hAnsi="Cambria"/>
        </w:rPr>
        <w:t>IoU</w:t>
      </w:r>
      <w:proofErr w:type="spellEnd"/>
      <w:r w:rsidRPr="005804F5">
        <w:rPr>
          <w:rFonts w:ascii="Cambria" w:hAnsi="Cambria"/>
        </w:rPr>
        <w:t xml:space="preserve"> threshold of 0.5). The loss curves showed steady decrease over training epochs, indicating stable convergence and minimal overfitting.</w:t>
      </w:r>
    </w:p>
    <w:p w14:paraId="6F75D01A" w14:textId="77777777" w:rsidR="005804F5" w:rsidRPr="005804F5" w:rsidRDefault="005804F5" w:rsidP="005804F5">
      <w:pPr>
        <w:spacing w:after="0"/>
        <w:jc w:val="both"/>
        <w:rPr>
          <w:rFonts w:ascii="Cambria" w:hAnsi="Cambria"/>
          <w:b/>
          <w:bCs/>
        </w:rPr>
      </w:pPr>
      <w:r w:rsidRPr="005804F5">
        <w:rPr>
          <w:rFonts w:ascii="Cambria" w:hAnsi="Cambria"/>
          <w:b/>
          <w:bCs/>
        </w:rPr>
        <w:t>Confusion Matrix Analysis</w:t>
      </w:r>
    </w:p>
    <w:p w14:paraId="15BD6E28" w14:textId="77777777" w:rsidR="005804F5" w:rsidRPr="005804F5" w:rsidRDefault="005804F5" w:rsidP="005804F5">
      <w:pPr>
        <w:spacing w:after="0"/>
        <w:jc w:val="both"/>
        <w:rPr>
          <w:rFonts w:ascii="Cambria" w:hAnsi="Cambria"/>
        </w:rPr>
      </w:pPr>
      <w:r w:rsidRPr="005804F5">
        <w:rPr>
          <w:rFonts w:ascii="Cambria" w:hAnsi="Cambria"/>
        </w:rPr>
        <w:t>The confusion matrix revealed strong diagonal dominance for the Awake and Sleeping classes, demonstrating reliable classification. Minor confusion occurred between the Sleeping and Sunglass Detected classes, mainly due to partial eye visibility and lighting conditions.</w:t>
      </w:r>
    </w:p>
    <w:p w14:paraId="1F37BFFD" w14:textId="77777777" w:rsidR="005804F5" w:rsidRPr="005804F5" w:rsidRDefault="005804F5" w:rsidP="005804F5">
      <w:pPr>
        <w:spacing w:after="0"/>
        <w:jc w:val="both"/>
        <w:rPr>
          <w:rFonts w:ascii="Cambria" w:hAnsi="Cambria"/>
          <w:b/>
          <w:bCs/>
        </w:rPr>
      </w:pPr>
      <w:r w:rsidRPr="005804F5">
        <w:rPr>
          <w:rFonts w:ascii="Cambria" w:hAnsi="Cambria"/>
          <w:b/>
          <w:bCs/>
        </w:rPr>
        <w:t>Qualitative Results</w:t>
      </w:r>
    </w:p>
    <w:p w14:paraId="38CCFD04" w14:textId="77777777" w:rsidR="005804F5" w:rsidRPr="005804F5" w:rsidRDefault="005804F5" w:rsidP="005804F5">
      <w:pPr>
        <w:spacing w:after="0"/>
        <w:jc w:val="both"/>
        <w:rPr>
          <w:rFonts w:ascii="Cambria" w:hAnsi="Cambria"/>
        </w:rPr>
      </w:pPr>
      <w:r w:rsidRPr="005804F5">
        <w:rPr>
          <w:rFonts w:ascii="Cambria" w:hAnsi="Cambria"/>
        </w:rPr>
        <w:t>Bounding box accuracy was consistently high, with precise localization of the driver's face across different head poses and lighting conditions. The system demonstrated robust performance, generalizing well to unseen data.</w:t>
      </w:r>
    </w:p>
    <w:p w14:paraId="2B134D75" w14:textId="77777777" w:rsidR="005804F5" w:rsidRPr="005804F5" w:rsidRDefault="005804F5" w:rsidP="005804F5">
      <w:pPr>
        <w:spacing w:after="0"/>
        <w:jc w:val="both"/>
        <w:rPr>
          <w:rFonts w:ascii="Cambria" w:hAnsi="Cambria"/>
          <w:b/>
          <w:bCs/>
        </w:rPr>
      </w:pPr>
      <w:r w:rsidRPr="005804F5">
        <w:rPr>
          <w:rFonts w:ascii="Cambria" w:hAnsi="Cambria"/>
          <w:b/>
          <w:bCs/>
        </w:rPr>
        <w:t>Real-Time Deployment Validation</w:t>
      </w:r>
    </w:p>
    <w:p w14:paraId="1E8F5487" w14:textId="77777777" w:rsidR="005804F5" w:rsidRPr="005804F5" w:rsidRDefault="005804F5" w:rsidP="005804F5">
      <w:pPr>
        <w:spacing w:after="0"/>
        <w:jc w:val="both"/>
        <w:rPr>
          <w:rFonts w:ascii="Cambria" w:hAnsi="Cambria"/>
        </w:rPr>
      </w:pPr>
      <w:r w:rsidRPr="005804F5">
        <w:rPr>
          <w:rFonts w:ascii="Cambria" w:hAnsi="Cambria"/>
        </w:rPr>
        <w:t>The model was successfully deployed on a Raspberry Pi with Sony IMX500. Real-time inference ran at stable frame rates, and the system displayed a sleeping timer on the screen. If the driver remained drowsy for more than five seconds, an audio danger alert was triggered.</w:t>
      </w:r>
    </w:p>
    <w:p w14:paraId="619176FF" w14:textId="77777777" w:rsidR="005804F5" w:rsidRPr="005804F5" w:rsidRDefault="005804F5" w:rsidP="005804F5">
      <w:pPr>
        <w:spacing w:after="0"/>
        <w:jc w:val="both"/>
        <w:rPr>
          <w:rFonts w:ascii="Cambria" w:hAnsi="Cambria"/>
          <w:b/>
          <w:bCs/>
          <w:i/>
          <w:iCs/>
          <w:sz w:val="24"/>
          <w:szCs w:val="24"/>
          <w:u w:val="single"/>
        </w:rPr>
      </w:pPr>
      <w:r w:rsidRPr="005804F5">
        <w:rPr>
          <w:rFonts w:ascii="Cambria" w:hAnsi="Cambria"/>
          <w:b/>
          <w:bCs/>
          <w:i/>
          <w:iCs/>
          <w:sz w:val="24"/>
          <w:szCs w:val="24"/>
          <w:u w:val="single"/>
        </w:rPr>
        <w:lastRenderedPageBreak/>
        <w:t>Description of Project Process</w:t>
      </w:r>
    </w:p>
    <w:p w14:paraId="248EED81" w14:textId="77777777" w:rsidR="005804F5" w:rsidRPr="005804F5" w:rsidRDefault="005804F5" w:rsidP="005804F5">
      <w:pPr>
        <w:spacing w:after="0"/>
        <w:jc w:val="both"/>
        <w:rPr>
          <w:rFonts w:ascii="Cambria" w:hAnsi="Cambria"/>
          <w:b/>
          <w:bCs/>
        </w:rPr>
      </w:pPr>
      <w:r w:rsidRPr="005804F5">
        <w:rPr>
          <w:rFonts w:ascii="Cambria" w:hAnsi="Cambria"/>
          <w:b/>
          <w:bCs/>
        </w:rPr>
        <w:t>Challenges and Iterations</w:t>
      </w:r>
    </w:p>
    <w:p w14:paraId="1A3A31AD" w14:textId="3B7FF65D" w:rsidR="005804F5" w:rsidRPr="005804F5" w:rsidRDefault="005804F5" w:rsidP="005804F5">
      <w:pPr>
        <w:spacing w:after="0"/>
        <w:jc w:val="both"/>
        <w:rPr>
          <w:rFonts w:ascii="Cambria" w:hAnsi="Cambria"/>
        </w:rPr>
      </w:pPr>
      <w:r w:rsidRPr="005804F5">
        <w:rPr>
          <w:rFonts w:ascii="Cambria" w:hAnsi="Cambria"/>
        </w:rPr>
        <w:t>The main challenge faced during the project was achieving accurate driver state detection in various in-cabin conditions. Initially, different setups were tested to optimize background and lighting conditions for detecting driver states. Several versions of the model were tested with varying background colours and gradient effects, but none achieved satisfactory accuracy.</w:t>
      </w:r>
    </w:p>
    <w:p w14:paraId="45907C16" w14:textId="77777777" w:rsidR="005804F5" w:rsidRPr="005804F5" w:rsidRDefault="005804F5" w:rsidP="005804F5">
      <w:pPr>
        <w:spacing w:after="0"/>
        <w:jc w:val="both"/>
        <w:rPr>
          <w:rFonts w:ascii="Cambria" w:hAnsi="Cambria"/>
          <w:b/>
          <w:bCs/>
        </w:rPr>
      </w:pPr>
      <w:r w:rsidRPr="005804F5">
        <w:rPr>
          <w:rFonts w:ascii="Cambria" w:hAnsi="Cambria"/>
          <w:b/>
          <w:bCs/>
        </w:rPr>
        <w:t>Key Iterations:</w:t>
      </w:r>
    </w:p>
    <w:p w14:paraId="52F52159" w14:textId="1A89C2D6" w:rsidR="005804F5" w:rsidRPr="005804F5" w:rsidRDefault="005804F5" w:rsidP="005804F5">
      <w:pPr>
        <w:numPr>
          <w:ilvl w:val="0"/>
          <w:numId w:val="1"/>
        </w:numPr>
        <w:spacing w:after="0"/>
        <w:jc w:val="both"/>
        <w:rPr>
          <w:rFonts w:ascii="Cambria" w:hAnsi="Cambria"/>
        </w:rPr>
      </w:pPr>
      <w:r w:rsidRPr="005804F5">
        <w:rPr>
          <w:rFonts w:ascii="Cambria" w:hAnsi="Cambria"/>
        </w:rPr>
        <w:t>Version 1–7: Various background gradients and coloured lights were tested to distinguish driver states, but the model failed to consistently detect faces and states due to the dynamic background of the car environment.</w:t>
      </w:r>
    </w:p>
    <w:p w14:paraId="210D2681" w14:textId="77777777" w:rsidR="005804F5" w:rsidRPr="005804F5" w:rsidRDefault="005804F5" w:rsidP="005804F5">
      <w:pPr>
        <w:numPr>
          <w:ilvl w:val="0"/>
          <w:numId w:val="1"/>
        </w:numPr>
        <w:spacing w:after="0"/>
        <w:jc w:val="both"/>
        <w:rPr>
          <w:rFonts w:ascii="Cambria" w:hAnsi="Cambria"/>
        </w:rPr>
      </w:pPr>
      <w:r w:rsidRPr="005804F5">
        <w:rPr>
          <w:rFonts w:ascii="Cambria" w:hAnsi="Cambria"/>
        </w:rPr>
        <w:t>Version 8 (Successful Model): After multiple unsuccessful attempts, a fixed white background was introduced. The white background helped isolate the driver’s face from the background, providing a stable and controlled environment for detection. White chart paper was used behind the driver to ensure consistent background lighting and improved model performance.</w:t>
      </w:r>
    </w:p>
    <w:p w14:paraId="108AEE2B" w14:textId="77777777" w:rsidR="005804F5" w:rsidRPr="005804F5" w:rsidRDefault="005804F5" w:rsidP="005804F5">
      <w:pPr>
        <w:spacing w:after="0"/>
        <w:jc w:val="both"/>
        <w:rPr>
          <w:rFonts w:ascii="Cambria" w:hAnsi="Cambria"/>
          <w:b/>
          <w:bCs/>
        </w:rPr>
      </w:pPr>
      <w:r w:rsidRPr="005804F5">
        <w:rPr>
          <w:rFonts w:ascii="Cambria" w:hAnsi="Cambria"/>
          <w:b/>
          <w:bCs/>
        </w:rPr>
        <w:t>Changes in Setup/Implementation</w:t>
      </w:r>
    </w:p>
    <w:p w14:paraId="3CDFB027" w14:textId="77777777" w:rsidR="005804F5" w:rsidRPr="005804F5" w:rsidRDefault="005804F5" w:rsidP="005804F5">
      <w:pPr>
        <w:numPr>
          <w:ilvl w:val="0"/>
          <w:numId w:val="2"/>
        </w:numPr>
        <w:spacing w:after="0"/>
        <w:jc w:val="both"/>
        <w:rPr>
          <w:rFonts w:ascii="Cambria" w:hAnsi="Cambria"/>
        </w:rPr>
      </w:pPr>
      <w:r w:rsidRPr="005804F5">
        <w:rPr>
          <w:rFonts w:ascii="Cambria" w:hAnsi="Cambria"/>
          <w:b/>
          <w:bCs/>
        </w:rPr>
        <w:t xml:space="preserve">Background Setup: </w:t>
      </w:r>
      <w:r w:rsidRPr="005804F5">
        <w:rPr>
          <w:rFonts w:ascii="Cambria" w:hAnsi="Cambria"/>
        </w:rPr>
        <w:t>After trying multiple backgrounds, the final solution was to use white chart paper as the background, which proved to work best under real-world in-car lighting conditions.</w:t>
      </w:r>
    </w:p>
    <w:p w14:paraId="6C759B69" w14:textId="77777777" w:rsidR="005804F5" w:rsidRDefault="005804F5" w:rsidP="005804F5">
      <w:pPr>
        <w:numPr>
          <w:ilvl w:val="0"/>
          <w:numId w:val="2"/>
        </w:numPr>
        <w:spacing w:after="0"/>
        <w:jc w:val="both"/>
        <w:rPr>
          <w:rFonts w:ascii="Cambria" w:hAnsi="Cambria"/>
        </w:rPr>
      </w:pPr>
      <w:r w:rsidRPr="005804F5">
        <w:rPr>
          <w:rFonts w:ascii="Cambria" w:hAnsi="Cambria"/>
          <w:b/>
          <w:bCs/>
        </w:rPr>
        <w:t>Model Configuration:</w:t>
      </w:r>
      <w:r w:rsidRPr="005804F5">
        <w:rPr>
          <w:rFonts w:ascii="Cambria" w:hAnsi="Cambria"/>
        </w:rPr>
        <w:t xml:space="preserve"> The YOLO-based detection model was selected due to its lightweight architecture, ideal for embedded deployment on the Sony IMX500 camera. Fine-tuning of hyperparameters (e.g., image size and batch size) was carried out after model evaluation to ensure optimal detection performance.</w:t>
      </w:r>
    </w:p>
    <w:p w14:paraId="2633C92A" w14:textId="77777777" w:rsidR="005804F5" w:rsidRDefault="005804F5" w:rsidP="005804F5">
      <w:pPr>
        <w:spacing w:after="0"/>
        <w:jc w:val="both"/>
        <w:rPr>
          <w:rFonts w:ascii="Cambria" w:hAnsi="Cambria"/>
        </w:rPr>
      </w:pPr>
    </w:p>
    <w:p w14:paraId="4A221286" w14:textId="77777777" w:rsidR="005804F5" w:rsidRPr="005804F5" w:rsidRDefault="005804F5" w:rsidP="005804F5">
      <w:pPr>
        <w:spacing w:after="0"/>
        <w:jc w:val="both"/>
        <w:rPr>
          <w:rFonts w:ascii="Cambria" w:hAnsi="Cambria"/>
          <w:b/>
          <w:bCs/>
          <w:i/>
          <w:iCs/>
          <w:sz w:val="24"/>
          <w:szCs w:val="24"/>
          <w:u w:val="single"/>
        </w:rPr>
      </w:pPr>
      <w:r w:rsidRPr="005804F5">
        <w:rPr>
          <w:rFonts w:ascii="Cambria" w:hAnsi="Cambria"/>
          <w:b/>
          <w:bCs/>
          <w:i/>
          <w:iCs/>
          <w:sz w:val="24"/>
          <w:szCs w:val="24"/>
          <w:u w:val="single"/>
        </w:rPr>
        <w:t>Discussion of Limitations and Possible Improvements</w:t>
      </w:r>
    </w:p>
    <w:p w14:paraId="182D7526" w14:textId="77777777" w:rsidR="005804F5" w:rsidRPr="005804F5" w:rsidRDefault="005804F5" w:rsidP="005804F5">
      <w:pPr>
        <w:spacing w:after="0"/>
        <w:jc w:val="both"/>
        <w:rPr>
          <w:rFonts w:ascii="Cambria" w:hAnsi="Cambria"/>
          <w:b/>
          <w:bCs/>
        </w:rPr>
      </w:pPr>
      <w:r w:rsidRPr="005804F5">
        <w:rPr>
          <w:rFonts w:ascii="Cambria" w:hAnsi="Cambria"/>
          <w:b/>
          <w:bCs/>
        </w:rPr>
        <w:t>Limitations</w:t>
      </w:r>
    </w:p>
    <w:p w14:paraId="22F3FDCF" w14:textId="77777777" w:rsidR="005804F5" w:rsidRPr="005804F5" w:rsidRDefault="005804F5" w:rsidP="005804F5">
      <w:pPr>
        <w:numPr>
          <w:ilvl w:val="0"/>
          <w:numId w:val="3"/>
        </w:numPr>
        <w:spacing w:after="0"/>
        <w:jc w:val="both"/>
        <w:rPr>
          <w:rFonts w:ascii="Cambria" w:hAnsi="Cambria"/>
        </w:rPr>
      </w:pPr>
      <w:r w:rsidRPr="005804F5">
        <w:rPr>
          <w:rFonts w:ascii="Cambria" w:hAnsi="Cambria"/>
        </w:rPr>
        <w:t>Limited Dataset Size: The dataset may not generalize well to real-world driving conditions, as it contains limited variability in facial poses and lighting.</w:t>
      </w:r>
    </w:p>
    <w:p w14:paraId="055CC139" w14:textId="77777777" w:rsidR="005804F5" w:rsidRPr="005804F5" w:rsidRDefault="005804F5" w:rsidP="005804F5">
      <w:pPr>
        <w:numPr>
          <w:ilvl w:val="0"/>
          <w:numId w:val="3"/>
        </w:numPr>
        <w:spacing w:after="0"/>
        <w:jc w:val="both"/>
        <w:rPr>
          <w:rFonts w:ascii="Cambria" w:hAnsi="Cambria"/>
        </w:rPr>
      </w:pPr>
      <w:r w:rsidRPr="005804F5">
        <w:rPr>
          <w:rFonts w:ascii="Cambria" w:hAnsi="Cambria"/>
        </w:rPr>
        <w:t>No Infrared (IR) Support: The system does not currently support night-time driving, where low-light conditions could impact model accuracy.</w:t>
      </w:r>
    </w:p>
    <w:p w14:paraId="526D6513" w14:textId="77777777" w:rsidR="005804F5" w:rsidRPr="005804F5" w:rsidRDefault="005804F5" w:rsidP="005804F5">
      <w:pPr>
        <w:numPr>
          <w:ilvl w:val="0"/>
          <w:numId w:val="3"/>
        </w:numPr>
        <w:spacing w:after="0"/>
        <w:jc w:val="both"/>
        <w:rPr>
          <w:rFonts w:ascii="Cambria" w:hAnsi="Cambria"/>
        </w:rPr>
      </w:pPr>
      <w:r w:rsidRPr="005804F5">
        <w:rPr>
          <w:rFonts w:ascii="Cambria" w:hAnsi="Cambria"/>
        </w:rPr>
        <w:t>Sunglasses Detection: The system struggles when the driver is wearing sunglasses, as it reduces eye visibility, affecting the detection of the sleeping state.</w:t>
      </w:r>
    </w:p>
    <w:p w14:paraId="49CB5AAD" w14:textId="77777777" w:rsidR="005804F5" w:rsidRPr="005804F5" w:rsidRDefault="005804F5" w:rsidP="005804F5">
      <w:pPr>
        <w:numPr>
          <w:ilvl w:val="0"/>
          <w:numId w:val="3"/>
        </w:numPr>
        <w:spacing w:after="0"/>
        <w:jc w:val="both"/>
        <w:rPr>
          <w:rFonts w:ascii="Cambria" w:hAnsi="Cambria"/>
        </w:rPr>
      </w:pPr>
      <w:r w:rsidRPr="005804F5">
        <w:rPr>
          <w:rFonts w:ascii="Cambria" w:hAnsi="Cambria"/>
        </w:rPr>
        <w:t>Single-Camera Setup: The system uses a single camera, which could limit the field of view and reduce robustness to driver movements.</w:t>
      </w:r>
    </w:p>
    <w:p w14:paraId="19627159" w14:textId="77777777" w:rsidR="005804F5" w:rsidRPr="005804F5" w:rsidRDefault="005804F5" w:rsidP="005804F5">
      <w:pPr>
        <w:spacing w:after="0"/>
        <w:jc w:val="both"/>
        <w:rPr>
          <w:rFonts w:ascii="Cambria" w:hAnsi="Cambria"/>
          <w:b/>
          <w:bCs/>
        </w:rPr>
      </w:pPr>
      <w:r w:rsidRPr="005804F5">
        <w:rPr>
          <w:rFonts w:ascii="Cambria" w:hAnsi="Cambria"/>
          <w:b/>
          <w:bCs/>
        </w:rPr>
        <w:t>Possible Improvements</w:t>
      </w:r>
    </w:p>
    <w:p w14:paraId="70A31648" w14:textId="77777777" w:rsidR="005804F5" w:rsidRPr="005804F5" w:rsidRDefault="005804F5" w:rsidP="005804F5">
      <w:pPr>
        <w:numPr>
          <w:ilvl w:val="0"/>
          <w:numId w:val="4"/>
        </w:numPr>
        <w:spacing w:after="0"/>
        <w:jc w:val="both"/>
        <w:rPr>
          <w:rFonts w:ascii="Cambria" w:hAnsi="Cambria"/>
        </w:rPr>
      </w:pPr>
      <w:r w:rsidRPr="005804F5">
        <w:rPr>
          <w:rFonts w:ascii="Cambria" w:hAnsi="Cambria"/>
        </w:rPr>
        <w:t>Eye Aspect Ratio (EAR)-Based Detection: Implementing EAR-based detection could improve the ability to detect eye closure during drowsiness, even in cases where the eyes are partially occluded (e.g., when wearing sunglasses).</w:t>
      </w:r>
    </w:p>
    <w:p w14:paraId="3B9AB5C7" w14:textId="77777777" w:rsidR="005804F5" w:rsidRPr="005804F5" w:rsidRDefault="005804F5" w:rsidP="005804F5">
      <w:pPr>
        <w:numPr>
          <w:ilvl w:val="0"/>
          <w:numId w:val="4"/>
        </w:numPr>
        <w:spacing w:after="0"/>
        <w:jc w:val="both"/>
        <w:rPr>
          <w:rFonts w:ascii="Cambria" w:hAnsi="Cambria"/>
        </w:rPr>
      </w:pPr>
      <w:r w:rsidRPr="005804F5">
        <w:rPr>
          <w:rFonts w:ascii="Cambria" w:hAnsi="Cambria"/>
        </w:rPr>
        <w:t>Infrared Camera Integration: Adding infrared cameras would improve the system’s night-time performance, enabling accurate detection even under low-light conditions.</w:t>
      </w:r>
    </w:p>
    <w:p w14:paraId="393C633E" w14:textId="77777777" w:rsidR="005804F5" w:rsidRPr="005804F5" w:rsidRDefault="005804F5" w:rsidP="005804F5">
      <w:pPr>
        <w:numPr>
          <w:ilvl w:val="0"/>
          <w:numId w:val="4"/>
        </w:numPr>
        <w:spacing w:after="0"/>
        <w:jc w:val="both"/>
        <w:rPr>
          <w:rFonts w:ascii="Cambria" w:hAnsi="Cambria"/>
        </w:rPr>
      </w:pPr>
      <w:r w:rsidRPr="005804F5">
        <w:rPr>
          <w:rFonts w:ascii="Cambria" w:hAnsi="Cambria"/>
        </w:rPr>
        <w:t>Temporal Models: The introduction of temporal models like LSTM (Long Short-Term Memory) or GRU (Gated Recurrent Units) would allow the system to track the driver’s alertness over time, improving performance during continuous driving sessions.</w:t>
      </w:r>
    </w:p>
    <w:p w14:paraId="5CB81418" w14:textId="77777777" w:rsidR="005804F5" w:rsidRPr="005804F5" w:rsidRDefault="005804F5" w:rsidP="005804F5">
      <w:pPr>
        <w:numPr>
          <w:ilvl w:val="0"/>
          <w:numId w:val="4"/>
        </w:numPr>
        <w:spacing w:after="0"/>
        <w:jc w:val="both"/>
        <w:rPr>
          <w:rFonts w:ascii="Cambria" w:hAnsi="Cambria"/>
        </w:rPr>
      </w:pPr>
      <w:r w:rsidRPr="005804F5">
        <w:rPr>
          <w:rFonts w:ascii="Cambria" w:hAnsi="Cambria"/>
        </w:rPr>
        <w:t>Multi-Camera Setup: Using a multi-camera setup would improve field of view and allow better robustness for driver movements.</w:t>
      </w:r>
    </w:p>
    <w:p w14:paraId="753584EE" w14:textId="77777777" w:rsidR="005804F5" w:rsidRPr="005804F5" w:rsidRDefault="005804F5" w:rsidP="005804F5">
      <w:pPr>
        <w:spacing w:after="0"/>
        <w:jc w:val="both"/>
        <w:rPr>
          <w:rFonts w:ascii="Cambria" w:hAnsi="Cambria"/>
        </w:rPr>
      </w:pPr>
    </w:p>
    <w:p w14:paraId="6B933887" w14:textId="77777777" w:rsidR="005804F5" w:rsidRPr="005804F5" w:rsidRDefault="005804F5" w:rsidP="005804F5">
      <w:pPr>
        <w:spacing w:after="0"/>
        <w:jc w:val="both"/>
        <w:rPr>
          <w:rFonts w:ascii="Cambria" w:hAnsi="Cambria"/>
          <w:b/>
          <w:bCs/>
          <w:i/>
          <w:iCs/>
          <w:u w:val="single"/>
        </w:rPr>
      </w:pPr>
      <w:r w:rsidRPr="005804F5">
        <w:rPr>
          <w:rFonts w:ascii="Cambria" w:hAnsi="Cambria"/>
          <w:b/>
          <w:bCs/>
          <w:i/>
          <w:iCs/>
          <w:sz w:val="24"/>
          <w:szCs w:val="24"/>
          <w:u w:val="single"/>
        </w:rPr>
        <w:t>Conclusion</w:t>
      </w:r>
    </w:p>
    <w:p w14:paraId="09EC77E7" w14:textId="77777777" w:rsidR="005804F5" w:rsidRPr="005804F5" w:rsidRDefault="005804F5" w:rsidP="005804F5">
      <w:pPr>
        <w:spacing w:after="0"/>
        <w:jc w:val="both"/>
        <w:rPr>
          <w:rFonts w:ascii="Cambria" w:hAnsi="Cambria"/>
        </w:rPr>
      </w:pPr>
      <w:r w:rsidRPr="005804F5">
        <w:rPr>
          <w:rFonts w:ascii="Cambria" w:hAnsi="Cambria"/>
        </w:rPr>
        <w:t>This project successfully developed a real-time driver drowsiness detection system using an embedded edge AI solution. Despite some challenges in lighting and background conditions, the white background approach proved to be the most effective for detecting driver states in a fixed environment like a car. The system operates using Sony IMX500 and Raspberry Pi, providing a low-latency, privacy-preserving solution that could be implemented in real-world automotive settings.</w:t>
      </w:r>
    </w:p>
    <w:p w14:paraId="4FC08FD7" w14:textId="77777777" w:rsidR="005804F5" w:rsidRPr="005804F5" w:rsidRDefault="005804F5" w:rsidP="005804F5">
      <w:pPr>
        <w:spacing w:after="0"/>
        <w:jc w:val="both"/>
        <w:rPr>
          <w:rFonts w:ascii="Cambria" w:hAnsi="Cambria"/>
        </w:rPr>
      </w:pPr>
      <w:r w:rsidRPr="005804F5">
        <w:rPr>
          <w:rFonts w:ascii="Cambria" w:hAnsi="Cambria"/>
        </w:rPr>
        <w:t>The system works well under controlled conditions, but improvements such as infrared support and temporal models are needed for deployment in a variety of driving scenarios.</w:t>
      </w:r>
    </w:p>
    <w:p w14:paraId="553BE0F1" w14:textId="77777777" w:rsidR="005804F5" w:rsidRPr="005804F5" w:rsidRDefault="005804F5" w:rsidP="005804F5">
      <w:pPr>
        <w:spacing w:after="0"/>
        <w:jc w:val="both"/>
        <w:rPr>
          <w:rFonts w:ascii="Cambria" w:hAnsi="Cambria"/>
        </w:rPr>
      </w:pPr>
    </w:p>
    <w:p w14:paraId="00AB6518" w14:textId="77777777" w:rsidR="005804F5" w:rsidRPr="005804F5" w:rsidRDefault="005804F5" w:rsidP="005804F5">
      <w:pPr>
        <w:jc w:val="both"/>
        <w:rPr>
          <w:rFonts w:ascii="Cambria" w:hAnsi="Cambria"/>
          <w:lang w:val="en-US"/>
        </w:rPr>
      </w:pPr>
    </w:p>
    <w:sectPr w:rsidR="005804F5" w:rsidRPr="005804F5" w:rsidSect="005804F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E1884"/>
    <w:multiLevelType w:val="multilevel"/>
    <w:tmpl w:val="6F76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FF08D4"/>
    <w:multiLevelType w:val="multilevel"/>
    <w:tmpl w:val="9A0C6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C52CC9"/>
    <w:multiLevelType w:val="multilevel"/>
    <w:tmpl w:val="B858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CD57F4"/>
    <w:multiLevelType w:val="multilevel"/>
    <w:tmpl w:val="D4EA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3926804">
    <w:abstractNumId w:val="1"/>
  </w:num>
  <w:num w:numId="2" w16cid:durableId="1163425942">
    <w:abstractNumId w:val="0"/>
  </w:num>
  <w:num w:numId="3" w16cid:durableId="264582997">
    <w:abstractNumId w:val="2"/>
  </w:num>
  <w:num w:numId="4" w16cid:durableId="6588510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4F5"/>
    <w:rsid w:val="004B6E24"/>
    <w:rsid w:val="005804F5"/>
    <w:rsid w:val="00875B36"/>
    <w:rsid w:val="009712FF"/>
    <w:rsid w:val="00A4520E"/>
    <w:rsid w:val="00BB16B7"/>
    <w:rsid w:val="00FD54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DF7FF"/>
  <w15:chartTrackingRefBased/>
  <w15:docId w15:val="{D3B3ABFE-7367-4801-B9EA-78C0F80C0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4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04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04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04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04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04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4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4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4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4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04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04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04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04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04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4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4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4F5"/>
    <w:rPr>
      <w:rFonts w:eastAsiaTheme="majorEastAsia" w:cstheme="majorBidi"/>
      <w:color w:val="272727" w:themeColor="text1" w:themeTint="D8"/>
    </w:rPr>
  </w:style>
  <w:style w:type="paragraph" w:styleId="Title">
    <w:name w:val="Title"/>
    <w:basedOn w:val="Normal"/>
    <w:next w:val="Normal"/>
    <w:link w:val="TitleChar"/>
    <w:uiPriority w:val="10"/>
    <w:qFormat/>
    <w:rsid w:val="005804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4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4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4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4F5"/>
    <w:pPr>
      <w:spacing w:before="160"/>
      <w:jc w:val="center"/>
    </w:pPr>
    <w:rPr>
      <w:i/>
      <w:iCs/>
      <w:color w:val="404040" w:themeColor="text1" w:themeTint="BF"/>
    </w:rPr>
  </w:style>
  <w:style w:type="character" w:customStyle="1" w:styleId="QuoteChar">
    <w:name w:val="Quote Char"/>
    <w:basedOn w:val="DefaultParagraphFont"/>
    <w:link w:val="Quote"/>
    <w:uiPriority w:val="29"/>
    <w:rsid w:val="005804F5"/>
    <w:rPr>
      <w:i/>
      <w:iCs/>
      <w:color w:val="404040" w:themeColor="text1" w:themeTint="BF"/>
    </w:rPr>
  </w:style>
  <w:style w:type="paragraph" w:styleId="ListParagraph">
    <w:name w:val="List Paragraph"/>
    <w:basedOn w:val="Normal"/>
    <w:uiPriority w:val="34"/>
    <w:qFormat/>
    <w:rsid w:val="005804F5"/>
    <w:pPr>
      <w:ind w:left="720"/>
      <w:contextualSpacing/>
    </w:pPr>
  </w:style>
  <w:style w:type="character" w:styleId="IntenseEmphasis">
    <w:name w:val="Intense Emphasis"/>
    <w:basedOn w:val="DefaultParagraphFont"/>
    <w:uiPriority w:val="21"/>
    <w:qFormat/>
    <w:rsid w:val="005804F5"/>
    <w:rPr>
      <w:i/>
      <w:iCs/>
      <w:color w:val="2F5496" w:themeColor="accent1" w:themeShade="BF"/>
    </w:rPr>
  </w:style>
  <w:style w:type="paragraph" w:styleId="IntenseQuote">
    <w:name w:val="Intense Quote"/>
    <w:basedOn w:val="Normal"/>
    <w:next w:val="Normal"/>
    <w:link w:val="IntenseQuoteChar"/>
    <w:uiPriority w:val="30"/>
    <w:qFormat/>
    <w:rsid w:val="005804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04F5"/>
    <w:rPr>
      <w:i/>
      <w:iCs/>
      <w:color w:val="2F5496" w:themeColor="accent1" w:themeShade="BF"/>
    </w:rPr>
  </w:style>
  <w:style w:type="character" w:styleId="IntenseReference">
    <w:name w:val="Intense Reference"/>
    <w:basedOn w:val="DefaultParagraphFont"/>
    <w:uiPriority w:val="32"/>
    <w:qFormat/>
    <w:rsid w:val="005804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1130</Words>
  <Characters>6446</Characters>
  <Application>Microsoft Office Word</Application>
  <DocSecurity>0</DocSecurity>
  <Lines>53</Lines>
  <Paragraphs>15</Paragraphs>
  <ScaleCrop>false</ScaleCrop>
  <Company/>
  <LinksUpToDate>false</LinksUpToDate>
  <CharactersWithSpaces>7561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 Savaliya</dc:creator>
  <cp:keywords/>
  <dc:description/>
  <cp:lastModifiedBy>Deep Savaliya</cp:lastModifiedBy>
  <cp:revision>2</cp:revision>
  <dcterms:created xsi:type="dcterms:W3CDTF">2026-01-08T08:34:00Z</dcterms:created>
  <dcterms:modified xsi:type="dcterms:W3CDTF">2026-01-08T08:45:00Z</dcterms:modified>
</cp:coreProperties>
</file>