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8"/>
          <w:b/>
          <w:sz w:val="28"/>
          <w:b/>
          <w:szCs w:val="28"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a. pthread_attr_init() / pthread_attr_destroy()</w:t>
      </w:r>
      <w:r/>
    </w:p>
    <w:p>
      <w:pPr>
        <w:pStyle w:val="PreformattedText"/>
        <w:rPr>
          <w:sz w:val="24"/>
          <w:b/>
          <w:sz w:val="24"/>
          <w:b/>
          <w:szCs w:val="24"/>
          <w:bCs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/>
          <w:bCs/>
          <w:sz w:val="24"/>
          <w:szCs w:val="24"/>
        </w:rPr>
      </w:r>
      <w:r/>
    </w:p>
    <w:p>
      <w:pPr>
        <w:pStyle w:val="PreformattedText"/>
        <w:jc w:val="both"/>
      </w:pPr>
      <w:r>
        <w:rPr>
          <w:rFonts w:ascii="Liberation Serif" w:hAnsi="Liberation Serif"/>
          <w:b/>
          <w:bCs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bCs w:val="false"/>
          <w:i w:val="false"/>
          <w:caps w:val="false"/>
          <w:smallCaps w:val="false"/>
          <w:color w:val="502000"/>
          <w:spacing w:val="0"/>
          <w:sz w:val="24"/>
          <w:szCs w:val="24"/>
        </w:rPr>
        <w:t>pthread_attr_init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() function initializes the thread attributes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object pointed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with default attribute values.  After this call, individual attributes of the object can be set using various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related functions (listed under SEE ALSO), and then the object can be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used in one or more </w:t>
      </w:r>
      <w:hyperlink r:id="rId2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szCs w:val="24"/>
            <w:u w:val="none"/>
            <w:effect w:val="none"/>
          </w:rPr>
          <w:t>pthread_create(3)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calls that create threads.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Calling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pthread_attr_init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() on a thread attributes object that has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already been initialized results in undefined behavior.</w:t>
      </w:r>
      <w:r/>
    </w:p>
    <w:p>
      <w:pPr>
        <w:pStyle w:val="PreformattedText"/>
        <w:widowControl/>
        <w:ind w:left="120" w:right="0" w:hanging="0"/>
        <w:jc w:val="both"/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When a thread attributes object is no longer required, it should be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destroyed using the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pthread_attr_destroy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() function.  Destroying a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thread attributes object has no effect on threads that were created using that object.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Once a thread attributes object has been destroyed, it can be reinitialized using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pthread_attr_init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().  Any other use of a</w:t>
      </w:r>
      <w:r/>
    </w:p>
    <w:p>
      <w:pPr>
        <w:pStyle w:val="PreformattedText"/>
        <w:widowControl/>
        <w:spacing w:before="0" w:after="283"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destroyed thread attributes object has undefined results.</w:t>
      </w:r>
      <w:r/>
    </w:p>
    <w:p>
      <w:pPr>
        <w:pStyle w:val="PreformattedText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/>
    </w:p>
    <w:p>
      <w:pPr>
        <w:pStyle w:val="PreformattedText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/>
    </w:p>
    <w:p>
      <w:pPr>
        <w:pStyle w:val="PreformattedText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/>
    </w:p>
    <w:p>
      <w:pPr>
        <w:pStyle w:val="PreformattedText"/>
        <w:jc w:val="both"/>
        <w:rPr>
          <w:sz w:val="28"/>
          <w:b/>
          <w:sz w:val="28"/>
          <w:b/>
          <w:szCs w:val="28"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b.pthread_attr_setaffinity_np()/pthread_attr_getaffinity_np()</w:t>
      </w:r>
      <w:r/>
    </w:p>
    <w:p>
      <w:pPr>
        <w:pStyle w:val="PreformattedText"/>
        <w:jc w:val="both"/>
        <w:rPr>
          <w:sz w:val="24"/>
          <w:b/>
          <w:sz w:val="24"/>
          <w:b/>
          <w:szCs w:val="24"/>
          <w:bCs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/>
          <w:bCs/>
          <w:sz w:val="24"/>
          <w:szCs w:val="24"/>
        </w:rPr>
      </w:r>
      <w:r/>
    </w:p>
    <w:p>
      <w:pPr>
        <w:pStyle w:val="PreformattedText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bCs w:val="false"/>
          <w:i w:val="false"/>
          <w:caps w:val="false"/>
          <w:smallCaps w:val="false"/>
          <w:color w:val="502000"/>
          <w:spacing w:val="0"/>
          <w:sz w:val="24"/>
          <w:szCs w:val="24"/>
        </w:rPr>
        <w:t>pthread_attr_setaffinity_np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() function sets the CPU affinity mask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attribute of the thread attributes object referred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to the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value specified in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cpuset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  This attribute determines the CPU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affinity mask of a thread created using the thread attributes object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pthread_attr_getaffinity_np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() function returns the CPU affinity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mask attribute of the thread attributes object referred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in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buffer pointed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cpuset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PreformattedText"/>
        <w:widowControl/>
        <w:ind w:right="0" w:hanging="0"/>
        <w:jc w:val="both"/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argument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cpusetsize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is the length (in bytes) of the buffer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pointed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cpuset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  Typically, this argument would be specified as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sizeof(cpu_set_t)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For more details on CPU affinity masks, see </w:t>
      </w:r>
      <w:hyperlink r:id="rId3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szCs w:val="24"/>
            <w:u w:val="none"/>
            <w:effect w:val="none"/>
          </w:rPr>
          <w:t>sched_setaffinity(2)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.For a description of a set of macros that can be used to manipulate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and inspect CPU sets, see </w:t>
      </w:r>
      <w:hyperlink r:id="rId4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szCs w:val="24"/>
            <w:u w:val="none"/>
            <w:effect w:val="none"/>
          </w:rPr>
          <w:t>CPU_SET(3)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PreformattedText"/>
        <w:jc w:val="both"/>
        <w:rPr>
          <w:smallCaps w:val="false"/>
          <w:caps w:val="false"/>
          <w:sz w:val="20"/>
          <w:spacing w:val="0"/>
          <w:b w:val="false"/>
          <w:sz w:val="20"/>
          <w:b w:val="false"/>
          <w:szCs w:val="20"/>
          <w:bCs w:val="false"/>
          <w:color w:val="181818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bCs w:val="false"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#define _GNU_SOURCE 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/* See feature_test_macros(7) */</w:t>
      </w:r>
      <w:r/>
    </w:p>
    <w:p>
      <w:pPr>
        <w:pStyle w:val="PreformattedText"/>
        <w:widowControl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#include &lt;pthread.h&gt;</w:t>
      </w:r>
      <w:r/>
    </w:p>
    <w:p>
      <w:pPr>
        <w:pStyle w:val="PreformattedText"/>
        <w:widowControl/>
        <w:ind w:left="120" w:right="0" w:hanging="0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pthread_attr_setaffinity_np(pthread_attr_t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</w:t>
      </w:r>
      <w:r/>
    </w:p>
    <w:p>
      <w:pPr>
        <w:pStyle w:val="PreformattedText"/>
        <w:widowControl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            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size_t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cpusetsize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 const cpu_set_t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cpuset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PreformattedText"/>
        <w:widowControl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pthread_attr_getaffinity_np(const pthread_attr_t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</w:t>
      </w:r>
      <w:r/>
    </w:p>
    <w:p>
      <w:pPr>
        <w:pStyle w:val="PreformattedText"/>
        <w:widowControl/>
        <w:spacing w:before="0" w:after="283"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            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size_t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cpusetsize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 cpu_set_t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cpuset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PreformattedText"/>
        <w:jc w:val="both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  <w:r/>
    </w:p>
    <w:p>
      <w:pPr>
        <w:pStyle w:val="PreformattedText"/>
        <w:jc w:val="both"/>
        <w:rPr>
          <w:sz w:val="28"/>
          <w:b/>
          <w:sz w:val="28"/>
          <w:b/>
          <w:szCs w:val="28"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c.pthread_attr_setschedparam()/pthread_attr_getschedparam()</w:t>
      </w:r>
      <w:r/>
    </w:p>
    <w:p>
      <w:pPr>
        <w:pStyle w:val="PreformattedText"/>
        <w:jc w:val="both"/>
        <w:rPr>
          <w:sz w:val="24"/>
          <w:b/>
          <w:sz w:val="24"/>
          <w:b/>
          <w:szCs w:val="24"/>
          <w:bCs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/>
          <w:bCs/>
          <w:sz w:val="24"/>
          <w:szCs w:val="24"/>
        </w:rPr>
      </w:r>
      <w:r/>
    </w:p>
    <w:p>
      <w:pPr>
        <w:pStyle w:val="PreformattedText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bCs w:val="false"/>
          <w:i w:val="false"/>
          <w:caps w:val="false"/>
          <w:smallCaps w:val="false"/>
          <w:color w:val="502000"/>
          <w:spacing w:val="0"/>
          <w:sz w:val="24"/>
          <w:szCs w:val="24"/>
        </w:rPr>
        <w:t>pthread_attr_setschedparam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() function sets the scheduling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parameter attributes of the thread attributes object referred to by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to the values specified in the buffer pointed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param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These attributes determine the scheduling parameters of a thread</w:t>
      </w:r>
      <w:r/>
    </w:p>
    <w:p>
      <w:pPr>
        <w:pStyle w:val="PreformattedText"/>
        <w:widowControl/>
        <w:ind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created using the thread attributes object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pthread_attr_getschedparam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() returns the scheduling parameter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attributes of the thread attributes object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in the buffer pointed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param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.Scheduling parameters are maintained in the following structure: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struct sched_param {</w:t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int sched_priority;     /* Scheduling priority */</w:t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};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As can be seen, only one scheduling parameter is supported. For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details of the permitted ranges for scheduling priorities in each scheduling policy, see </w:t>
      </w:r>
      <w:hyperlink r:id="rId5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szCs w:val="24"/>
            <w:u w:val="none"/>
            <w:effect w:val="none"/>
          </w:rPr>
          <w:t>sched(7)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TextBody"/>
        <w:ind w:left="120" w:right="0" w:hanging="0"/>
        <w:jc w:val="both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TextBody"/>
        <w:ind w:left="120" w:right="0" w:hanging="0"/>
        <w:jc w:val="both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#include &lt;pthread.h&gt;</w:t>
      </w:r>
      <w:r/>
    </w:p>
    <w:p>
      <w:pPr>
        <w:pStyle w:val="PreformattedText"/>
        <w:widowControl/>
        <w:ind w:left="120" w:right="0" w:hanging="0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int pthread_setschedparam(pthread_t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thread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, int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policy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</w:t>
      </w:r>
      <w:r/>
    </w:p>
    <w:p>
      <w:pPr>
        <w:pStyle w:val="PreformattedText"/>
        <w:widowControl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                   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const struct sched_param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param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PreformattedText"/>
        <w:widowControl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int pthread_getschedparam(pthread_t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thread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 int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policy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</w:t>
      </w:r>
      <w:r/>
    </w:p>
    <w:p>
      <w:pPr>
        <w:pStyle w:val="PreformattedText"/>
        <w:widowControl/>
        <w:spacing w:before="0" w:after="283"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                   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struct sched_param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param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PreformattedText"/>
        <w:widowControl/>
        <w:spacing w:before="0" w:after="283"/>
        <w:ind w:left="120" w:right="0" w:hanging="0"/>
        <w:rPr>
          <w:sz w:val="24"/>
          <w:i w:val="false"/>
          <w:b/>
          <w:sz w:val="24"/>
          <w:i w:val="false"/>
          <w:b/>
          <w:szCs w:val="24"/>
          <w:rFonts w:ascii="Liberation Serif" w:hAnsi="Liberation Serif" w:eastAsia="Courier New" w:cs="Liberation Mono"/>
          <w:color w:val="502000"/>
          <w:lang w:val="en-IN" w:eastAsia="zh-CN" w:bidi="hi-IN"/>
        </w:rPr>
      </w:pPr>
      <w:r>
        <w:rPr>
          <w:rFonts w:ascii="Liberation Serif" w:hAnsi="Liberation Serif"/>
          <w:b/>
          <w:i w:val="false"/>
          <w:color w:val="502000"/>
          <w:sz w:val="24"/>
          <w:szCs w:val="24"/>
        </w:rPr>
      </w:r>
      <w:r/>
    </w:p>
    <w:p>
      <w:pPr>
        <w:pStyle w:val="TextBody"/>
        <w:ind w:left="120" w:right="0" w:hanging="0"/>
        <w:jc w:val="both"/>
      </w:pPr>
      <w:r>
        <w:rPr>
          <w:rFonts w:ascii="Liberation Serif" w:hAnsi="Liberation Serif"/>
          <w:b/>
          <w:bCs/>
          <w:sz w:val="24"/>
          <w:szCs w:val="24"/>
        </w:rPr>
        <w:t>d. pthread_attr_setstackaddr()/pthread_attr_getstackaddr()</w:t>
      </w:r>
      <w:r/>
    </w:p>
    <w:p>
      <w:pPr>
        <w:pStyle w:val="PreformattedText"/>
        <w:ind w:left="120" w:right="0" w:hanging="0"/>
        <w:jc w:val="both"/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These functions are obsolete: </w:t>
      </w:r>
      <w:r>
        <w:rPr>
          <w:rFonts w:ascii="Liberation Serif" w:hAnsi="Liberation Serif"/>
          <w:b/>
          <w:bCs w:val="false"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do not use them.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Use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hyperlink r:id="rId6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szCs w:val="24"/>
            <w:u w:val="none"/>
            <w:effect w:val="none"/>
          </w:rPr>
          <w:t>pthread_attr_setstack(3)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and </w:t>
      </w:r>
      <w:hyperlink r:id="rId7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szCs w:val="24"/>
            <w:u w:val="none"/>
            <w:effect w:val="none"/>
          </w:rPr>
          <w:t>pthread_attr_getstack(3)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instead. The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pthread_attr_setstackaddr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() function sets the stack address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attribute of the thread attributes object referred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to the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value specified in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stackaddr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.  This attribute specifies the location of the stack that should be used by a thread that is created using the thread attributes object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.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stackaddr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should point to a buffer of at least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PTHREAD_STACK_MIN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bytes that was allocated by the caller.  The pages of the allocated buffer should be both readable and writable.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pthread_attr_getstackaddr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() function returns the stack address attribute of the thread attributes object referred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in the buffer pointed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stackaddr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i w:val="false"/>
          <w:b w:val="false"/>
          <w:sz w:val="24"/>
          <w:i w:val="false"/>
          <w:b w:val="false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 w:val="false"/>
          <w:i w:val="false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z w:val="24"/>
          <w:i w:val="false"/>
          <w:b w:val="false"/>
          <w:sz w:val="24"/>
          <w:i w:val="false"/>
          <w:b w:val="false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 w:val="false"/>
          <w:i w:val="false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z w:val="24"/>
          <w:i w:val="false"/>
          <w:b w:val="false"/>
          <w:sz w:val="24"/>
          <w:i w:val="false"/>
          <w:b w:val="false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 w:val="false"/>
          <w:i w:val="false"/>
          <w:sz w:val="24"/>
          <w:szCs w:val="24"/>
        </w:rPr>
      </w:r>
      <w:r/>
    </w:p>
    <w:p>
      <w:pPr>
        <w:pStyle w:val="PreformattedText"/>
        <w:ind w:left="120" w:right="0" w:hanging="0"/>
        <w:jc w:val="both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monospace;courier" w:hAnsi="monospace;courier"/>
          <w:color w:val="18181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pthread_attr_setstackaddr(pthread_attr_t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 void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stackaddr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PreformattedText"/>
        <w:ind w:left="120" w:right="0" w:hanging="0"/>
        <w:jc w:val="both"/>
        <w:rPr>
          <w:sz w:val="24"/>
          <w:b/>
          <w:sz w:val="24"/>
          <w:b/>
          <w:szCs w:val="24"/>
          <w:rFonts w:ascii="Liberation Serif" w:hAnsi="Liberation Serif" w:eastAsia="Courier New" w:cs="Liberation Mono"/>
          <w:color w:val="502000"/>
          <w:lang w:val="en-IN" w:eastAsia="zh-CN" w:bidi="hi-IN"/>
        </w:rPr>
      </w:pPr>
      <w:r>
        <w:rPr>
          <w:rFonts w:ascii="Liberation Serif" w:hAnsi="Liberation Serif"/>
          <w:b/>
          <w:color w:val="502000"/>
          <w:sz w:val="24"/>
          <w:szCs w:val="24"/>
        </w:rPr>
      </w:r>
      <w:r/>
    </w:p>
    <w:p>
      <w:pPr>
        <w:pStyle w:val="PreformattedText"/>
        <w:widowControl/>
        <w:spacing w:before="0" w:after="283"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pthread_attr_getstackaddr(const pthread_attr_t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 void **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stackaddr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PreformattedText"/>
        <w:widowControl/>
        <w:spacing w:before="0" w:after="283"/>
        <w:ind w:left="120" w:right="0" w:hanging="0"/>
        <w:rPr>
          <w:sz w:val="24"/>
          <w:i w:val="false"/>
          <w:b/>
          <w:sz w:val="24"/>
          <w:i w:val="false"/>
          <w:b/>
          <w:szCs w:val="24"/>
          <w:rFonts w:ascii="Liberation Serif" w:hAnsi="Liberation Serif" w:eastAsia="Courier New" w:cs="Liberation Mono"/>
          <w:color w:val="502000"/>
          <w:lang w:val="en-IN" w:eastAsia="zh-CN" w:bidi="hi-IN"/>
        </w:rPr>
      </w:pPr>
      <w:r>
        <w:rPr>
          <w:rFonts w:ascii="Liberation Serif" w:hAnsi="Liberation Serif"/>
          <w:b/>
          <w:i w:val="false"/>
          <w:color w:val="502000"/>
          <w:sz w:val="24"/>
          <w:szCs w:val="24"/>
        </w:rPr>
      </w:r>
      <w:r/>
    </w:p>
    <w:p>
      <w:pPr>
        <w:pStyle w:val="PreformattedText"/>
        <w:widowControl/>
        <w:spacing w:before="0" w:after="283"/>
        <w:ind w:left="120" w:right="0" w:hanging="0"/>
        <w:rPr>
          <w:smallCaps w:val="false"/>
          <w:caps w:val="false"/>
          <w:sz w:val="28"/>
          <w:spacing w:val="0"/>
          <w:b/>
          <w:sz w:val="28"/>
          <w:b/>
          <w:szCs w:val="28"/>
          <w:bCs/>
          <w:color w:val="181818"/>
        </w:rPr>
      </w:pPr>
      <w:r>
        <w:rPr>
          <w:rFonts w:ascii="Liberation Serif" w:hAnsi="Liberation Serif"/>
          <w:b/>
          <w:bCs/>
          <w:caps w:val="false"/>
          <w:smallCaps w:val="false"/>
          <w:color w:val="181818"/>
          <w:spacing w:val="0"/>
          <w:sz w:val="24"/>
          <w:szCs w:val="24"/>
        </w:rPr>
        <w:t>e. pthread_attr_setstack()/pthread_attr_getstack()</w:t>
      </w:r>
      <w:r/>
    </w:p>
    <w:p>
      <w:pPr>
        <w:pStyle w:val="PreformattedText"/>
        <w:ind w:left="120" w:right="0" w:hanging="0"/>
        <w:jc w:val="both"/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pthread_attr_setstack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() function sets the stack address and stack size attributes of the thread attributes object referred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 xml:space="preserve">attr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to the values specified in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stackaddr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and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stacksize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, respectively. These attributes specify the location and size of the stack that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should be used by a thread that is created using the thread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attributes object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.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stackaddr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should point to the lowest addressable byte of a buffer of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stacksize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bytes that was allocated by the caller.  The pages of the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allocated buffer should be both readable and writable.</w:t>
      </w:r>
      <w:r/>
    </w:p>
    <w:p>
      <w:pPr>
        <w:pStyle w:val="PreformattedText"/>
        <w:widowControl/>
        <w:ind w:left="120" w:right="0" w:hanging="0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pthread_attr_getstack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() function returns the stack address and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stack size attributes of the thread attributes object referred to by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in the buffers pointed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stackaddr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and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stacksize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,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respectively.</w:t>
      </w:r>
      <w:r/>
    </w:p>
    <w:p>
      <w:pPr>
        <w:pStyle w:val="TextBody"/>
        <w:ind w:left="120" w:right="0" w:hanging="0"/>
        <w:jc w:val="both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  <w:br/>
        <w:br/>
      </w:r>
      <w:r/>
    </w:p>
    <w:p>
      <w:pPr>
        <w:pStyle w:val="PreformattedText"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pthread_attr_setstack(pthread_attr_t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void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stackaddr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, size_t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stacksize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PreformattedText"/>
        <w:ind w:left="120" w:right="0" w:hanging="0"/>
        <w:jc w:val="both"/>
        <w:rPr>
          <w:sz w:val="24"/>
          <w:i w:val="false"/>
          <w:b/>
          <w:sz w:val="24"/>
          <w:i w:val="false"/>
          <w:b/>
          <w:szCs w:val="24"/>
          <w:rFonts w:ascii="Liberation Serif" w:hAnsi="Liberation Serif" w:eastAsia="Courier New" w:cs="Liberation Mono"/>
          <w:color w:val="502000"/>
          <w:lang w:val="en-IN" w:eastAsia="zh-CN" w:bidi="hi-IN"/>
        </w:rPr>
      </w:pPr>
      <w:r>
        <w:rPr>
          <w:rFonts w:ascii="Liberation Serif" w:hAnsi="Liberation Serif"/>
          <w:b/>
          <w:i w:val="false"/>
          <w:color w:val="502000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pthread_attr_getstack(const pthread_attr_t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void **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stackaddr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 size_t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stacksize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i w:val="false"/>
          <w:b/>
          <w:sz w:val="24"/>
          <w:i w:val="false"/>
          <w:b/>
          <w:szCs w:val="24"/>
          <w:rFonts w:ascii="Liberation Serif" w:hAnsi="Liberation Serif" w:eastAsia="Courier New" w:cs="Liberation Mono"/>
          <w:color w:val="502000"/>
          <w:lang w:val="en-IN" w:eastAsia="zh-CN" w:bidi="hi-IN"/>
        </w:rPr>
      </w:pPr>
      <w:r>
        <w:rPr>
          <w:rFonts w:ascii="Liberation Serif" w:hAnsi="Liberation Serif"/>
          <w:b/>
          <w:i w:val="false"/>
          <w:color w:val="502000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z w:val="24"/>
          <w:i w:val="false"/>
          <w:b/>
          <w:sz w:val="24"/>
          <w:i w:val="false"/>
          <w:b/>
          <w:szCs w:val="24"/>
          <w:rFonts w:ascii="Liberation Serif" w:hAnsi="Liberation Serif" w:eastAsia="Courier New" w:cs="Liberation Mono"/>
          <w:color w:val="502000"/>
          <w:lang w:val="en-IN" w:eastAsia="zh-CN" w:bidi="hi-IN"/>
        </w:rPr>
      </w:pPr>
      <w:r>
        <w:rPr>
          <w:rFonts w:ascii="Liberation Serif" w:hAnsi="Liberation Serif"/>
          <w:b/>
          <w:i w:val="false"/>
          <w:color w:val="502000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z w:val="24"/>
          <w:i w:val="false"/>
          <w:b/>
          <w:sz w:val="24"/>
          <w:i w:val="false"/>
          <w:b/>
          <w:szCs w:val="24"/>
          <w:rFonts w:ascii="Liberation Serif" w:hAnsi="Liberation Serif" w:eastAsia="Courier New" w:cs="Liberation Mono"/>
          <w:color w:val="502000"/>
          <w:lang w:val="en-IN" w:eastAsia="zh-CN" w:bidi="hi-IN"/>
        </w:rPr>
      </w:pPr>
      <w:r>
        <w:rPr>
          <w:rFonts w:ascii="Liberation Serif" w:hAnsi="Liberation Serif"/>
          <w:b/>
          <w:i w:val="false"/>
          <w:color w:val="502000"/>
          <w:sz w:val="24"/>
          <w:szCs w:val="24"/>
        </w:rPr>
      </w:r>
      <w:r/>
    </w:p>
    <w:p>
      <w:pPr>
        <w:pStyle w:val="TextBody"/>
        <w:ind w:left="120" w:right="0" w:hanging="0"/>
        <w:jc w:val="both"/>
        <w:rPr>
          <w:sz w:val="28"/>
          <w:b/>
          <w:sz w:val="28"/>
          <w:b/>
          <w:szCs w:val="28"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f. pthread_attr_setstacksize()/pthread_attr_getstacksize()</w:t>
      </w:r>
      <w:r/>
    </w:p>
    <w:p>
      <w:pPr>
        <w:pStyle w:val="PreformattedText"/>
        <w:ind w:left="120" w:right="0" w:hanging="0"/>
        <w:jc w:val="both"/>
      </w:pPr>
      <w:r>
        <w:rPr>
          <w:rFonts w:ascii="Liberation Serif" w:hAnsi="Liberation Serif"/>
          <w:b/>
          <w:bCs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02000"/>
          <w:spacing w:val="0"/>
          <w:sz w:val="24"/>
          <w:szCs w:val="24"/>
        </w:rPr>
        <w:t>pthread_attr_setstacksize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() function sets the stack size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attribute of the thread attributes object referred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to the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value specified in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stacksize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.The stack size attribute determines the minimum size (in bytes) that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will be allocated for threads created using the thread attributes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object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pthread_attr_getstacksize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() function returns the stack size attribute of the thread attributes object referred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in the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buffer pointed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stacksize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TextBody"/>
        <w:ind w:left="120" w:right="0" w:hanging="0"/>
        <w:jc w:val="both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ind w:left="120" w:right="0" w:hanging="0"/>
        <w:jc w:val="both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rFonts w:ascii="monospace;courier" w:hAnsi="monospace;courier"/>
          <w:color w:val="18181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pthread_attr_setstacksize(pthread_attr_t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, size_t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stacksize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PreformattedText"/>
        <w:ind w:left="120" w:right="0" w:hanging="0"/>
        <w:jc w:val="both"/>
        <w:rPr>
          <w:sz w:val="24"/>
          <w:b/>
          <w:sz w:val="24"/>
          <w:b/>
          <w:szCs w:val="24"/>
          <w:rFonts w:ascii="Liberation Serif" w:hAnsi="Liberation Serif" w:eastAsia="Courier New" w:cs="Liberation Mono"/>
          <w:color w:val="502000"/>
          <w:lang w:val="en-IN" w:eastAsia="zh-CN" w:bidi="hi-IN"/>
        </w:rPr>
      </w:pPr>
      <w:r>
        <w:rPr>
          <w:rFonts w:ascii="Liberation Serif" w:hAnsi="Liberation Serif"/>
          <w:b/>
          <w:color w:val="502000"/>
          <w:sz w:val="24"/>
          <w:szCs w:val="24"/>
        </w:rPr>
      </w:r>
      <w:r/>
    </w:p>
    <w:p>
      <w:pPr>
        <w:pStyle w:val="PreformattedText"/>
        <w:widowControl/>
        <w:spacing w:before="0" w:after="283"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pthread_attr_getstacksize(const pthread_attr_t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 size_t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stacksize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TextBody"/>
        <w:ind w:left="120" w:right="0" w:hanging="0"/>
        <w:jc w:val="both"/>
      </w:pP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/>
          <w:bCs/>
          <w:sz w:val="24"/>
          <w:szCs w:val="24"/>
        </w:rPr>
        <w:t>g. pthread_attr_setscope()/pthread_attr_getscope()</w:t>
      </w:r>
      <w:r/>
    </w:p>
    <w:p>
      <w:pPr>
        <w:pStyle w:val="PreformattedText"/>
        <w:ind w:left="120" w:right="0" w:hanging="0"/>
        <w:jc w:val="both"/>
      </w:pPr>
      <w:r>
        <w:rPr>
          <w:rFonts w:ascii="Liberation Serif" w:hAnsi="Liberation Serif"/>
          <w:b/>
          <w:bCs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02000"/>
          <w:spacing w:val="0"/>
          <w:sz w:val="24"/>
          <w:szCs w:val="24"/>
        </w:rPr>
        <w:t>pthread_attr_setscope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() function sets the contention scope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attribute of the thread attributes object referred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to the value specified in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scope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  The contention scope attribute defines the set of threads against which a thread competes for resources such as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CPU.  POSIX.1 specifies two possible values for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scope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:</w:t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PTHREAD_SCOPE_SYSTEM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The thread competes for resources with all other threads in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all processes on the system that are in the same scheduling allocation domain (a group of one or more processors).</w:t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PTHREAD_SCOPE_SYSTEM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threads are scheduled relative to one another according to their scheduling policy and priority.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PTHREAD_SCOPE_PROCESS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The thread competes for resources with all other threads in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the same process that were also created with the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THREAD_SCOPE_PROCESS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contention scope. 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PTHREAD_SCOPE_PROCESS</w:t>
      </w:r>
      <w:r/>
    </w:p>
    <w:p>
      <w:pPr>
        <w:pStyle w:val="PreformattedText"/>
        <w:widowControl/>
        <w:ind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threads are scheduled relative to other threads in the process</w:t>
      </w:r>
      <w:r/>
    </w:p>
    <w:p>
      <w:pPr>
        <w:pStyle w:val="PreformattedText"/>
        <w:widowControl/>
        <w:ind w:left="120" w:right="0" w:hanging="0"/>
        <w:jc w:val="both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according to their scheduling policy and priority.  POSIX.1 leaves it unspecified how these threads contend with other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threads in other process on the system or with other threads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in the same process that were created with the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PTHREAD_SCOPE_SYSTEM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contention scope.</w:t>
      </w:r>
      <w:r/>
    </w:p>
    <w:p>
      <w:pPr>
        <w:pStyle w:val="PreformattedText"/>
        <w:widowControl/>
        <w:ind w:left="120" w:right="0" w:hanging="0"/>
        <w:jc w:val="both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POSIX.1 requires that an implementation support at least one of these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contention scopes.  Linux supports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PTHREAD_SCOPE_SYSTEM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, but not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PTHREAD_SCOPE_PROCESS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. On systems that support multiple contention scopes, then, in order for the parameter setting made by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pthread_attr_setscope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() to have effect when calling </w:t>
      </w:r>
      <w:hyperlink r:id="rId8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szCs w:val="24"/>
            <w:u w:val="none"/>
            <w:effect w:val="none"/>
          </w:rPr>
          <w:t>pthread_create(3)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, the caller must use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hyperlink r:id="rId9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szCs w:val="24"/>
            <w:u w:val="none"/>
            <w:effect w:val="none"/>
          </w:rPr>
          <w:t>pthread_attr_setinheritsched(3)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to set the inherit-scheduler attribute of the attributes object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to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PTHREAD_EXPLICIT_SCHED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sz w:val="24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sz w:val="24"/>
          <w:szCs w:val="24"/>
        </w:rPr>
      </w:r>
      <w:r/>
    </w:p>
    <w:p>
      <w:pPr>
        <w:pStyle w:val="PreformattedText"/>
        <w:widowControl/>
        <w:ind w:left="120" w:right="0" w:hanging="0"/>
        <w:jc w:val="both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The 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pthread_attr_getscope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() function returns the contention scope attribute of the thread attributes object referred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 in the</w:t>
      </w:r>
      <w:r>
        <w:rPr>
          <w:rFonts w:ascii="Liberation Serif" w:hAnsi="Liberation Serif"/>
          <w:caps w:val="false"/>
          <w:smallCaps w:val="false"/>
          <w:color w:val="181818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 xml:space="preserve">buffer pointed to by 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scope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  <w:t>.</w:t>
      </w:r>
      <w:r/>
    </w:p>
    <w:p>
      <w:pPr>
        <w:pStyle w:val="PreformattedText"/>
        <w:widowControl/>
        <w:ind w:left="120" w:right="0" w:hanging="0"/>
        <w:jc w:val="both"/>
        <w:rPr>
          <w:sz w:val="24"/>
          <w:i w:val="false"/>
          <w:b w:val="false"/>
          <w:sz w:val="24"/>
          <w:i w:val="false"/>
          <w:b w:val="false"/>
          <w:szCs w:val="24"/>
          <w:rFonts w:ascii="Liberation Serif" w:hAnsi="Liberation Serif" w:eastAsia="Courier New" w:cs="Liberation Mono"/>
          <w:color w:val="00000A"/>
          <w:lang w:val="en-IN" w:eastAsia="zh-CN" w:bidi="hi-IN"/>
        </w:rPr>
      </w:pPr>
      <w:r>
        <w:rPr>
          <w:rFonts w:ascii="Liberation Serif" w:hAnsi="Liberation Serif"/>
          <w:b w:val="false"/>
          <w:i w:val="false"/>
          <w:sz w:val="24"/>
          <w:szCs w:val="24"/>
        </w:rPr>
      </w:r>
      <w:r/>
    </w:p>
    <w:p>
      <w:pPr>
        <w:pStyle w:val="PreformattedText"/>
        <w:ind w:left="120" w:right="0" w:hanging="0"/>
        <w:jc w:val="both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monospace;courier" w:hAnsi="monospace;courier"/>
          <w:color w:val="18181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pthread_attr_setscope(pthread_attr_t *</w:t>
      </w:r>
      <w:r>
        <w:rPr>
          <w:rFonts w:ascii="Liberation Serif" w:hAnsi="Liberation Serif"/>
          <w:b/>
          <w:bCs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, int </w:t>
      </w:r>
      <w:r>
        <w:rPr>
          <w:rFonts w:ascii="Liberation Serif" w:hAnsi="Liberation Serif"/>
          <w:b/>
          <w:bCs/>
          <w:i/>
          <w:caps w:val="false"/>
          <w:smallCaps w:val="false"/>
          <w:color w:val="006000"/>
          <w:spacing w:val="0"/>
          <w:sz w:val="24"/>
          <w:szCs w:val="24"/>
        </w:rPr>
        <w:t>scope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PreformattedText"/>
        <w:widowControl/>
        <w:spacing w:before="0" w:after="283"/>
        <w:ind w:left="120" w:right="0" w:hanging="0"/>
        <w:rPr>
          <w:sz w:val="24"/>
          <w:i w:val="false"/>
          <w:b/>
          <w:sz w:val="24"/>
          <w:i w:val="false"/>
          <w:b/>
          <w:szCs w:val="24"/>
          <w:rFonts w:ascii="Liberation Serif" w:hAnsi="Liberation Serif" w:eastAsia="Courier New" w:cs="Liberation Mono"/>
          <w:color w:val="502000"/>
          <w:lang w:val="en-IN" w:eastAsia="zh-CN" w:bidi="hi-IN"/>
        </w:rPr>
      </w:pPr>
      <w:r>
        <w:rPr>
          <w:rFonts w:ascii="Liberation Serif" w:hAnsi="Liberation Serif"/>
          <w:b/>
          <w:i w:val="false"/>
          <w:color w:val="502000"/>
          <w:sz w:val="24"/>
          <w:szCs w:val="24"/>
        </w:rPr>
      </w:r>
      <w:r/>
    </w:p>
    <w:p>
      <w:pPr>
        <w:pStyle w:val="PreformattedText"/>
        <w:widowControl/>
        <w:spacing w:before="0" w:after="283"/>
        <w:ind w:left="120" w:right="0" w:hanging="0"/>
        <w:rPr>
          <w:smallCaps w:val="false"/>
          <w:caps w:val="false"/>
          <w:spacing w:val="0"/>
          <w:color w:val="181818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pthread_attr_getscope(const pthread_attr_t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, int *</w:t>
      </w:r>
      <w:r>
        <w:rPr>
          <w:rFonts w:ascii="Liberation Serif" w:hAnsi="Liberation Serif"/>
          <w:b w:val="false"/>
          <w:i/>
          <w:caps w:val="false"/>
          <w:smallCaps w:val="false"/>
          <w:color w:val="006000"/>
          <w:spacing w:val="0"/>
          <w:sz w:val="24"/>
          <w:szCs w:val="24"/>
        </w:rPr>
        <w:t>scope</w:t>
      </w:r>
      <w:r>
        <w:rPr>
          <w:rFonts w:ascii="Liberation Serif" w:hAnsi="Liberation Serif"/>
          <w:b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  <w:r/>
    </w:p>
    <w:p>
      <w:pPr>
        <w:pStyle w:val="TextBody"/>
        <w:spacing w:before="0" w:after="140"/>
        <w:ind w:left="120" w:right="0" w:hanging="0"/>
        <w:rPr>
          <w:sz w:val="24"/>
          <w:sz w:val="24"/>
          <w:szCs w:val="24"/>
          <w:rFonts w:ascii="Liberation Serif" w:hAnsi="Liberation Serif" w:eastAsia="Noto Sans CJK SC Regular" w:cs="FreeSans"/>
          <w:color w:val="00000A"/>
          <w:lang w:val="en-IN" w:eastAsia="zh-CN" w:bidi="hi-IN"/>
        </w:rPr>
      </w:pPr>
      <w:r>
        <w:rPr/>
        <w:b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monospace">
    <w:altName w:val="courie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n7.org/linux/man-pages/man3/pthread_create.3.html" TargetMode="External"/><Relationship Id="rId3" Type="http://schemas.openxmlformats.org/officeDocument/2006/relationships/hyperlink" Target="http://man7.org/linux/man-pages/man2/sched_setaffinity.2.html" TargetMode="External"/><Relationship Id="rId4" Type="http://schemas.openxmlformats.org/officeDocument/2006/relationships/hyperlink" Target="http://man7.org/linux/man-pages/man3/CPU_SET.3.html" TargetMode="External"/><Relationship Id="rId5" Type="http://schemas.openxmlformats.org/officeDocument/2006/relationships/hyperlink" Target="http://man7.org/linux/man-pages/man7/sched.7.html" TargetMode="External"/><Relationship Id="rId6" Type="http://schemas.openxmlformats.org/officeDocument/2006/relationships/hyperlink" Target="http://man7.org/linux/man-pages/man3/pthread_attr_setstack.3.html" TargetMode="External"/><Relationship Id="rId7" Type="http://schemas.openxmlformats.org/officeDocument/2006/relationships/hyperlink" Target="http://man7.org/linux/man-pages/man3/pthread_attr_getstack.3.html" TargetMode="External"/><Relationship Id="rId8" Type="http://schemas.openxmlformats.org/officeDocument/2006/relationships/hyperlink" Target="http://man7.org/linux/man-pages/man3/pthread_create.3.html" TargetMode="External"/><Relationship Id="rId9" Type="http://schemas.openxmlformats.org/officeDocument/2006/relationships/hyperlink" Target="http://man7.org/linux/man-pages/man3/pthread_attr_setinheritsched.3.ht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LibreOffice/4.3.7.2$Linux_X86_64 LibreOffice_project/430m0$Build-2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2017-04-19T14:18:58Z</dcterms:modified>
  <cp:revision>22</cp:revision>
</cp:coreProperties>
</file>