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7E52" w:rsidRPr="00AC7E52" w14:paraId="21FEDAB8" w14:textId="77777777">
        <w:tc>
          <w:tcPr>
            <w:tcW w:w="1383" w:type="dxa"/>
            <w:hideMark/>
          </w:tcPr>
          <w:p w14:paraId="669BE47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3093EE88" wp14:editId="363293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598670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2B60B94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CE70CE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высшего образования</w:t>
            </w:r>
          </w:p>
          <w:p w14:paraId="26E6AF1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7AD8EA63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имени Н.Э. Баумана</w:t>
            </w:r>
          </w:p>
          <w:p w14:paraId="6EA4C5A8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423FBB3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(МГТУ им. Н.Э. Баумана)</w:t>
            </w:r>
          </w:p>
        </w:tc>
      </w:tr>
    </w:tbl>
    <w:p w14:paraId="49198A3A" w14:textId="77777777" w:rsidR="00AC7E52" w:rsidRPr="00AC7E52" w:rsidRDefault="00AC7E52" w:rsidP="00AC7E52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20"/>
          <w14:ligatures w14:val="none"/>
        </w:rPr>
      </w:pPr>
    </w:p>
    <w:p w14:paraId="73D8B48D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AC7E52" w:rsidRPr="00AC7E52" w14:paraId="20F198D6" w14:textId="77777777">
        <w:trPr>
          <w:trHeight w:val="255"/>
        </w:trPr>
        <w:tc>
          <w:tcPr>
            <w:tcW w:w="1530" w:type="dxa"/>
            <w:hideMark/>
          </w:tcPr>
          <w:p w14:paraId="5B936B20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8185AA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ИНФОРМАТИКА И СИСТЕМЫ УПРАВЛЕНИЯ</w:t>
            </w:r>
          </w:p>
        </w:tc>
      </w:tr>
      <w:tr w:rsidR="00AC7E52" w:rsidRPr="00AC7E52" w14:paraId="13CACAC2" w14:textId="77777777">
        <w:tc>
          <w:tcPr>
            <w:tcW w:w="1530" w:type="dxa"/>
            <w:hideMark/>
          </w:tcPr>
          <w:p w14:paraId="6F81078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0BCD2B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СИСТЕМЫ ОБРАБОТКИ ИНФОРМАЦИИ И УПРАВЛЕНИЯ</w:t>
            </w:r>
          </w:p>
        </w:tc>
      </w:tr>
    </w:tbl>
    <w:p w14:paraId="65D129AC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6"/>
          <w14:ligatures w14:val="none"/>
        </w:rPr>
      </w:pPr>
    </w:p>
    <w:p w14:paraId="2438AA5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2CEB92F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6470D80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81C726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65D24B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</w:p>
    <w:p w14:paraId="4E5772A0" w14:textId="5BA920F6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ДОМАШНЯЯ РАБОТА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№ 1</w:t>
      </w:r>
    </w:p>
    <w:p w14:paraId="0BD549A8" w14:textId="77777777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0776A3B" w14:textId="5D459C80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Программа для нахождения расстояния Дамерау-Левенштейна</w:t>
      </w: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»</w:t>
      </w:r>
    </w:p>
    <w:p w14:paraId="503315C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2D6490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1BD83EB" w14:textId="5DDB52E6" w:rsidR="00AC7E52" w:rsidRPr="00AC7E52" w:rsidRDefault="00AC7E52" w:rsidP="00AC7E52">
      <w:pPr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Архитектура программных систем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E7A7C13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BF6DD78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89AF2AC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C7E52" w:rsidRPr="00AC7E52" w14:paraId="547A0467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5CA586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Выполнил: студент гр. ИУ5-21Б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C46D4E1" w14:textId="2AD947B8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r w:rsidR="00F839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Галюк С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 В.)</w:t>
            </w:r>
          </w:p>
          <w:p w14:paraId="5461955A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>пись)                             (Ф.И.О.)</w:t>
            </w:r>
          </w:p>
          <w:p w14:paraId="3EAB80D3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7FEB17C6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07D6E1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CB726C" w14:textId="3B658BFD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   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Гапанюк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Ю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Е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.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0AF1564E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>пись)                               (Ф.И.О.)</w:t>
            </w:r>
          </w:p>
          <w:p w14:paraId="6788A33C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38A859BC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FC051B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775CD883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Дата сдачи (защиты):</w:t>
            </w:r>
          </w:p>
          <w:p w14:paraId="3FEB1599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Результаты сдачи (защиты):</w:t>
            </w:r>
          </w:p>
        </w:tc>
      </w:tr>
      <w:tr w:rsidR="00AC7E52" w:rsidRPr="00AC7E52" w14:paraId="74301E8B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D876241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D1331A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Балльная оценка:</w:t>
            </w:r>
          </w:p>
          <w:p w14:paraId="1DA23DF8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Оценка: </w:t>
            </w:r>
          </w:p>
        </w:tc>
      </w:tr>
    </w:tbl>
    <w:p w14:paraId="7510B75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1D55DCAC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3F0B53A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2025 г.</w:t>
      </w:r>
    </w:p>
    <w:p w14:paraId="5AF7FA3C" w14:textId="603A4571" w:rsidR="00AC7E52" w:rsidRDefault="00AC7E52"/>
    <w:p w14:paraId="44777AE1" w14:textId="5D4FD700" w:rsidR="00FA7F45" w:rsidRDefault="00F2780C">
      <w:r>
        <w:t>Код прогаммы:</w:t>
      </w:r>
    </w:p>
    <w:p w14:paraId="2C683FE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8000"/>
          <w:kern w:val="0"/>
          <w:highlight w:val="white"/>
        </w:rPr>
        <w:t>// Функция для вычисления расстояния Дамерау-Левенштейна</w:t>
      </w:r>
    </w:p>
    <w:p w14:paraId="366782D1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static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DistOfDL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bool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verbose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</w:t>
      </w:r>
    </w:p>
    <w:p w14:paraId="3C1261DE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{</w:t>
      </w:r>
    </w:p>
    <w:p w14:paraId="2841689A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.Length,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.Length;</w:t>
      </w:r>
    </w:p>
    <w:p w14:paraId="7056A57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[,]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new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+ 1,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+ 1];</w:t>
      </w:r>
    </w:p>
    <w:p w14:paraId="47160DE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for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0;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++)</w:t>
      </w:r>
    </w:p>
    <w:p w14:paraId="341F8087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{</w:t>
      </w:r>
    </w:p>
    <w:p w14:paraId="3792845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for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0;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++)</w:t>
      </w:r>
    </w:p>
    <w:p w14:paraId="0AEB305C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{</w:t>
      </w:r>
    </w:p>
    <w:p w14:paraId="7BAAE27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== 0) {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] 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continue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 }</w:t>
      </w:r>
    </w:p>
    <w:p w14:paraId="65BF773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== 0) {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] 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continue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 }</w:t>
      </w:r>
    </w:p>
    <w:p w14:paraId="7D4CDCB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08BCDFC8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check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- 1, 1) ==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- 1, 1) ? 0 : 1);</w:t>
      </w:r>
    </w:p>
    <w:p w14:paraId="50E1BA38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7EB1E9E1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] =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Math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Min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</w:p>
    <w:p w14:paraId="0A666064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Math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Min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] + 1,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- 1] + 1),</w:t>
      </w:r>
    </w:p>
    <w:p w14:paraId="148C955A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- 1, 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- 1] + 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check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704A59EF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6F692786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        </w:t>
      </w:r>
      <w:r w:rsidRPr="00F2780C">
        <w:rPr>
          <w:rFonts w:ascii="Cascadia Mono" w:hAnsi="Cascadia Mono" w:cs="Cascadia Mono"/>
          <w:color w:val="008000"/>
          <w:kern w:val="0"/>
          <w:highlight w:val="white"/>
        </w:rPr>
        <w:t>// Проверка на возможность перестановки</w:t>
      </w:r>
    </w:p>
    <w:p w14:paraId="301E29B4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&gt; 1 &amp;&amp;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&gt; 1 &amp;&amp;</w:t>
      </w:r>
    </w:p>
    <w:p w14:paraId="1032B92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- 1, 1) ==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- 2, 1) &amp;&amp;</w:t>
      </w:r>
    </w:p>
    <w:p w14:paraId="04F4FF8F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- 2, 1) ==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- 1, 1))</w:t>
      </w:r>
    </w:p>
    <w:p w14:paraId="45FCB8E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{</w:t>
      </w:r>
    </w:p>
    <w:p w14:paraId="0B4DAF30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3E468C4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] =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Math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Min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</w:p>
    <w:p w14:paraId="3380FA81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],</w:t>
      </w:r>
    </w:p>
    <w:p w14:paraId="7616F7DC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- 2,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- 2] +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check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6A2F9A5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3F402F1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    }</w:t>
      </w:r>
    </w:p>
    <w:p w14:paraId="1C5BE731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}</w:t>
      </w:r>
    </w:p>
    <w:p w14:paraId="0CC1081D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F2780C">
        <w:rPr>
          <w:rFonts w:ascii="Cascadia Mono" w:hAnsi="Cascadia Mono" w:cs="Cascadia Mono"/>
          <w:color w:val="008000"/>
          <w:kern w:val="0"/>
          <w:highlight w:val="white"/>
        </w:rPr>
        <w:t>//Блок для вывода матрицы</w:t>
      </w:r>
    </w:p>
    <w:p w14:paraId="6460F4AF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verbose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</w:t>
      </w:r>
    </w:p>
    <w:p w14:paraId="7697C798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{</w:t>
      </w:r>
    </w:p>
    <w:p w14:paraId="37D1133F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for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0;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++)</w:t>
      </w:r>
    </w:p>
    <w:p w14:paraId="6ADC29A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{</w:t>
      </w:r>
    </w:p>
    <w:p w14:paraId="1B360C36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for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0;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++)</w:t>
      </w:r>
    </w:p>
    <w:p w14:paraId="037F3DE0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{</w:t>
      </w:r>
    </w:p>
    <w:p w14:paraId="43756E1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0B0CB57C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]);</w:t>
      </w:r>
    </w:p>
    <w:p w14:paraId="019AFCB7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}</w:t>
      </w:r>
    </w:p>
    <w:p w14:paraId="31DDA178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'</w:t>
      </w:r>
      <w:r w:rsidRPr="00F2780C">
        <w:rPr>
          <w:rFonts w:ascii="Cascadia Mono" w:hAnsi="Cascadia Mono" w:cs="Cascadia Mono"/>
          <w:color w:val="9E5B71"/>
          <w:kern w:val="0"/>
          <w:highlight w:val="white"/>
          <w:lang w:val="en-US"/>
        </w:rPr>
        <w:t>\n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'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1E8839C9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}</w:t>
      </w:r>
    </w:p>
    <w:p w14:paraId="6B1D940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}</w:t>
      </w:r>
    </w:p>
    <w:p w14:paraId="68C55F25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return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];</w:t>
      </w:r>
    </w:p>
    <w:p w14:paraId="76DFFB4F" w14:textId="77777777" w:rsidR="00F2780C" w:rsidRPr="00F83920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83920">
        <w:rPr>
          <w:rFonts w:ascii="Cascadia Mono" w:hAnsi="Cascadia Mono" w:cs="Cascadia Mono"/>
          <w:color w:val="000000"/>
          <w:kern w:val="0"/>
          <w:highlight w:val="white"/>
          <w:lang w:val="en-US"/>
        </w:rPr>
        <w:lastRenderedPageBreak/>
        <w:t>}</w:t>
      </w:r>
    </w:p>
    <w:p w14:paraId="09B902FC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2B91AF"/>
          <w:kern w:val="0"/>
          <w:highlight w:val="white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</w:rPr>
        <w:t>WriteLine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"Вас приветствует программа по нахождению расстояния Дамерау-Левенштейна"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19B425A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2B91AF"/>
          <w:kern w:val="0"/>
          <w:highlight w:val="white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</w:rPr>
        <w:t>Write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"Показывать промежуточную матрицу вычислений по алгоритму Вагнера-Фишера? (да/нет): "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2F149883" w14:textId="77777777" w:rsidR="00F2780C" w:rsidRPr="00F83920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83920">
        <w:rPr>
          <w:rFonts w:ascii="Cascadia Mono" w:hAnsi="Cascadia Mono" w:cs="Cascadia Mono"/>
          <w:color w:val="0000FF"/>
          <w:kern w:val="0"/>
          <w:highlight w:val="white"/>
          <w:lang w:val="en-US"/>
        </w:rPr>
        <w:t>bool</w:t>
      </w:r>
      <w:r w:rsidRPr="00F83920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83920">
        <w:rPr>
          <w:rFonts w:ascii="Cascadia Mono" w:hAnsi="Cascadia Mono" w:cs="Cascadia Mono"/>
          <w:color w:val="1F377F"/>
          <w:kern w:val="0"/>
          <w:highlight w:val="white"/>
          <w:lang w:val="en-US"/>
        </w:rPr>
        <w:t>verbose</w:t>
      </w:r>
      <w:r w:rsidRPr="00F83920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(</w:t>
      </w:r>
      <w:r w:rsidRPr="00F83920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83920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83920">
        <w:rPr>
          <w:rFonts w:ascii="Cascadia Mono" w:hAnsi="Cascadia Mono" w:cs="Cascadia Mono"/>
          <w:color w:val="74531F"/>
          <w:kern w:val="0"/>
          <w:highlight w:val="white"/>
          <w:lang w:val="en-US"/>
        </w:rPr>
        <w:t>ReadLine</w:t>
      </w:r>
      <w:r w:rsidRPr="00F83920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() == </w:t>
      </w:r>
      <w:r w:rsidRPr="00F83920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да</w:t>
      </w:r>
      <w:r w:rsidRPr="00F83920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F83920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? </w:t>
      </w:r>
      <w:r w:rsidRPr="00F83920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true</w:t>
      </w:r>
      <w:r w:rsidRPr="00F83920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: </w:t>
      </w:r>
      <w:r w:rsidRPr="00F83920">
        <w:rPr>
          <w:rFonts w:ascii="Cascadia Mono" w:hAnsi="Cascadia Mono" w:cs="Cascadia Mono"/>
          <w:color w:val="0000FF"/>
          <w:kern w:val="0"/>
          <w:highlight w:val="white"/>
          <w:lang w:val="en-US"/>
        </w:rPr>
        <w:t>false</w:t>
      </w:r>
      <w:r w:rsidRPr="00F83920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442B9934" w14:textId="77777777" w:rsidR="00F2780C" w:rsidRPr="00F83920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57A141E5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8000"/>
          <w:kern w:val="0"/>
          <w:highlight w:val="white"/>
        </w:rPr>
        <w:t>// Основной цикл для работы с программой</w:t>
      </w:r>
    </w:p>
    <w:p w14:paraId="6069DE8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588A05C7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8F08C4"/>
          <w:kern w:val="0"/>
          <w:highlight w:val="white"/>
        </w:rPr>
        <w:t>while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(</w:t>
      </w:r>
      <w:r w:rsidRPr="00F2780C">
        <w:rPr>
          <w:rFonts w:ascii="Cascadia Mono" w:hAnsi="Cascadia Mono" w:cs="Cascadia Mono"/>
          <w:color w:val="0000FF"/>
          <w:kern w:val="0"/>
          <w:highlight w:val="white"/>
        </w:rPr>
        <w:t>true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</w:t>
      </w:r>
    </w:p>
    <w:p w14:paraId="420C9A5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>{</w:t>
      </w:r>
    </w:p>
    <w:p w14:paraId="788A6095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F2780C">
        <w:rPr>
          <w:rFonts w:ascii="Cascadia Mono" w:hAnsi="Cascadia Mono" w:cs="Cascadia Mono"/>
          <w:color w:val="2B91AF"/>
          <w:kern w:val="0"/>
          <w:highlight w:val="white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</w:rPr>
        <w:t>Write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"Введите первое слово или exit: "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6FA837ED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ReadLine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();</w:t>
      </w:r>
    </w:p>
    <w:p w14:paraId="23766C6C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== 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 {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WriteLine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Слово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не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может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быть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пустым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!"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);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continue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 }</w:t>
      </w:r>
    </w:p>
    <w:p w14:paraId="112A1F50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== 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"exit"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break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17FFFCC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Введите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второе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слово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: 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529056E6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ReadLine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();</w:t>
      </w:r>
    </w:p>
    <w:p w14:paraId="066286C8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== 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 {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WriteLine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Слово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не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может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быть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пустым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!"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);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continue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 }</w:t>
      </w:r>
    </w:p>
    <w:p w14:paraId="0CD9563D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WriteLine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$"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Расстояние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Дамерау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-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Левенштейна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: 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{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DistOfDL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verbose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)}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5B6817F4" w14:textId="08CE22C1" w:rsidR="00F2780C" w:rsidRDefault="00F2780C" w:rsidP="00F2780C">
      <w:pPr>
        <w:rPr>
          <w:rFonts w:ascii="Cascadia Mono" w:hAnsi="Cascadia Mono" w:cs="Cascadia Mono"/>
          <w:color w:val="000000"/>
          <w:kern w:val="0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7AF4B1CB" w14:textId="77777777" w:rsidR="00A47E11" w:rsidRDefault="00A47E11" w:rsidP="00F2780C">
      <w:pPr>
        <w:rPr>
          <w:rFonts w:ascii="Cascadia Mono" w:hAnsi="Cascadia Mono" w:cs="Cascadia Mono"/>
          <w:color w:val="000000"/>
          <w:kern w:val="0"/>
        </w:rPr>
      </w:pPr>
    </w:p>
    <w:p w14:paraId="29DC0884" w14:textId="57340525" w:rsidR="00A47E11" w:rsidRDefault="00A47E11" w:rsidP="00F2780C">
      <w:pPr>
        <w:rPr>
          <w:rFonts w:ascii="Cascadia Mono" w:hAnsi="Cascadia Mono" w:cs="Cascadia Mono"/>
          <w:color w:val="000000"/>
          <w:kern w:val="0"/>
        </w:rPr>
      </w:pPr>
      <w:r>
        <w:rPr>
          <w:rFonts w:ascii="Cascadia Mono" w:hAnsi="Cascadia Mono" w:cs="Cascadia Mono"/>
          <w:color w:val="000000"/>
          <w:kern w:val="0"/>
        </w:rPr>
        <w:t>Результат выполнения кода (с выводом матрицы решения):</w:t>
      </w:r>
    </w:p>
    <w:p w14:paraId="193516EA" w14:textId="74441AF4" w:rsidR="00A47E11" w:rsidRDefault="00A47E11" w:rsidP="00F2780C">
      <w:pPr>
        <w:rPr>
          <w:rFonts w:ascii="Cascadia Mono" w:hAnsi="Cascadia Mono" w:cs="Cascadia Mono"/>
          <w:color w:val="000000"/>
          <w:kern w:val="0"/>
        </w:rPr>
      </w:pPr>
      <w:r w:rsidRPr="00A47E11">
        <w:rPr>
          <w:noProof/>
        </w:rPr>
        <w:drawing>
          <wp:inline distT="0" distB="0" distL="0" distR="0" wp14:anchorId="73CB06A9" wp14:editId="3CBFE7D3">
            <wp:extent cx="5940425" cy="2103755"/>
            <wp:effectExtent l="0" t="0" r="3175" b="0"/>
            <wp:docPr id="1101066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8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5D18" w14:textId="77777777" w:rsidR="00A47E11" w:rsidRDefault="00A47E11" w:rsidP="00F2780C">
      <w:pPr>
        <w:rPr>
          <w:rFonts w:ascii="Cascadia Mono" w:hAnsi="Cascadia Mono" w:cs="Cascadia Mono"/>
          <w:color w:val="000000"/>
          <w:kern w:val="0"/>
        </w:rPr>
      </w:pPr>
    </w:p>
    <w:p w14:paraId="48F67B2D" w14:textId="36296E76" w:rsidR="00A47E11" w:rsidRDefault="00A47E11" w:rsidP="00F2780C">
      <w:r>
        <w:t>Результат выполнения кода</w:t>
      </w:r>
      <w:r w:rsidR="00CF6C4E">
        <w:t xml:space="preserve"> (в презентативном виде):</w:t>
      </w:r>
    </w:p>
    <w:p w14:paraId="28080726" w14:textId="6A05AC9B" w:rsidR="00CF6C4E" w:rsidRPr="00F2780C" w:rsidRDefault="00CF6C4E" w:rsidP="00F2780C">
      <w:r w:rsidRPr="00CF6C4E">
        <w:rPr>
          <w:noProof/>
        </w:rPr>
        <w:drawing>
          <wp:inline distT="0" distB="0" distL="0" distR="0" wp14:anchorId="76BB98E9" wp14:editId="40B93471">
            <wp:extent cx="5940425" cy="1390015"/>
            <wp:effectExtent l="0" t="0" r="3175" b="635"/>
            <wp:docPr id="516593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3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C4E" w:rsidRPr="00F27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2"/>
    <w:rsid w:val="000466FA"/>
    <w:rsid w:val="00717745"/>
    <w:rsid w:val="00A47E11"/>
    <w:rsid w:val="00AC7E52"/>
    <w:rsid w:val="00B163B2"/>
    <w:rsid w:val="00BD43D3"/>
    <w:rsid w:val="00C9343A"/>
    <w:rsid w:val="00CF6C4E"/>
    <w:rsid w:val="00D56BCA"/>
    <w:rsid w:val="00F01768"/>
    <w:rsid w:val="00F2780C"/>
    <w:rsid w:val="00F83920"/>
    <w:rsid w:val="00FA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2EBE"/>
  <w15:chartTrackingRefBased/>
  <w15:docId w15:val="{A2C4594F-779A-41B2-BCEA-774E05AA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Белинский</dc:creator>
  <cp:keywords/>
  <dc:description/>
  <cp:lastModifiedBy>Stanislava Galyuk</cp:lastModifiedBy>
  <cp:revision>7</cp:revision>
  <dcterms:created xsi:type="dcterms:W3CDTF">2026-03-13T11:45:00Z</dcterms:created>
  <dcterms:modified xsi:type="dcterms:W3CDTF">2026-03-30T08:27:00Z</dcterms:modified>
</cp:coreProperties>
</file>