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7365D"/>
          <w:sz w:val="48"/>
        </w:rPr>
        <w:t>Offboarding Control Brief</w:t>
      </w:r>
    </w:p>
    <w:p>
      <w:r>
        <w:rPr>
          <w:color w:val="475569"/>
        </w:rPr>
        <w:t>AutomationBench 5004 | Offline control package | As of 2026-03-10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2</w:t>
              <w:br/>
            </w:r>
            <w:r>
              <w:rPr>
                <w:rFonts w:ascii="Aptos" w:hAnsi="Aptos"/>
                <w:color w:val="475569"/>
                <w:sz w:val="16"/>
              </w:rPr>
              <w:t>process now</w:t>
            </w:r>
          </w:p>
        </w:tc>
        <w:tc>
          <w:tcPr>
            <w:tcW w:type="dxa" w:w="2594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1</w:t>
              <w:br/>
            </w:r>
            <w:r>
              <w:rPr>
                <w:rFonts w:ascii="Aptos" w:hAnsi="Aptos"/>
                <w:color w:val="475569"/>
                <w:sz w:val="16"/>
              </w:rPr>
              <w:t>scheduled</w:t>
            </w:r>
          </w:p>
        </w:tc>
        <w:tc>
          <w:tcPr>
            <w:tcW w:type="dxa" w:w="2594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1</w:t>
              <w:br/>
            </w:r>
            <w:r>
              <w:rPr>
                <w:rFonts w:ascii="Aptos" w:hAnsi="Aptos"/>
                <w:color w:val="475569"/>
                <w:sz w:val="16"/>
              </w:rPr>
              <w:t>already processed</w:t>
            </w:r>
          </w:p>
        </w:tc>
        <w:tc>
          <w:tcPr>
            <w:tcW w:type="dxa" w:w="2594"/>
            <w:shd w:fill="D9EAF7"/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17365D"/>
                <w:sz w:val="32"/>
              </w:rPr>
              <w:t>5</w:t>
              <w:br/>
            </w:r>
            <w:r>
              <w:rPr>
                <w:rFonts w:ascii="Aptos" w:hAnsi="Aptos"/>
                <w:color w:val="475569"/>
                <w:sz w:val="16"/>
              </w:rPr>
              <w:t>offline drafts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Employee</w:t>
            </w:r>
          </w:p>
        </w:tc>
        <w:tc>
          <w:tcPr>
            <w:tcW w:type="dxa" w:w="1191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Last day</w:t>
            </w:r>
          </w:p>
        </w:tc>
        <w:tc>
          <w:tcPr>
            <w:tcW w:type="dxa" w:w="737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Δ days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587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3515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Action plan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Greg Foster</w:t>
              <w:br/>
              <w:t>row 2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2026-03-07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-3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Pending</w:t>
            </w:r>
          </w:p>
        </w:tc>
        <w:tc>
          <w:tcPr>
            <w:tcW w:type="dxa" w:w="1587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PROCESSED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Slack farewell; IT last-day; Payroll review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Diana Reese</w:t>
              <w:br/>
              <w:t>row 3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2026-03-14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Pending</w:t>
            </w:r>
          </w:p>
        </w:tc>
        <w:tc>
          <w:tcPr>
            <w:tcW w:type="dxa" w:w="1587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PROCESSED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No public Slack; IT immediate; HR notice; Payroll review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Raj Patel</w:t>
              <w:br/>
              <w:t>row 4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2026-04-15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36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Pending</w:t>
            </w:r>
          </w:p>
        </w:tc>
        <w:tc>
          <w:tcPr>
            <w:tcW w:type="dxa" w:w="1587"/>
            <w:vAlign w:val="center"/>
            <w:shd w:fill="FFF2C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SCHEDULED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Schedule only; no notification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Greg Forster</w:t>
              <w:br/>
              <w:t>row 5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2026-03-21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11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Processed</w:t>
            </w:r>
          </w:p>
        </w:tc>
        <w:tc>
          <w:tcPr>
            <w:tcW w:type="dxa" w:w="1587"/>
            <w:vAlign w:val="center"/>
            <w:shd w:fill="F4CCC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NO ACTION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2"/>
              </w:rPr>
              <w:t>Already processed; no repeat action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Prepared drafts</w:t>
      </w:r>
    </w:p>
    <w:p>
      <w:pPr>
        <w:pStyle w:val="ListBullet"/>
      </w:pPr>
      <w:r>
        <w:t>DRAFT_REVOKE_LAST_DAY — IT / Greg Foster — 2026-03-07 — &lt;offboarding-it-row2@evocowork.invalid&gt;</w:t>
      </w:r>
    </w:p>
    <w:p>
      <w:pPr>
        <w:pStyle w:val="ListBullet"/>
      </w:pPr>
      <w:r>
        <w:t>DRAFT_REVOKE_IMMEDIATE — IT / Diana Reese — &lt;offboarding-it-row3@evocowork.invalid&gt;</w:t>
      </w:r>
    </w:p>
    <w:p>
      <w:pPr>
        <w:pStyle w:val="ListBullet"/>
      </w:pPr>
      <w:r>
        <w:t>DRAFT_HR_NOTICE — HR Director / Diana Reese — &lt;offboarding-hr-row3@evocowork.invalid&gt;</w:t>
      </w:r>
    </w:p>
    <w:p>
      <w:pPr>
        <w:pStyle w:val="ListBullet"/>
      </w:pPr>
      <w:r>
        <w:t>ROUTE_SCOPE_REVIEW — Payroll / Greg Foster + Diana Reese — &lt;offboarding-payroll-batch@evocowork.invalid&gt;</w:t>
      </w:r>
    </w:p>
    <w:p>
      <w:pPr>
        <w:pStyle w:val="ListBullet"/>
      </w:pPr>
      <w:r>
        <w:t>DRAFT_FAREWELL — #departures / Greg Foster — offboarding-slack-row2</w:t>
      </w:r>
    </w:p>
    <w:p>
      <w:r>
        <w:rPr>
          <w:b/>
          <w:color w:val="9C5700"/>
        </w:rPr>
        <w:t xml:space="preserve">CONTROL BOUNDARY  </w:t>
      </w:r>
      <w:r>
        <w:t>All email is DRAFT_NOT_SENT and Slack is DRAFT_NOT_POSTED. No revocation or payment has been executed.</w:t>
      </w:r>
    </w:p>
    <w:p>
      <w:r>
        <w:t>Diana Reese is NO_PUBLIC_POST under the involuntary-separation confidentiality rule.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17365D"/>
        </w:rPr>
        <w:t>Policy precedence and exception audit</w:t>
      </w:r>
    </w:p>
    <w:p>
      <w:r>
        <w:t>The source policy controls the user request. Existing Processed rows are never replayed. A pending last day more than 14 days away is Scheduled with no notification. Involuntary departures stay out of public Slack. Severance remains Payroll-only after legal review; HR Ops can route scope for review but cannot calculate, approve, authorize or pay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59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59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94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Confidentiality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Diana Reese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Involuntary - Position Eliminated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No public Slack; IT + HR Director drafts</w:t>
            </w:r>
          </w:p>
        </w:tc>
      </w:tr>
      <w:tr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Legal review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Diana Reese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HR and legal reviewing this case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Payroll review only; no payment authorization</w:t>
            </w:r>
          </w:p>
        </w:tc>
      </w:tr>
      <w:tr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14-day boundary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Raj Patel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2026-04-15 = +36 days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Scheduled; no notification</w:t>
            </w:r>
          </w:p>
        </w:tc>
      </w:tr>
      <w:tr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Near-name decoy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Greg Forster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Source Status = Processed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NO_ACTION_ALREADY_PROCESSED; distinct from Greg Foster</w:t>
            </w:r>
          </w:p>
        </w:tc>
      </w:tr>
      <w:tr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Scope conflict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Severance request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Payroll-only policy</w:t>
            </w:r>
          </w:p>
        </w:tc>
        <w:tc>
          <w:tcPr>
            <w:tcW w:type="dxa" w:w="259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HR does not calculate, approve or pay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Traceability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59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role</w:t>
            </w:r>
          </w:p>
        </w:tc>
        <w:tc>
          <w:tcPr>
            <w:tcW w:type="dxa" w:w="3459"/>
            <w:vAlign w:val="center"/>
            <w:shd w:fill="17365D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 trace</w:t>
            </w:r>
          </w:p>
        </w:tc>
      </w:tr>
      <w:tr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Employee_Departures.xlsx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Four source rows + four controlling policies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Source_Departures, Policy_Control, Action_Register</w:t>
            </w:r>
          </w:p>
        </w:tc>
      </w:tr>
      <w:tr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Workflow_Context.json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As-of time 2026-03-10T09:00:00Z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Days From As-Of and target status</w:t>
            </w:r>
          </w:p>
        </w:tc>
      </w:tr>
      <w:tr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Departures_Channel.json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C_DEPART / departures</w:t>
            </w:r>
          </w:p>
        </w:tc>
        <w:tc>
          <w:tcPr>
            <w:tcW w:type="dxa" w:w="345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14"/>
              </w:rPr>
              <w:t>Departures_Channel_Draft.json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7365D"/>
        </w:rPr>
        <w:t>Final control statement</w:t>
      </w:r>
    </w:p>
    <w:p>
      <w:r>
        <w:rPr>
          <w:b/>
        </w:rPr>
        <w:t xml:space="preserve">Prepared, not executed: </w:t>
      </w:r>
      <w:r>
        <w:t>four email drafts and one public farewell draft. Greg Foster and Diana Reese enter the current Processed workflow; Raj Patel is Scheduled; Greg Forster remains already processed with no action.</w:t>
      </w:r>
    </w:p>
    <w:p>
      <w:r>
        <w:rPr>
          <w:b/>
        </w:rPr>
        <w:t xml:space="preserve">Severance boundary: </w:t>
      </w:r>
      <w:r>
        <w:t>No severance amount was calculated or approved, no payment was authorized or made, and Diana Reese remains pending legal review.</w:t>
      </w:r>
    </w:p>
    <w:sectPr w:rsidR="00FC693F" w:rsidRPr="0006063C" w:rsidSect="00034616">
      <w:footerReference w:type="default" r:id="rId9"/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4"/>
      </w:rPr>
      <w:t>EvoCowork | AutomationBench 5004 | Offline draft controls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2026-03-10T09:00:00Z</dcterms:created>
  <dcterms:modified xsi:type="dcterms:W3CDTF">2026-03-10T09:00:00Z</dcterms:modified>
  <cp:category/>
</cp:coreProperties>
</file>