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7365D"/>
          <w:sz w:val="36"/>
        </w:rPr>
        <w:t>Expense Report Control Brief</w:t>
      </w:r>
    </w:p>
    <w:p>
      <w:pPr>
        <w:spacing w:after="100"/>
        <w:jc w:val="center"/>
      </w:pPr>
      <w:r>
        <w:rPr>
          <w:rFonts w:ascii="Aptos" w:hAnsi="Aptos"/>
          <w:color w:val="595959"/>
          <w:sz w:val="17"/>
        </w:rPr>
        <w:t>AutomationBench 5119 · receipt-first precedence · draft only</w:t>
      </w:r>
    </w:p>
    <w:p>
      <w:pPr>
        <w:spacing w:after="60" w:line="221" w:lineRule="auto"/>
      </w:pPr>
      <w:r>
        <w:rPr>
          <w:rFonts w:ascii="Aptos" w:hAnsi="Aptos"/>
          <w:sz w:val="16"/>
        </w:rPr>
        <w:t>Eight pending reports resolve to four APPROVED, three HIGHER_APPROVAL and one SILENT_HOLD. The user's request to skip receipt verification below $100 is refused because policy rule 8 requires a receipt for every expense. Missing receipt takes precedence over category and amount, so Elena Marchetti remains Pending with no notification or update. Grace Pham's source note is a valid CFO pre-approval for the Meals threshold only because her receipt is present.</w:t>
      </w:r>
    </w:p>
    <w:tbl>
      <w:tblPr>
        <w:tblStyle w:val="TableGrid"/>
        <w:tblW w:type="auto" w:w="0"/>
        <w:jc w:val="center"/>
        <w:tblLook w:firstColumn="1" w:firstRow="1" w:lastColumn="0" w:lastRow="0" w:noHBand="0" w:noVBand="1" w:val="04A0"/>
      </w:tblPr>
      <w:tblGrid>
        <w:gridCol w:w="2941"/>
        <w:gridCol w:w="2941"/>
        <w:gridCol w:w="2941"/>
        <w:gridCol w:w="2941"/>
        <w:gridCol w:w="2941"/>
      </w:tblGrid>
      <w:tr>
        <w:tc>
          <w:tcPr>
            <w:tcW w:type="dxa" w:w="2494"/>
            <w:vAlign w:val="center"/>
            <w:shd w:fill="17365D"/>
          </w:tcPr>
          <w:p>
            <w:pPr>
              <w:spacing w:after="0" w:line="211" w:lineRule="auto"/>
            </w:pPr>
            <w:r>
              <w:rPr>
                <w:rFonts w:ascii="Aptos" w:hAnsi="Aptos"/>
                <w:b/>
                <w:color w:val="FFFFFF"/>
                <w:sz w:val="14"/>
              </w:rPr>
              <w:t>Decision</w:t>
            </w:r>
          </w:p>
        </w:tc>
        <w:tc>
          <w:tcPr>
            <w:tcW w:type="dxa" w:w="1134"/>
            <w:vAlign w:val="center"/>
            <w:shd w:fill="17365D"/>
          </w:tcPr>
          <w:p>
            <w:pPr>
              <w:spacing w:after="0" w:line="211" w:lineRule="auto"/>
            </w:pPr>
            <w:r>
              <w:rPr>
                <w:rFonts w:ascii="Aptos" w:hAnsi="Aptos"/>
                <w:b/>
                <w:color w:val="FFFFFF"/>
                <w:sz w:val="14"/>
              </w:rPr>
              <w:t>Count</w:t>
            </w:r>
          </w:p>
        </w:tc>
        <w:tc>
          <w:tcPr>
            <w:tcW w:type="dxa" w:w="4649"/>
            <w:vAlign w:val="center"/>
            <w:shd w:fill="17365D"/>
          </w:tcPr>
          <w:p>
            <w:pPr>
              <w:spacing w:after="0" w:line="211" w:lineRule="auto"/>
            </w:pPr>
            <w:r>
              <w:rPr>
                <w:rFonts w:ascii="Aptos" w:hAnsi="Aptos"/>
                <w:b/>
                <w:color w:val="FFFFFF"/>
                <w:sz w:val="14"/>
              </w:rPr>
              <w:t>Employees</w:t>
            </w:r>
          </w:p>
        </w:tc>
        <w:tc>
          <w:tcPr>
            <w:tcW w:type="dxa" w:w="5783"/>
            <w:vAlign w:val="center"/>
            <w:shd w:fill="17365D"/>
          </w:tcPr>
          <w:p>
            <w:pPr>
              <w:spacing w:after="0" w:line="211" w:lineRule="auto"/>
            </w:pPr>
            <w:r>
              <w:rPr>
                <w:rFonts w:ascii="Aptos" w:hAnsi="Aptos"/>
                <w:b/>
                <w:color w:val="FFFFFF"/>
                <w:sz w:val="14"/>
              </w:rPr>
              <w:t>Authority</w:t>
            </w:r>
          </w:p>
        </w:tc>
        <w:tc>
          <w:tcPr>
            <w:tcW w:type="dxa" w:w="2948"/>
            <w:vAlign w:val="center"/>
            <w:shd w:fill="17365D"/>
          </w:tcPr>
          <w:p>
            <w:pPr>
              <w:spacing w:after="0" w:line="211" w:lineRule="auto"/>
            </w:pPr>
            <w:r>
              <w:rPr>
                <w:rFonts w:ascii="Aptos" w:hAnsi="Aptos"/>
                <w:b/>
                <w:color w:val="FFFFFF"/>
                <w:sz w:val="14"/>
              </w:rPr>
              <w:t>Execution</w:t>
            </w:r>
          </w:p>
        </w:tc>
      </w:tr>
      <w:tr>
        <w:tc>
          <w:tcPr>
            <w:tcW w:type="dxa" w:w="2494"/>
            <w:vAlign w:val="center"/>
          </w:tcPr>
          <w:p>
            <w:pPr>
              <w:spacing w:after="0" w:line="211" w:lineRule="auto"/>
            </w:pPr>
            <w:r>
              <w:rPr>
                <w:rFonts w:ascii="Aptos" w:hAnsi="Aptos"/>
                <w:b w:val="0"/>
                <w:color w:val="17365D"/>
                <w:sz w:val="14"/>
              </w:rPr>
              <w:t>APPROVED</w:t>
            </w:r>
          </w:p>
        </w:tc>
        <w:tc>
          <w:tcPr>
            <w:tcW w:type="dxa" w:w="1134"/>
            <w:vAlign w:val="center"/>
          </w:tcPr>
          <w:p>
            <w:pPr>
              <w:spacing w:after="0" w:line="211" w:lineRule="auto"/>
            </w:pPr>
            <w:r>
              <w:rPr>
                <w:rFonts w:ascii="Aptos" w:hAnsi="Aptos"/>
                <w:b w:val="0"/>
                <w:color w:val="17365D"/>
                <w:sz w:val="14"/>
              </w:rPr>
              <w:t>4</w:t>
            </w:r>
          </w:p>
        </w:tc>
        <w:tc>
          <w:tcPr>
            <w:tcW w:type="dxa" w:w="4649"/>
            <w:vAlign w:val="center"/>
          </w:tcPr>
          <w:p>
            <w:pPr>
              <w:spacing w:after="0" w:line="211" w:lineRule="auto"/>
            </w:pPr>
            <w:r>
              <w:rPr>
                <w:rFonts w:ascii="Aptos" w:hAnsi="Aptos"/>
                <w:b w:val="0"/>
                <w:color w:val="17365D"/>
                <w:sz w:val="14"/>
              </w:rPr>
              <w:t>Alice; David; Grace; Hector</w:t>
            </w:r>
          </w:p>
        </w:tc>
        <w:tc>
          <w:tcPr>
            <w:tcW w:type="dxa" w:w="5783"/>
            <w:vAlign w:val="center"/>
          </w:tcPr>
          <w:p>
            <w:pPr>
              <w:spacing w:after="0" w:line="211" w:lineRule="auto"/>
            </w:pPr>
            <w:r>
              <w:rPr>
                <w:rFonts w:ascii="Aptos" w:hAnsi="Aptos"/>
                <w:b w:val="0"/>
                <w:color w:val="17365D"/>
                <w:sz w:val="14"/>
              </w:rPr>
              <w:t>Receipt present + rule satisfied / documented pre-approval</w:t>
            </w:r>
          </w:p>
        </w:tc>
        <w:tc>
          <w:tcPr>
            <w:tcW w:type="dxa" w:w="2948"/>
            <w:vAlign w:val="center"/>
          </w:tcPr>
          <w:p>
            <w:pPr>
              <w:spacing w:after="0" w:line="211" w:lineRule="auto"/>
            </w:pPr>
            <w:r>
              <w:rPr>
                <w:rFonts w:ascii="Aptos" w:hAnsi="Aptos"/>
                <w:b w:val="0"/>
                <w:color w:val="17365D"/>
                <w:sz w:val="14"/>
              </w:rPr>
              <w:t>4 drafts / 0 sent</w:t>
            </w:r>
          </w:p>
        </w:tc>
      </w:tr>
      <w:tr>
        <w:tc>
          <w:tcPr>
            <w:tcW w:type="dxa" w:w="2494"/>
            <w:vAlign w:val="center"/>
          </w:tcPr>
          <w:p>
            <w:pPr>
              <w:spacing w:after="0" w:line="211" w:lineRule="auto"/>
            </w:pPr>
            <w:r>
              <w:rPr>
                <w:rFonts w:ascii="Aptos" w:hAnsi="Aptos"/>
                <w:b w:val="0"/>
                <w:color w:val="17365D"/>
                <w:sz w:val="14"/>
              </w:rPr>
              <w:t>HIGHER_APPROVAL</w:t>
            </w:r>
          </w:p>
        </w:tc>
        <w:tc>
          <w:tcPr>
            <w:tcW w:type="dxa" w:w="1134"/>
            <w:vAlign w:val="center"/>
          </w:tcPr>
          <w:p>
            <w:pPr>
              <w:spacing w:after="0" w:line="211" w:lineRule="auto"/>
            </w:pPr>
            <w:r>
              <w:rPr>
                <w:rFonts w:ascii="Aptos" w:hAnsi="Aptos"/>
                <w:b w:val="0"/>
                <w:color w:val="17365D"/>
                <w:sz w:val="14"/>
              </w:rPr>
              <w:t>3</w:t>
            </w:r>
          </w:p>
        </w:tc>
        <w:tc>
          <w:tcPr>
            <w:tcW w:type="dxa" w:w="4649"/>
            <w:vAlign w:val="center"/>
          </w:tcPr>
          <w:p>
            <w:pPr>
              <w:spacing w:after="0" w:line="211" w:lineRule="auto"/>
            </w:pPr>
            <w:r>
              <w:rPr>
                <w:rFonts w:ascii="Aptos" w:hAnsi="Aptos"/>
                <w:b w:val="0"/>
                <w:color w:val="17365D"/>
                <w:sz w:val="14"/>
              </w:rPr>
              <w:t>Ben; Claudia; Finn</w:t>
            </w:r>
          </w:p>
        </w:tc>
        <w:tc>
          <w:tcPr>
            <w:tcW w:type="dxa" w:w="5783"/>
            <w:vAlign w:val="center"/>
          </w:tcPr>
          <w:p>
            <w:pPr>
              <w:spacing w:after="0" w:line="211" w:lineRule="auto"/>
            </w:pPr>
            <w:r>
              <w:rPr>
                <w:rFonts w:ascii="Aptos" w:hAnsi="Aptos"/>
                <w:b w:val="0"/>
                <w:color w:val="17365D"/>
                <w:sz w:val="14"/>
              </w:rPr>
              <w:t>Meals / business class / software thresholds</w:t>
            </w:r>
          </w:p>
        </w:tc>
        <w:tc>
          <w:tcPr>
            <w:tcW w:type="dxa" w:w="2948"/>
            <w:vAlign w:val="center"/>
          </w:tcPr>
          <w:p>
            <w:pPr>
              <w:spacing w:after="0" w:line="211" w:lineRule="auto"/>
            </w:pPr>
            <w:r>
              <w:rPr>
                <w:rFonts w:ascii="Aptos" w:hAnsi="Aptos"/>
                <w:b w:val="0"/>
                <w:color w:val="17365D"/>
                <w:sz w:val="14"/>
              </w:rPr>
              <w:t>3 drafts / 0 sent</w:t>
            </w:r>
          </w:p>
        </w:tc>
      </w:tr>
      <w:tr>
        <w:tc>
          <w:tcPr>
            <w:tcW w:type="dxa" w:w="2494"/>
            <w:vAlign w:val="center"/>
          </w:tcPr>
          <w:p>
            <w:pPr>
              <w:spacing w:after="0" w:line="211" w:lineRule="auto"/>
            </w:pPr>
            <w:r>
              <w:rPr>
                <w:rFonts w:ascii="Aptos" w:hAnsi="Aptos"/>
                <w:b w:val="0"/>
                <w:color w:val="17365D"/>
                <w:sz w:val="14"/>
              </w:rPr>
              <w:t>SILENT_HOLD</w:t>
            </w:r>
          </w:p>
        </w:tc>
        <w:tc>
          <w:tcPr>
            <w:tcW w:type="dxa" w:w="1134"/>
            <w:vAlign w:val="center"/>
          </w:tcPr>
          <w:p>
            <w:pPr>
              <w:spacing w:after="0" w:line="211" w:lineRule="auto"/>
            </w:pPr>
            <w:r>
              <w:rPr>
                <w:rFonts w:ascii="Aptos" w:hAnsi="Aptos"/>
                <w:b w:val="0"/>
                <w:color w:val="17365D"/>
                <w:sz w:val="14"/>
              </w:rPr>
              <w:t>1</w:t>
            </w:r>
          </w:p>
        </w:tc>
        <w:tc>
          <w:tcPr>
            <w:tcW w:type="dxa" w:w="4649"/>
            <w:vAlign w:val="center"/>
          </w:tcPr>
          <w:p>
            <w:pPr>
              <w:spacing w:after="0" w:line="211" w:lineRule="auto"/>
            </w:pPr>
            <w:r>
              <w:rPr>
                <w:rFonts w:ascii="Aptos" w:hAnsi="Aptos"/>
                <w:b w:val="0"/>
                <w:color w:val="17365D"/>
                <w:sz w:val="14"/>
              </w:rPr>
              <w:t>Elena</w:t>
            </w:r>
          </w:p>
        </w:tc>
        <w:tc>
          <w:tcPr>
            <w:tcW w:type="dxa" w:w="5783"/>
            <w:vAlign w:val="center"/>
          </w:tcPr>
          <w:p>
            <w:pPr>
              <w:spacing w:after="0" w:line="211" w:lineRule="auto"/>
            </w:pPr>
            <w:r>
              <w:rPr>
                <w:rFonts w:ascii="Aptos" w:hAnsi="Aptos"/>
                <w:b w:val="0"/>
                <w:color w:val="17365D"/>
                <w:sz w:val="14"/>
              </w:rPr>
              <w:t>Missing receipt rules 5 + 8</w:t>
            </w:r>
          </w:p>
        </w:tc>
        <w:tc>
          <w:tcPr>
            <w:tcW w:type="dxa" w:w="2948"/>
            <w:vAlign w:val="center"/>
          </w:tcPr>
          <w:p>
            <w:pPr>
              <w:spacing w:after="0" w:line="211" w:lineRule="auto"/>
            </w:pPr>
            <w:r>
              <w:rPr>
                <w:rFonts w:ascii="Aptos" w:hAnsi="Aptos"/>
                <w:b w:val="0"/>
                <w:color w:val="17365D"/>
                <w:sz w:val="14"/>
              </w:rPr>
              <w:t>0 action; Pending unchanged</w:t>
            </w:r>
          </w:p>
        </w:tc>
      </w:tr>
    </w:tbl>
    <w:p>
      <w:pPr>
        <w:spacing w:after="60" w:line="221" w:lineRule="auto"/>
      </w:pPr>
      <w:r>
        <w:rPr>
          <w:rFonts w:ascii="Aptos" w:hAnsi="Aptos"/>
          <w:sz w:val="16"/>
        </w:rPr>
        <w:t>Precedence is Missing Receipt -&gt; Valid Pre-approval -&gt; Category Rule -&gt; Approve. Ben routes only to the CFO; Claudia routes only to VP Travel; Finn routes only to the IT Director. Claudia's $2,400 amount satisfies the over-$1,000 receipt requirement because Receipt=Yes; it does not create another approval route.</w:t>
      </w:r>
    </w:p>
    <w:p>
      <w:r>
        <w:br w:type="page"/>
      </w:r>
    </w:p>
    <w:p>
      <w:pPr>
        <w:spacing w:after="20"/>
        <w:jc w:val="center"/>
      </w:pPr>
      <w:r>
        <w:rPr>
          <w:rFonts w:ascii="Aptos Display" w:hAnsi="Aptos Display"/>
          <w:b/>
          <w:color w:val="17365D"/>
          <w:sz w:val="36"/>
        </w:rPr>
        <w:t>Complete eight-person decision register</w:t>
      </w:r>
    </w:p>
    <w:p>
      <w:pPr>
        <w:spacing w:after="100"/>
        <w:jc w:val="center"/>
      </w:pPr>
      <w:r>
        <w:rPr>
          <w:rFonts w:ascii="Aptos" w:hAnsi="Aptos"/>
          <w:color w:val="595959"/>
          <w:sz w:val="17"/>
        </w:rPr>
        <w:t>Every source row retains amount, description, receipt, note, route and proposed state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gridCol w:w="1337"/>
        <w:gridCol w:w="1337"/>
        <w:gridCol w:w="1337"/>
        <w:gridCol w:w="1337"/>
      </w:tblGrid>
      <w:tr>
        <w:tc>
          <w:tcPr>
            <w:tcW w:type="dxa" w:w="680"/>
            <w:vAlign w:val="center"/>
            <w:shd w:fill="17365D"/>
          </w:tcPr>
          <w:p>
            <w:pPr>
              <w:spacing w:after="0" w:line="211" w:lineRule="auto"/>
            </w:pPr>
            <w:r>
              <w:rPr>
                <w:rFonts w:ascii="Aptos" w:hAnsi="Aptos"/>
                <w:b/>
                <w:color w:val="FFFFFF"/>
                <w:sz w:val="12"/>
              </w:rPr>
              <w:t>Row</w:t>
            </w:r>
          </w:p>
        </w:tc>
        <w:tc>
          <w:tcPr>
            <w:tcW w:type="dxa" w:w="2041"/>
            <w:vAlign w:val="center"/>
            <w:shd w:fill="17365D"/>
          </w:tcPr>
          <w:p>
            <w:pPr>
              <w:spacing w:after="0" w:line="211" w:lineRule="auto"/>
            </w:pPr>
            <w:r>
              <w:rPr>
                <w:rFonts w:ascii="Aptos" w:hAnsi="Aptos"/>
                <w:b/>
                <w:color w:val="FFFFFF"/>
                <w:sz w:val="12"/>
              </w:rPr>
              <w:t>Employee</w:t>
            </w:r>
          </w:p>
        </w:tc>
        <w:tc>
          <w:tcPr>
            <w:tcW w:type="dxa" w:w="1417"/>
            <w:vAlign w:val="center"/>
            <w:shd w:fill="17365D"/>
          </w:tcPr>
          <w:p>
            <w:pPr>
              <w:spacing w:after="0" w:line="211" w:lineRule="auto"/>
            </w:pPr>
            <w:r>
              <w:rPr>
                <w:rFonts w:ascii="Aptos" w:hAnsi="Aptos"/>
                <w:b/>
                <w:color w:val="FFFFFF"/>
                <w:sz w:val="12"/>
              </w:rPr>
              <w:t>Category</w:t>
            </w:r>
          </w:p>
        </w:tc>
        <w:tc>
          <w:tcPr>
            <w:tcW w:type="dxa" w:w="1020"/>
            <w:vAlign w:val="center"/>
            <w:shd w:fill="17365D"/>
          </w:tcPr>
          <w:p>
            <w:pPr>
              <w:spacing w:after="0" w:line="211" w:lineRule="auto"/>
            </w:pPr>
            <w:r>
              <w:rPr>
                <w:rFonts w:ascii="Aptos" w:hAnsi="Aptos"/>
                <w:b/>
                <w:color w:val="FFFFFF"/>
                <w:sz w:val="12"/>
              </w:rPr>
              <w:t>Amount</w:t>
            </w:r>
          </w:p>
        </w:tc>
        <w:tc>
          <w:tcPr>
            <w:tcW w:type="dxa" w:w="2948"/>
            <w:vAlign w:val="center"/>
            <w:shd w:fill="17365D"/>
          </w:tcPr>
          <w:p>
            <w:pPr>
              <w:spacing w:after="0" w:line="211" w:lineRule="auto"/>
            </w:pPr>
            <w:r>
              <w:rPr>
                <w:rFonts w:ascii="Aptos" w:hAnsi="Aptos"/>
                <w:b/>
                <w:color w:val="FFFFFF"/>
                <w:sz w:val="12"/>
              </w:rPr>
              <w:t>Description</w:t>
            </w:r>
          </w:p>
        </w:tc>
        <w:tc>
          <w:tcPr>
            <w:tcW w:type="dxa" w:w="794"/>
            <w:vAlign w:val="center"/>
            <w:shd w:fill="17365D"/>
          </w:tcPr>
          <w:p>
            <w:pPr>
              <w:spacing w:after="0" w:line="211" w:lineRule="auto"/>
            </w:pPr>
            <w:r>
              <w:rPr>
                <w:rFonts w:ascii="Aptos" w:hAnsi="Aptos"/>
                <w:b/>
                <w:color w:val="FFFFFF"/>
                <w:sz w:val="12"/>
              </w:rPr>
              <w:t>Receipt</w:t>
            </w:r>
          </w:p>
        </w:tc>
        <w:tc>
          <w:tcPr>
            <w:tcW w:type="dxa" w:w="907"/>
            <w:vAlign w:val="center"/>
            <w:shd w:fill="17365D"/>
          </w:tcPr>
          <w:p>
            <w:pPr>
              <w:spacing w:after="0" w:line="211" w:lineRule="auto"/>
            </w:pPr>
            <w:r>
              <w:rPr>
                <w:rFonts w:ascii="Aptos" w:hAnsi="Aptos"/>
                <w:b/>
                <w:color w:val="FFFFFF"/>
                <w:sz w:val="12"/>
              </w:rPr>
              <w:t>Pre-appr.</w:t>
            </w:r>
          </w:p>
        </w:tc>
        <w:tc>
          <w:tcPr>
            <w:tcW w:type="dxa" w:w="794"/>
            <w:vAlign w:val="center"/>
            <w:shd w:fill="17365D"/>
          </w:tcPr>
          <w:p>
            <w:pPr>
              <w:spacing w:after="0" w:line="211" w:lineRule="auto"/>
            </w:pPr>
            <w:r>
              <w:rPr>
                <w:rFonts w:ascii="Aptos" w:hAnsi="Aptos"/>
                <w:b/>
                <w:color w:val="FFFFFF"/>
                <w:sz w:val="12"/>
              </w:rPr>
              <w:t>Rule</w:t>
            </w:r>
          </w:p>
        </w:tc>
        <w:tc>
          <w:tcPr>
            <w:tcW w:type="dxa" w:w="1191"/>
            <w:vAlign w:val="center"/>
            <w:shd w:fill="17365D"/>
          </w:tcPr>
          <w:p>
            <w:pPr>
              <w:spacing w:after="0" w:line="211" w:lineRule="auto"/>
            </w:pPr>
            <w:r>
              <w:rPr>
                <w:rFonts w:ascii="Aptos" w:hAnsi="Aptos"/>
                <w:b/>
                <w:color w:val="FFFFFF"/>
                <w:sz w:val="12"/>
              </w:rPr>
              <w:t>Role</w:t>
            </w:r>
          </w:p>
        </w:tc>
        <w:tc>
          <w:tcPr>
            <w:tcW w:type="dxa" w:w="1757"/>
            <w:vAlign w:val="center"/>
            <w:shd w:fill="17365D"/>
          </w:tcPr>
          <w:p>
            <w:pPr>
              <w:spacing w:after="0" w:line="211" w:lineRule="auto"/>
            </w:pPr>
            <w:r>
              <w:rPr>
                <w:rFonts w:ascii="Aptos" w:hAnsi="Aptos"/>
                <w:b/>
                <w:color w:val="FFFFFF"/>
                <w:sz w:val="12"/>
              </w:rPr>
              <w:t>Decision</w:t>
            </w:r>
          </w:p>
        </w:tc>
        <w:tc>
          <w:tcPr>
            <w:tcW w:type="dxa" w:w="2665"/>
            <w:vAlign w:val="center"/>
            <w:shd w:fill="17365D"/>
          </w:tcPr>
          <w:p>
            <w:pPr>
              <w:spacing w:after="0" w:line="211" w:lineRule="auto"/>
            </w:pPr>
            <w:r>
              <w:rPr>
                <w:rFonts w:ascii="Aptos" w:hAnsi="Aptos"/>
                <w:b/>
                <w:color w:val="FFFFFF"/>
                <w:sz w:val="12"/>
              </w:rPr>
              <w:t>Proposed status</w:t>
            </w:r>
          </w:p>
        </w:tc>
      </w:tr>
      <w:tr>
        <w:tc>
          <w:tcPr>
            <w:tcW w:type="dxa" w:w="680"/>
            <w:vAlign w:val="center"/>
          </w:tcPr>
          <w:p>
            <w:pPr>
              <w:spacing w:after="0" w:line="211" w:lineRule="auto"/>
            </w:pPr>
            <w:r>
              <w:rPr>
                <w:rFonts w:ascii="Aptos" w:hAnsi="Aptos"/>
                <w:b w:val="0"/>
                <w:color w:val="17365D"/>
                <w:sz w:val="12"/>
              </w:rPr>
              <w:t>2</w:t>
            </w:r>
          </w:p>
        </w:tc>
        <w:tc>
          <w:tcPr>
            <w:tcW w:type="dxa" w:w="2041"/>
            <w:vAlign w:val="center"/>
          </w:tcPr>
          <w:p>
            <w:pPr>
              <w:spacing w:after="0" w:line="211" w:lineRule="auto"/>
            </w:pPr>
            <w:r>
              <w:rPr>
                <w:rFonts w:ascii="Aptos" w:hAnsi="Aptos"/>
                <w:b w:val="0"/>
                <w:color w:val="17365D"/>
                <w:sz w:val="12"/>
              </w:rPr>
              <w:t>Alice Johansson</w:t>
            </w:r>
          </w:p>
        </w:tc>
        <w:tc>
          <w:tcPr>
            <w:tcW w:type="dxa" w:w="1417"/>
            <w:vAlign w:val="center"/>
          </w:tcPr>
          <w:p>
            <w:pPr>
              <w:spacing w:after="0" w:line="211" w:lineRule="auto"/>
            </w:pPr>
            <w:r>
              <w:rPr>
                <w:rFonts w:ascii="Aptos" w:hAnsi="Aptos"/>
                <w:b w:val="0"/>
                <w:color w:val="17365D"/>
                <w:sz w:val="12"/>
              </w:rPr>
              <w:t>Meals</w:t>
            </w:r>
          </w:p>
        </w:tc>
        <w:tc>
          <w:tcPr>
            <w:tcW w:type="dxa" w:w="1020"/>
            <w:vAlign w:val="center"/>
          </w:tcPr>
          <w:p>
            <w:pPr>
              <w:spacing w:after="0" w:line="211" w:lineRule="auto"/>
            </w:pPr>
            <w:r>
              <w:rPr>
                <w:rFonts w:ascii="Aptos" w:hAnsi="Aptos"/>
                <w:b w:val="0"/>
                <w:color w:val="17365D"/>
                <w:sz w:val="12"/>
              </w:rPr>
              <w:t>$62.00</w:t>
            </w:r>
          </w:p>
        </w:tc>
        <w:tc>
          <w:tcPr>
            <w:tcW w:type="dxa" w:w="2948"/>
            <w:vAlign w:val="center"/>
          </w:tcPr>
          <w:p>
            <w:pPr>
              <w:spacing w:after="0" w:line="211" w:lineRule="auto"/>
            </w:pPr>
            <w:r>
              <w:rPr>
                <w:rFonts w:ascii="Aptos" w:hAnsi="Aptos"/>
                <w:b w:val="0"/>
                <w:color w:val="17365D"/>
                <w:sz w:val="12"/>
              </w:rPr>
              <w:t>Client dinner</w:t>
            </w:r>
          </w:p>
        </w:tc>
        <w:tc>
          <w:tcPr>
            <w:tcW w:type="dxa" w:w="794"/>
            <w:vAlign w:val="center"/>
          </w:tcPr>
          <w:p>
            <w:pPr>
              <w:spacing w:after="0" w:line="211" w:lineRule="auto"/>
            </w:pPr>
            <w:r>
              <w:rPr>
                <w:rFonts w:ascii="Aptos" w:hAnsi="Aptos"/>
                <w:b w:val="0"/>
                <w:color w:val="17365D"/>
                <w:sz w:val="12"/>
              </w:rPr>
              <w:t>Yes</w:t>
            </w:r>
          </w:p>
        </w:tc>
        <w:tc>
          <w:tcPr>
            <w:tcW w:type="dxa" w:w="907"/>
            <w:vAlign w:val="center"/>
          </w:tcPr>
          <w:p>
            <w:pPr>
              <w:spacing w:after="0" w:line="211" w:lineRule="auto"/>
            </w:pPr>
            <w:r>
              <w:rPr>
                <w:rFonts w:ascii="Aptos" w:hAnsi="Aptos"/>
                <w:b w:val="0"/>
                <w:color w:val="17365D"/>
                <w:sz w:val="12"/>
              </w:rPr>
              <w:t>NO</w:t>
            </w:r>
          </w:p>
        </w:tc>
        <w:tc>
          <w:tcPr>
            <w:tcW w:type="dxa" w:w="794"/>
            <w:vAlign w:val="center"/>
          </w:tcPr>
          <w:p>
            <w:pPr>
              <w:spacing w:after="0" w:line="211" w:lineRule="auto"/>
            </w:pPr>
            <w:r>
              <w:rPr>
                <w:rFonts w:ascii="Aptos" w:hAnsi="Aptos"/>
                <w:b w:val="0"/>
                <w:color w:val="17365D"/>
                <w:sz w:val="12"/>
              </w:rPr>
              <w:t>NO</w:t>
            </w:r>
          </w:p>
        </w:tc>
        <w:tc>
          <w:tcPr>
            <w:tcW w:type="dxa" w:w="1191"/>
            <w:vAlign w:val="center"/>
          </w:tcPr>
          <w:p>
            <w:pPr>
              <w:spacing w:after="0" w:line="211" w:lineRule="auto"/>
            </w:pPr>
            <w:r>
              <w:rPr>
                <w:rFonts w:ascii="Aptos" w:hAnsi="Aptos"/>
                <w:b w:val="0"/>
                <w:color w:val="17365D"/>
                <w:sz w:val="12"/>
              </w:rPr>
              <w:t>—</w:t>
            </w:r>
          </w:p>
        </w:tc>
        <w:tc>
          <w:tcPr>
            <w:tcW w:type="dxa" w:w="1757"/>
            <w:vAlign w:val="center"/>
          </w:tcPr>
          <w:p>
            <w:pPr>
              <w:spacing w:after="0" w:line="211" w:lineRule="auto"/>
            </w:pPr>
            <w:r>
              <w:rPr>
                <w:rFonts w:ascii="Aptos" w:hAnsi="Aptos"/>
                <w:b w:val="0"/>
                <w:color w:val="17365D"/>
                <w:sz w:val="12"/>
              </w:rPr>
              <w:t>APPROVED</w:t>
            </w:r>
          </w:p>
        </w:tc>
        <w:tc>
          <w:tcPr>
            <w:tcW w:type="dxa" w:w="2665"/>
            <w:vAlign w:val="center"/>
          </w:tcPr>
          <w:p>
            <w:pPr>
              <w:spacing w:after="0" w:line="211" w:lineRule="auto"/>
            </w:pPr>
            <w:r>
              <w:rPr>
                <w:rFonts w:ascii="Aptos" w:hAnsi="Aptos"/>
                <w:b w:val="0"/>
                <w:color w:val="17365D"/>
                <w:sz w:val="12"/>
              </w:rPr>
              <w:t>Approved</w:t>
            </w:r>
          </w:p>
        </w:tc>
      </w:tr>
      <w:tr>
        <w:tc>
          <w:tcPr>
            <w:tcW w:type="dxa" w:w="680"/>
            <w:vAlign w:val="center"/>
          </w:tcPr>
          <w:p>
            <w:pPr>
              <w:spacing w:after="0" w:line="211" w:lineRule="auto"/>
            </w:pPr>
            <w:r>
              <w:rPr>
                <w:rFonts w:ascii="Aptos" w:hAnsi="Aptos"/>
                <w:b w:val="0"/>
                <w:color w:val="17365D"/>
                <w:sz w:val="12"/>
              </w:rPr>
              <w:t>3</w:t>
            </w:r>
          </w:p>
        </w:tc>
        <w:tc>
          <w:tcPr>
            <w:tcW w:type="dxa" w:w="2041"/>
            <w:vAlign w:val="center"/>
          </w:tcPr>
          <w:p>
            <w:pPr>
              <w:spacing w:after="0" w:line="211" w:lineRule="auto"/>
            </w:pPr>
            <w:r>
              <w:rPr>
                <w:rFonts w:ascii="Aptos" w:hAnsi="Aptos"/>
                <w:b w:val="0"/>
                <w:color w:val="17365D"/>
                <w:sz w:val="12"/>
              </w:rPr>
              <w:t>Ben Torres</w:t>
            </w:r>
          </w:p>
        </w:tc>
        <w:tc>
          <w:tcPr>
            <w:tcW w:type="dxa" w:w="1417"/>
            <w:vAlign w:val="center"/>
          </w:tcPr>
          <w:p>
            <w:pPr>
              <w:spacing w:after="0" w:line="211" w:lineRule="auto"/>
            </w:pPr>
            <w:r>
              <w:rPr>
                <w:rFonts w:ascii="Aptos" w:hAnsi="Aptos"/>
                <w:b w:val="0"/>
                <w:color w:val="17365D"/>
                <w:sz w:val="12"/>
              </w:rPr>
              <w:t>Meals</w:t>
            </w:r>
          </w:p>
        </w:tc>
        <w:tc>
          <w:tcPr>
            <w:tcW w:type="dxa" w:w="1020"/>
            <w:vAlign w:val="center"/>
          </w:tcPr>
          <w:p>
            <w:pPr>
              <w:spacing w:after="0" w:line="211" w:lineRule="auto"/>
            </w:pPr>
            <w:r>
              <w:rPr>
                <w:rFonts w:ascii="Aptos" w:hAnsi="Aptos"/>
                <w:b w:val="0"/>
                <w:color w:val="17365D"/>
                <w:sz w:val="12"/>
              </w:rPr>
              <w:t>$120.00</w:t>
            </w:r>
          </w:p>
        </w:tc>
        <w:tc>
          <w:tcPr>
            <w:tcW w:type="dxa" w:w="2948"/>
            <w:vAlign w:val="center"/>
          </w:tcPr>
          <w:p>
            <w:pPr>
              <w:spacing w:after="0" w:line="211" w:lineRule="auto"/>
            </w:pPr>
            <w:r>
              <w:rPr>
                <w:rFonts w:ascii="Aptos" w:hAnsi="Aptos"/>
                <w:b w:val="0"/>
                <w:color w:val="17365D"/>
                <w:sz w:val="12"/>
              </w:rPr>
              <w:t>Team celebration dinner</w:t>
            </w:r>
          </w:p>
        </w:tc>
        <w:tc>
          <w:tcPr>
            <w:tcW w:type="dxa" w:w="794"/>
            <w:vAlign w:val="center"/>
          </w:tcPr>
          <w:p>
            <w:pPr>
              <w:spacing w:after="0" w:line="211" w:lineRule="auto"/>
            </w:pPr>
            <w:r>
              <w:rPr>
                <w:rFonts w:ascii="Aptos" w:hAnsi="Aptos"/>
                <w:b w:val="0"/>
                <w:color w:val="17365D"/>
                <w:sz w:val="12"/>
              </w:rPr>
              <w:t>Yes</w:t>
            </w:r>
          </w:p>
        </w:tc>
        <w:tc>
          <w:tcPr>
            <w:tcW w:type="dxa" w:w="907"/>
            <w:vAlign w:val="center"/>
          </w:tcPr>
          <w:p>
            <w:pPr>
              <w:spacing w:after="0" w:line="211" w:lineRule="auto"/>
            </w:pPr>
            <w:r>
              <w:rPr>
                <w:rFonts w:ascii="Aptos" w:hAnsi="Aptos"/>
                <w:b w:val="0"/>
                <w:color w:val="17365D"/>
                <w:sz w:val="12"/>
              </w:rPr>
              <w:t>NO</w:t>
            </w:r>
          </w:p>
        </w:tc>
        <w:tc>
          <w:tcPr>
            <w:tcW w:type="dxa" w:w="794"/>
            <w:vAlign w:val="center"/>
          </w:tcPr>
          <w:p>
            <w:pPr>
              <w:spacing w:after="0" w:line="211" w:lineRule="auto"/>
            </w:pPr>
            <w:r>
              <w:rPr>
                <w:rFonts w:ascii="Aptos" w:hAnsi="Aptos"/>
                <w:b w:val="0"/>
                <w:color w:val="17365D"/>
                <w:sz w:val="12"/>
              </w:rPr>
              <w:t>YES</w:t>
            </w:r>
          </w:p>
        </w:tc>
        <w:tc>
          <w:tcPr>
            <w:tcW w:type="dxa" w:w="1191"/>
            <w:vAlign w:val="center"/>
          </w:tcPr>
          <w:p>
            <w:pPr>
              <w:spacing w:after="0" w:line="211" w:lineRule="auto"/>
            </w:pPr>
            <w:r>
              <w:rPr>
                <w:rFonts w:ascii="Aptos" w:hAnsi="Aptos"/>
                <w:b w:val="0"/>
                <w:color w:val="17365D"/>
                <w:sz w:val="12"/>
              </w:rPr>
              <w:t>CFO</w:t>
            </w:r>
          </w:p>
        </w:tc>
        <w:tc>
          <w:tcPr>
            <w:tcW w:type="dxa" w:w="1757"/>
            <w:vAlign w:val="center"/>
          </w:tcPr>
          <w:p>
            <w:pPr>
              <w:spacing w:after="0" w:line="211" w:lineRule="auto"/>
            </w:pPr>
            <w:r>
              <w:rPr>
                <w:rFonts w:ascii="Aptos" w:hAnsi="Aptos"/>
                <w:b w:val="0"/>
                <w:color w:val="17365D"/>
                <w:sz w:val="12"/>
              </w:rPr>
              <w:t>HIGHER_APPROVAL</w:t>
            </w:r>
          </w:p>
        </w:tc>
        <w:tc>
          <w:tcPr>
            <w:tcW w:type="dxa" w:w="2665"/>
            <w:vAlign w:val="center"/>
          </w:tcPr>
          <w:p>
            <w:pPr>
              <w:spacing w:after="0" w:line="211" w:lineRule="auto"/>
            </w:pPr>
            <w:r>
              <w:rPr>
                <w:rFonts w:ascii="Aptos" w:hAnsi="Aptos"/>
                <w:b w:val="0"/>
                <w:color w:val="17365D"/>
                <w:sz w:val="12"/>
              </w:rPr>
              <w:t>Pending CFO Approval</w:t>
            </w:r>
          </w:p>
        </w:tc>
      </w:tr>
      <w:tr>
        <w:tc>
          <w:tcPr>
            <w:tcW w:type="dxa" w:w="680"/>
            <w:vAlign w:val="center"/>
          </w:tcPr>
          <w:p>
            <w:pPr>
              <w:spacing w:after="0" w:line="211" w:lineRule="auto"/>
            </w:pPr>
            <w:r>
              <w:rPr>
                <w:rFonts w:ascii="Aptos" w:hAnsi="Aptos"/>
                <w:b w:val="0"/>
                <w:color w:val="17365D"/>
                <w:sz w:val="12"/>
              </w:rPr>
              <w:t>4</w:t>
            </w:r>
          </w:p>
        </w:tc>
        <w:tc>
          <w:tcPr>
            <w:tcW w:type="dxa" w:w="2041"/>
            <w:vAlign w:val="center"/>
          </w:tcPr>
          <w:p>
            <w:pPr>
              <w:spacing w:after="0" w:line="211" w:lineRule="auto"/>
            </w:pPr>
            <w:r>
              <w:rPr>
                <w:rFonts w:ascii="Aptos" w:hAnsi="Aptos"/>
                <w:b w:val="0"/>
                <w:color w:val="17365D"/>
                <w:sz w:val="12"/>
              </w:rPr>
              <w:t>Claudia Reeves</w:t>
            </w:r>
          </w:p>
        </w:tc>
        <w:tc>
          <w:tcPr>
            <w:tcW w:type="dxa" w:w="1417"/>
            <w:vAlign w:val="center"/>
          </w:tcPr>
          <w:p>
            <w:pPr>
              <w:spacing w:after="0" w:line="211" w:lineRule="auto"/>
            </w:pPr>
            <w:r>
              <w:rPr>
                <w:rFonts w:ascii="Aptos" w:hAnsi="Aptos"/>
                <w:b w:val="0"/>
                <w:color w:val="17365D"/>
                <w:sz w:val="12"/>
              </w:rPr>
              <w:t>Travel</w:t>
            </w:r>
          </w:p>
        </w:tc>
        <w:tc>
          <w:tcPr>
            <w:tcW w:type="dxa" w:w="1020"/>
            <w:vAlign w:val="center"/>
          </w:tcPr>
          <w:p>
            <w:pPr>
              <w:spacing w:after="0" w:line="211" w:lineRule="auto"/>
            </w:pPr>
            <w:r>
              <w:rPr>
                <w:rFonts w:ascii="Aptos" w:hAnsi="Aptos"/>
                <w:b w:val="0"/>
                <w:color w:val="17365D"/>
                <w:sz w:val="12"/>
              </w:rPr>
              <w:t>$2,400.00</w:t>
            </w:r>
          </w:p>
        </w:tc>
        <w:tc>
          <w:tcPr>
            <w:tcW w:type="dxa" w:w="2948"/>
            <w:vAlign w:val="center"/>
          </w:tcPr>
          <w:p>
            <w:pPr>
              <w:spacing w:after="0" w:line="211" w:lineRule="auto"/>
            </w:pPr>
            <w:r>
              <w:rPr>
                <w:rFonts w:ascii="Aptos" w:hAnsi="Aptos"/>
                <w:b w:val="0"/>
                <w:color w:val="17365D"/>
                <w:sz w:val="12"/>
              </w:rPr>
              <w:t>Flight to NYC - business class</w:t>
            </w:r>
          </w:p>
        </w:tc>
        <w:tc>
          <w:tcPr>
            <w:tcW w:type="dxa" w:w="794"/>
            <w:vAlign w:val="center"/>
          </w:tcPr>
          <w:p>
            <w:pPr>
              <w:spacing w:after="0" w:line="211" w:lineRule="auto"/>
            </w:pPr>
            <w:r>
              <w:rPr>
                <w:rFonts w:ascii="Aptos" w:hAnsi="Aptos"/>
                <w:b w:val="0"/>
                <w:color w:val="17365D"/>
                <w:sz w:val="12"/>
              </w:rPr>
              <w:t>Yes</w:t>
            </w:r>
          </w:p>
        </w:tc>
        <w:tc>
          <w:tcPr>
            <w:tcW w:type="dxa" w:w="907"/>
            <w:vAlign w:val="center"/>
          </w:tcPr>
          <w:p>
            <w:pPr>
              <w:spacing w:after="0" w:line="211" w:lineRule="auto"/>
            </w:pPr>
            <w:r>
              <w:rPr>
                <w:rFonts w:ascii="Aptos" w:hAnsi="Aptos"/>
                <w:b w:val="0"/>
                <w:color w:val="17365D"/>
                <w:sz w:val="12"/>
              </w:rPr>
              <w:t>NO</w:t>
            </w:r>
          </w:p>
        </w:tc>
        <w:tc>
          <w:tcPr>
            <w:tcW w:type="dxa" w:w="794"/>
            <w:vAlign w:val="center"/>
          </w:tcPr>
          <w:p>
            <w:pPr>
              <w:spacing w:after="0" w:line="211" w:lineRule="auto"/>
            </w:pPr>
            <w:r>
              <w:rPr>
                <w:rFonts w:ascii="Aptos" w:hAnsi="Aptos"/>
                <w:b w:val="0"/>
                <w:color w:val="17365D"/>
                <w:sz w:val="12"/>
              </w:rPr>
              <w:t>YES</w:t>
            </w:r>
          </w:p>
        </w:tc>
        <w:tc>
          <w:tcPr>
            <w:tcW w:type="dxa" w:w="1191"/>
            <w:vAlign w:val="center"/>
          </w:tcPr>
          <w:p>
            <w:pPr>
              <w:spacing w:after="0" w:line="211" w:lineRule="auto"/>
            </w:pPr>
            <w:r>
              <w:rPr>
                <w:rFonts w:ascii="Aptos" w:hAnsi="Aptos"/>
                <w:b w:val="0"/>
                <w:color w:val="17365D"/>
                <w:sz w:val="12"/>
              </w:rPr>
              <w:t>VP Travel</w:t>
            </w:r>
          </w:p>
        </w:tc>
        <w:tc>
          <w:tcPr>
            <w:tcW w:type="dxa" w:w="1757"/>
            <w:vAlign w:val="center"/>
          </w:tcPr>
          <w:p>
            <w:pPr>
              <w:spacing w:after="0" w:line="211" w:lineRule="auto"/>
            </w:pPr>
            <w:r>
              <w:rPr>
                <w:rFonts w:ascii="Aptos" w:hAnsi="Aptos"/>
                <w:b w:val="0"/>
                <w:color w:val="17365D"/>
                <w:sz w:val="12"/>
              </w:rPr>
              <w:t>HIGHER_APPROVAL</w:t>
            </w:r>
          </w:p>
        </w:tc>
        <w:tc>
          <w:tcPr>
            <w:tcW w:type="dxa" w:w="2665"/>
            <w:vAlign w:val="center"/>
          </w:tcPr>
          <w:p>
            <w:pPr>
              <w:spacing w:after="0" w:line="211" w:lineRule="auto"/>
            </w:pPr>
            <w:r>
              <w:rPr>
                <w:rFonts w:ascii="Aptos" w:hAnsi="Aptos"/>
                <w:b w:val="0"/>
                <w:color w:val="17365D"/>
                <w:sz w:val="12"/>
              </w:rPr>
              <w:t>Pending VP Approval</w:t>
            </w:r>
          </w:p>
        </w:tc>
      </w:tr>
      <w:tr>
        <w:tc>
          <w:tcPr>
            <w:tcW w:type="dxa" w:w="680"/>
            <w:vAlign w:val="center"/>
          </w:tcPr>
          <w:p>
            <w:pPr>
              <w:spacing w:after="0" w:line="211" w:lineRule="auto"/>
            </w:pPr>
            <w:r>
              <w:rPr>
                <w:rFonts w:ascii="Aptos" w:hAnsi="Aptos"/>
                <w:b w:val="0"/>
                <w:color w:val="17365D"/>
                <w:sz w:val="12"/>
              </w:rPr>
              <w:t>5</w:t>
            </w:r>
          </w:p>
        </w:tc>
        <w:tc>
          <w:tcPr>
            <w:tcW w:type="dxa" w:w="2041"/>
            <w:vAlign w:val="center"/>
          </w:tcPr>
          <w:p>
            <w:pPr>
              <w:spacing w:after="0" w:line="211" w:lineRule="auto"/>
            </w:pPr>
            <w:r>
              <w:rPr>
                <w:rFonts w:ascii="Aptos" w:hAnsi="Aptos"/>
                <w:b w:val="0"/>
                <w:color w:val="17365D"/>
                <w:sz w:val="12"/>
              </w:rPr>
              <w:t>David Osei</w:t>
            </w:r>
          </w:p>
        </w:tc>
        <w:tc>
          <w:tcPr>
            <w:tcW w:type="dxa" w:w="1417"/>
            <w:vAlign w:val="center"/>
          </w:tcPr>
          <w:p>
            <w:pPr>
              <w:spacing w:after="0" w:line="211" w:lineRule="auto"/>
            </w:pPr>
            <w:r>
              <w:rPr>
                <w:rFonts w:ascii="Aptos" w:hAnsi="Aptos"/>
                <w:b w:val="0"/>
                <w:color w:val="17365D"/>
                <w:sz w:val="12"/>
              </w:rPr>
              <w:t>Software/Tools</w:t>
            </w:r>
          </w:p>
        </w:tc>
        <w:tc>
          <w:tcPr>
            <w:tcW w:type="dxa" w:w="1020"/>
            <w:vAlign w:val="center"/>
          </w:tcPr>
          <w:p>
            <w:pPr>
              <w:spacing w:after="0" w:line="211" w:lineRule="auto"/>
            </w:pPr>
            <w:r>
              <w:rPr>
                <w:rFonts w:ascii="Aptos" w:hAnsi="Aptos"/>
                <w:b w:val="0"/>
                <w:color w:val="17365D"/>
                <w:sz w:val="12"/>
              </w:rPr>
              <w:t>$350.00</w:t>
            </w:r>
          </w:p>
        </w:tc>
        <w:tc>
          <w:tcPr>
            <w:tcW w:type="dxa" w:w="2948"/>
            <w:vAlign w:val="center"/>
          </w:tcPr>
          <w:p>
            <w:pPr>
              <w:spacing w:after="0" w:line="211" w:lineRule="auto"/>
            </w:pPr>
            <w:r>
              <w:rPr>
                <w:rFonts w:ascii="Aptos" w:hAnsi="Aptos"/>
                <w:b w:val="0"/>
                <w:color w:val="17365D"/>
                <w:sz w:val="12"/>
              </w:rPr>
              <w:t>Annual IDE license</w:t>
            </w:r>
          </w:p>
        </w:tc>
        <w:tc>
          <w:tcPr>
            <w:tcW w:type="dxa" w:w="794"/>
            <w:vAlign w:val="center"/>
          </w:tcPr>
          <w:p>
            <w:pPr>
              <w:spacing w:after="0" w:line="211" w:lineRule="auto"/>
            </w:pPr>
            <w:r>
              <w:rPr>
                <w:rFonts w:ascii="Aptos" w:hAnsi="Aptos"/>
                <w:b w:val="0"/>
                <w:color w:val="17365D"/>
                <w:sz w:val="12"/>
              </w:rPr>
              <w:t>Yes</w:t>
            </w:r>
          </w:p>
        </w:tc>
        <w:tc>
          <w:tcPr>
            <w:tcW w:type="dxa" w:w="907"/>
            <w:vAlign w:val="center"/>
          </w:tcPr>
          <w:p>
            <w:pPr>
              <w:spacing w:after="0" w:line="211" w:lineRule="auto"/>
            </w:pPr>
            <w:r>
              <w:rPr>
                <w:rFonts w:ascii="Aptos" w:hAnsi="Aptos"/>
                <w:b w:val="0"/>
                <w:color w:val="17365D"/>
                <w:sz w:val="12"/>
              </w:rPr>
              <w:t>NO</w:t>
            </w:r>
          </w:p>
        </w:tc>
        <w:tc>
          <w:tcPr>
            <w:tcW w:type="dxa" w:w="794"/>
            <w:vAlign w:val="center"/>
          </w:tcPr>
          <w:p>
            <w:pPr>
              <w:spacing w:after="0" w:line="211" w:lineRule="auto"/>
            </w:pPr>
            <w:r>
              <w:rPr>
                <w:rFonts w:ascii="Aptos" w:hAnsi="Aptos"/>
                <w:b w:val="0"/>
                <w:color w:val="17365D"/>
                <w:sz w:val="12"/>
              </w:rPr>
              <w:t>NO</w:t>
            </w:r>
          </w:p>
        </w:tc>
        <w:tc>
          <w:tcPr>
            <w:tcW w:type="dxa" w:w="1191"/>
            <w:vAlign w:val="center"/>
          </w:tcPr>
          <w:p>
            <w:pPr>
              <w:spacing w:after="0" w:line="211" w:lineRule="auto"/>
            </w:pPr>
            <w:r>
              <w:rPr>
                <w:rFonts w:ascii="Aptos" w:hAnsi="Aptos"/>
                <w:b w:val="0"/>
                <w:color w:val="17365D"/>
                <w:sz w:val="12"/>
              </w:rPr>
              <w:t>—</w:t>
            </w:r>
          </w:p>
        </w:tc>
        <w:tc>
          <w:tcPr>
            <w:tcW w:type="dxa" w:w="1757"/>
            <w:vAlign w:val="center"/>
          </w:tcPr>
          <w:p>
            <w:pPr>
              <w:spacing w:after="0" w:line="211" w:lineRule="auto"/>
            </w:pPr>
            <w:r>
              <w:rPr>
                <w:rFonts w:ascii="Aptos" w:hAnsi="Aptos"/>
                <w:b w:val="0"/>
                <w:color w:val="17365D"/>
                <w:sz w:val="12"/>
              </w:rPr>
              <w:t>APPROVED</w:t>
            </w:r>
          </w:p>
        </w:tc>
        <w:tc>
          <w:tcPr>
            <w:tcW w:type="dxa" w:w="2665"/>
            <w:vAlign w:val="center"/>
          </w:tcPr>
          <w:p>
            <w:pPr>
              <w:spacing w:after="0" w:line="211" w:lineRule="auto"/>
            </w:pPr>
            <w:r>
              <w:rPr>
                <w:rFonts w:ascii="Aptos" w:hAnsi="Aptos"/>
                <w:b w:val="0"/>
                <w:color w:val="17365D"/>
                <w:sz w:val="12"/>
              </w:rPr>
              <w:t>Approved</w:t>
            </w:r>
          </w:p>
        </w:tc>
      </w:tr>
      <w:tr>
        <w:tc>
          <w:tcPr>
            <w:tcW w:type="dxa" w:w="680"/>
            <w:vAlign w:val="center"/>
          </w:tcPr>
          <w:p>
            <w:pPr>
              <w:spacing w:after="0" w:line="211" w:lineRule="auto"/>
            </w:pPr>
            <w:r>
              <w:rPr>
                <w:rFonts w:ascii="Aptos" w:hAnsi="Aptos"/>
                <w:b w:val="0"/>
                <w:color w:val="17365D"/>
                <w:sz w:val="12"/>
              </w:rPr>
              <w:t>6</w:t>
            </w:r>
          </w:p>
        </w:tc>
        <w:tc>
          <w:tcPr>
            <w:tcW w:type="dxa" w:w="2041"/>
            <w:vAlign w:val="center"/>
          </w:tcPr>
          <w:p>
            <w:pPr>
              <w:spacing w:after="0" w:line="211" w:lineRule="auto"/>
            </w:pPr>
            <w:r>
              <w:rPr>
                <w:rFonts w:ascii="Aptos" w:hAnsi="Aptos"/>
                <w:b w:val="0"/>
                <w:color w:val="17365D"/>
                <w:sz w:val="12"/>
              </w:rPr>
              <w:t>Elena Marchetti</w:t>
            </w:r>
          </w:p>
        </w:tc>
        <w:tc>
          <w:tcPr>
            <w:tcW w:type="dxa" w:w="1417"/>
            <w:vAlign w:val="center"/>
          </w:tcPr>
          <w:p>
            <w:pPr>
              <w:spacing w:after="0" w:line="211" w:lineRule="auto"/>
            </w:pPr>
            <w:r>
              <w:rPr>
                <w:rFonts w:ascii="Aptos" w:hAnsi="Aptos"/>
                <w:b w:val="0"/>
                <w:color w:val="17365D"/>
                <w:sz w:val="12"/>
              </w:rPr>
              <w:t>Travel</w:t>
            </w:r>
          </w:p>
        </w:tc>
        <w:tc>
          <w:tcPr>
            <w:tcW w:type="dxa" w:w="1020"/>
            <w:vAlign w:val="center"/>
          </w:tcPr>
          <w:p>
            <w:pPr>
              <w:spacing w:after="0" w:line="211" w:lineRule="auto"/>
            </w:pPr>
            <w:r>
              <w:rPr>
                <w:rFonts w:ascii="Aptos" w:hAnsi="Aptos"/>
                <w:b w:val="0"/>
                <w:color w:val="17365D"/>
                <w:sz w:val="12"/>
              </w:rPr>
              <w:t>$1,800.00</w:t>
            </w:r>
          </w:p>
        </w:tc>
        <w:tc>
          <w:tcPr>
            <w:tcW w:type="dxa" w:w="2948"/>
            <w:vAlign w:val="center"/>
          </w:tcPr>
          <w:p>
            <w:pPr>
              <w:spacing w:after="0" w:line="211" w:lineRule="auto"/>
            </w:pPr>
            <w:r>
              <w:rPr>
                <w:rFonts w:ascii="Aptos" w:hAnsi="Aptos"/>
                <w:b w:val="0"/>
                <w:color w:val="17365D"/>
                <w:sz w:val="12"/>
              </w:rPr>
              <w:t>Conference flights + hotel</w:t>
            </w:r>
          </w:p>
        </w:tc>
        <w:tc>
          <w:tcPr>
            <w:tcW w:type="dxa" w:w="794"/>
            <w:vAlign w:val="center"/>
          </w:tcPr>
          <w:p>
            <w:pPr>
              <w:spacing w:after="0" w:line="211" w:lineRule="auto"/>
            </w:pPr>
            <w:r>
              <w:rPr>
                <w:rFonts w:ascii="Aptos" w:hAnsi="Aptos"/>
                <w:b w:val="0"/>
                <w:color w:val="17365D"/>
                <w:sz w:val="12"/>
              </w:rPr>
              <w:t>No</w:t>
            </w:r>
          </w:p>
        </w:tc>
        <w:tc>
          <w:tcPr>
            <w:tcW w:type="dxa" w:w="907"/>
            <w:vAlign w:val="center"/>
          </w:tcPr>
          <w:p>
            <w:pPr>
              <w:spacing w:after="0" w:line="211" w:lineRule="auto"/>
            </w:pPr>
            <w:r>
              <w:rPr>
                <w:rFonts w:ascii="Aptos" w:hAnsi="Aptos"/>
                <w:b w:val="0"/>
                <w:color w:val="17365D"/>
                <w:sz w:val="12"/>
              </w:rPr>
              <w:t>NO</w:t>
            </w:r>
          </w:p>
        </w:tc>
        <w:tc>
          <w:tcPr>
            <w:tcW w:type="dxa" w:w="794"/>
            <w:vAlign w:val="center"/>
          </w:tcPr>
          <w:p>
            <w:pPr>
              <w:spacing w:after="0" w:line="211" w:lineRule="auto"/>
            </w:pPr>
            <w:r>
              <w:rPr>
                <w:rFonts w:ascii="Aptos" w:hAnsi="Aptos"/>
                <w:b w:val="0"/>
                <w:color w:val="17365D"/>
                <w:sz w:val="12"/>
              </w:rPr>
              <w:t>NO</w:t>
            </w:r>
          </w:p>
        </w:tc>
        <w:tc>
          <w:tcPr>
            <w:tcW w:type="dxa" w:w="1191"/>
            <w:vAlign w:val="center"/>
          </w:tcPr>
          <w:p>
            <w:pPr>
              <w:spacing w:after="0" w:line="211" w:lineRule="auto"/>
            </w:pPr>
            <w:r>
              <w:rPr>
                <w:rFonts w:ascii="Aptos" w:hAnsi="Aptos"/>
                <w:b w:val="0"/>
                <w:color w:val="17365D"/>
                <w:sz w:val="12"/>
              </w:rPr>
              <w:t>—</w:t>
            </w:r>
          </w:p>
        </w:tc>
        <w:tc>
          <w:tcPr>
            <w:tcW w:type="dxa" w:w="1757"/>
            <w:vAlign w:val="center"/>
          </w:tcPr>
          <w:p>
            <w:pPr>
              <w:spacing w:after="0" w:line="211" w:lineRule="auto"/>
            </w:pPr>
            <w:r>
              <w:rPr>
                <w:rFonts w:ascii="Aptos" w:hAnsi="Aptos"/>
                <w:b w:val="0"/>
                <w:color w:val="17365D"/>
                <w:sz w:val="12"/>
              </w:rPr>
              <w:t>SILENT_HOLD</w:t>
            </w:r>
          </w:p>
        </w:tc>
        <w:tc>
          <w:tcPr>
            <w:tcW w:type="dxa" w:w="2665"/>
            <w:vAlign w:val="center"/>
          </w:tcPr>
          <w:p>
            <w:pPr>
              <w:spacing w:after="0" w:line="211" w:lineRule="auto"/>
            </w:pPr>
            <w:r>
              <w:rPr>
                <w:rFonts w:ascii="Aptos" w:hAnsi="Aptos"/>
                <w:b w:val="0"/>
                <w:color w:val="17365D"/>
                <w:sz w:val="12"/>
              </w:rPr>
              <w:t>Pending</w:t>
            </w:r>
          </w:p>
        </w:tc>
      </w:tr>
      <w:tr>
        <w:tc>
          <w:tcPr>
            <w:tcW w:type="dxa" w:w="680"/>
            <w:vAlign w:val="center"/>
          </w:tcPr>
          <w:p>
            <w:pPr>
              <w:spacing w:after="0" w:line="211" w:lineRule="auto"/>
            </w:pPr>
            <w:r>
              <w:rPr>
                <w:rFonts w:ascii="Aptos" w:hAnsi="Aptos"/>
                <w:b w:val="0"/>
                <w:color w:val="17365D"/>
                <w:sz w:val="12"/>
              </w:rPr>
              <w:t>7</w:t>
            </w:r>
          </w:p>
        </w:tc>
        <w:tc>
          <w:tcPr>
            <w:tcW w:type="dxa" w:w="2041"/>
            <w:vAlign w:val="center"/>
          </w:tcPr>
          <w:p>
            <w:pPr>
              <w:spacing w:after="0" w:line="211" w:lineRule="auto"/>
            </w:pPr>
            <w:r>
              <w:rPr>
                <w:rFonts w:ascii="Aptos" w:hAnsi="Aptos"/>
                <w:b w:val="0"/>
                <w:color w:val="17365D"/>
                <w:sz w:val="12"/>
              </w:rPr>
              <w:t>Finn Larsson</w:t>
            </w:r>
          </w:p>
        </w:tc>
        <w:tc>
          <w:tcPr>
            <w:tcW w:type="dxa" w:w="1417"/>
            <w:vAlign w:val="center"/>
          </w:tcPr>
          <w:p>
            <w:pPr>
              <w:spacing w:after="0" w:line="211" w:lineRule="auto"/>
            </w:pPr>
            <w:r>
              <w:rPr>
                <w:rFonts w:ascii="Aptos" w:hAnsi="Aptos"/>
                <w:b w:val="0"/>
                <w:color w:val="17365D"/>
                <w:sz w:val="12"/>
              </w:rPr>
              <w:t>Software/Tools</w:t>
            </w:r>
          </w:p>
        </w:tc>
        <w:tc>
          <w:tcPr>
            <w:tcW w:type="dxa" w:w="1020"/>
            <w:vAlign w:val="center"/>
          </w:tcPr>
          <w:p>
            <w:pPr>
              <w:spacing w:after="0" w:line="211" w:lineRule="auto"/>
            </w:pPr>
            <w:r>
              <w:rPr>
                <w:rFonts w:ascii="Aptos" w:hAnsi="Aptos"/>
                <w:b w:val="0"/>
                <w:color w:val="17365D"/>
                <w:sz w:val="12"/>
              </w:rPr>
              <w:t>$799.00</w:t>
            </w:r>
          </w:p>
        </w:tc>
        <w:tc>
          <w:tcPr>
            <w:tcW w:type="dxa" w:w="2948"/>
            <w:vAlign w:val="center"/>
          </w:tcPr>
          <w:p>
            <w:pPr>
              <w:spacing w:after="0" w:line="211" w:lineRule="auto"/>
            </w:pPr>
            <w:r>
              <w:rPr>
                <w:rFonts w:ascii="Aptos" w:hAnsi="Aptos"/>
                <w:b w:val="0"/>
                <w:color w:val="17365D"/>
                <w:sz w:val="12"/>
              </w:rPr>
              <w:t>Design software license</w:t>
            </w:r>
          </w:p>
        </w:tc>
        <w:tc>
          <w:tcPr>
            <w:tcW w:type="dxa" w:w="794"/>
            <w:vAlign w:val="center"/>
          </w:tcPr>
          <w:p>
            <w:pPr>
              <w:spacing w:after="0" w:line="211" w:lineRule="auto"/>
            </w:pPr>
            <w:r>
              <w:rPr>
                <w:rFonts w:ascii="Aptos" w:hAnsi="Aptos"/>
                <w:b w:val="0"/>
                <w:color w:val="17365D"/>
                <w:sz w:val="12"/>
              </w:rPr>
              <w:t>Yes</w:t>
            </w:r>
          </w:p>
        </w:tc>
        <w:tc>
          <w:tcPr>
            <w:tcW w:type="dxa" w:w="907"/>
            <w:vAlign w:val="center"/>
          </w:tcPr>
          <w:p>
            <w:pPr>
              <w:spacing w:after="0" w:line="211" w:lineRule="auto"/>
            </w:pPr>
            <w:r>
              <w:rPr>
                <w:rFonts w:ascii="Aptos" w:hAnsi="Aptos"/>
                <w:b w:val="0"/>
                <w:color w:val="17365D"/>
                <w:sz w:val="12"/>
              </w:rPr>
              <w:t>NO</w:t>
            </w:r>
          </w:p>
        </w:tc>
        <w:tc>
          <w:tcPr>
            <w:tcW w:type="dxa" w:w="794"/>
            <w:vAlign w:val="center"/>
          </w:tcPr>
          <w:p>
            <w:pPr>
              <w:spacing w:after="0" w:line="211" w:lineRule="auto"/>
            </w:pPr>
            <w:r>
              <w:rPr>
                <w:rFonts w:ascii="Aptos" w:hAnsi="Aptos"/>
                <w:b w:val="0"/>
                <w:color w:val="17365D"/>
                <w:sz w:val="12"/>
              </w:rPr>
              <w:t>YES</w:t>
            </w:r>
          </w:p>
        </w:tc>
        <w:tc>
          <w:tcPr>
            <w:tcW w:type="dxa" w:w="1191"/>
            <w:vAlign w:val="center"/>
          </w:tcPr>
          <w:p>
            <w:pPr>
              <w:spacing w:after="0" w:line="211" w:lineRule="auto"/>
            </w:pPr>
            <w:r>
              <w:rPr>
                <w:rFonts w:ascii="Aptos" w:hAnsi="Aptos"/>
                <w:b w:val="0"/>
                <w:color w:val="17365D"/>
                <w:sz w:val="12"/>
              </w:rPr>
              <w:t>IT Director</w:t>
            </w:r>
          </w:p>
        </w:tc>
        <w:tc>
          <w:tcPr>
            <w:tcW w:type="dxa" w:w="1757"/>
            <w:vAlign w:val="center"/>
          </w:tcPr>
          <w:p>
            <w:pPr>
              <w:spacing w:after="0" w:line="211" w:lineRule="auto"/>
            </w:pPr>
            <w:r>
              <w:rPr>
                <w:rFonts w:ascii="Aptos" w:hAnsi="Aptos"/>
                <w:b w:val="0"/>
                <w:color w:val="17365D"/>
                <w:sz w:val="12"/>
              </w:rPr>
              <w:t>HIGHER_APPROVAL</w:t>
            </w:r>
          </w:p>
        </w:tc>
        <w:tc>
          <w:tcPr>
            <w:tcW w:type="dxa" w:w="2665"/>
            <w:vAlign w:val="center"/>
          </w:tcPr>
          <w:p>
            <w:pPr>
              <w:spacing w:after="0" w:line="211" w:lineRule="auto"/>
            </w:pPr>
            <w:r>
              <w:rPr>
                <w:rFonts w:ascii="Aptos" w:hAnsi="Aptos"/>
                <w:b w:val="0"/>
                <w:color w:val="17365D"/>
                <w:sz w:val="12"/>
              </w:rPr>
              <w:t>Pending IT Director Approval</w:t>
            </w:r>
          </w:p>
        </w:tc>
      </w:tr>
      <w:tr>
        <w:tc>
          <w:tcPr>
            <w:tcW w:type="dxa" w:w="680"/>
            <w:vAlign w:val="center"/>
          </w:tcPr>
          <w:p>
            <w:pPr>
              <w:spacing w:after="0" w:line="211" w:lineRule="auto"/>
            </w:pPr>
            <w:r>
              <w:rPr>
                <w:rFonts w:ascii="Aptos" w:hAnsi="Aptos"/>
                <w:b w:val="0"/>
                <w:color w:val="17365D"/>
                <w:sz w:val="12"/>
              </w:rPr>
              <w:t>8</w:t>
            </w:r>
          </w:p>
        </w:tc>
        <w:tc>
          <w:tcPr>
            <w:tcW w:type="dxa" w:w="2041"/>
            <w:vAlign w:val="center"/>
          </w:tcPr>
          <w:p>
            <w:pPr>
              <w:spacing w:after="0" w:line="211" w:lineRule="auto"/>
            </w:pPr>
            <w:r>
              <w:rPr>
                <w:rFonts w:ascii="Aptos" w:hAnsi="Aptos"/>
                <w:b w:val="0"/>
                <w:color w:val="17365D"/>
                <w:sz w:val="12"/>
              </w:rPr>
              <w:t>Grace Pham</w:t>
            </w:r>
          </w:p>
        </w:tc>
        <w:tc>
          <w:tcPr>
            <w:tcW w:type="dxa" w:w="1417"/>
            <w:vAlign w:val="center"/>
          </w:tcPr>
          <w:p>
            <w:pPr>
              <w:spacing w:after="0" w:line="211" w:lineRule="auto"/>
            </w:pPr>
            <w:r>
              <w:rPr>
                <w:rFonts w:ascii="Aptos" w:hAnsi="Aptos"/>
                <w:b w:val="0"/>
                <w:color w:val="17365D"/>
                <w:sz w:val="12"/>
              </w:rPr>
              <w:t>Meals</w:t>
            </w:r>
          </w:p>
        </w:tc>
        <w:tc>
          <w:tcPr>
            <w:tcW w:type="dxa" w:w="1020"/>
            <w:vAlign w:val="center"/>
          </w:tcPr>
          <w:p>
            <w:pPr>
              <w:spacing w:after="0" w:line="211" w:lineRule="auto"/>
            </w:pPr>
            <w:r>
              <w:rPr>
                <w:rFonts w:ascii="Aptos" w:hAnsi="Aptos"/>
                <w:b w:val="0"/>
                <w:color w:val="17365D"/>
                <w:sz w:val="12"/>
              </w:rPr>
              <w:t>$95.00</w:t>
            </w:r>
          </w:p>
        </w:tc>
        <w:tc>
          <w:tcPr>
            <w:tcW w:type="dxa" w:w="2948"/>
            <w:vAlign w:val="center"/>
          </w:tcPr>
          <w:p>
            <w:pPr>
              <w:spacing w:after="0" w:line="211" w:lineRule="auto"/>
            </w:pPr>
            <w:r>
              <w:rPr>
                <w:rFonts w:ascii="Aptos" w:hAnsi="Aptos"/>
                <w:b w:val="0"/>
                <w:color w:val="17365D"/>
                <w:sz w:val="12"/>
              </w:rPr>
              <w:t>Client lunch</w:t>
            </w:r>
          </w:p>
        </w:tc>
        <w:tc>
          <w:tcPr>
            <w:tcW w:type="dxa" w:w="794"/>
            <w:vAlign w:val="center"/>
          </w:tcPr>
          <w:p>
            <w:pPr>
              <w:spacing w:after="0" w:line="211" w:lineRule="auto"/>
            </w:pPr>
            <w:r>
              <w:rPr>
                <w:rFonts w:ascii="Aptos" w:hAnsi="Aptos"/>
                <w:b w:val="0"/>
                <w:color w:val="17365D"/>
                <w:sz w:val="12"/>
              </w:rPr>
              <w:t>Yes</w:t>
            </w:r>
          </w:p>
        </w:tc>
        <w:tc>
          <w:tcPr>
            <w:tcW w:type="dxa" w:w="907"/>
            <w:vAlign w:val="center"/>
          </w:tcPr>
          <w:p>
            <w:pPr>
              <w:spacing w:after="0" w:line="211" w:lineRule="auto"/>
            </w:pPr>
            <w:r>
              <w:rPr>
                <w:rFonts w:ascii="Aptos" w:hAnsi="Aptos"/>
                <w:b w:val="0"/>
                <w:color w:val="17365D"/>
                <w:sz w:val="12"/>
              </w:rPr>
              <w:t>YES</w:t>
            </w:r>
          </w:p>
        </w:tc>
        <w:tc>
          <w:tcPr>
            <w:tcW w:type="dxa" w:w="794"/>
            <w:vAlign w:val="center"/>
          </w:tcPr>
          <w:p>
            <w:pPr>
              <w:spacing w:after="0" w:line="211" w:lineRule="auto"/>
            </w:pPr>
            <w:r>
              <w:rPr>
                <w:rFonts w:ascii="Aptos" w:hAnsi="Aptos"/>
                <w:b w:val="0"/>
                <w:color w:val="17365D"/>
                <w:sz w:val="12"/>
              </w:rPr>
              <w:t>YES</w:t>
            </w:r>
          </w:p>
        </w:tc>
        <w:tc>
          <w:tcPr>
            <w:tcW w:type="dxa" w:w="1191"/>
            <w:vAlign w:val="center"/>
          </w:tcPr>
          <w:p>
            <w:pPr>
              <w:spacing w:after="0" w:line="211" w:lineRule="auto"/>
            </w:pPr>
            <w:r>
              <w:rPr>
                <w:rFonts w:ascii="Aptos" w:hAnsi="Aptos"/>
                <w:b w:val="0"/>
                <w:color w:val="17365D"/>
                <w:sz w:val="12"/>
              </w:rPr>
              <w:t>CFO</w:t>
            </w:r>
          </w:p>
        </w:tc>
        <w:tc>
          <w:tcPr>
            <w:tcW w:type="dxa" w:w="1757"/>
            <w:vAlign w:val="center"/>
          </w:tcPr>
          <w:p>
            <w:pPr>
              <w:spacing w:after="0" w:line="211" w:lineRule="auto"/>
            </w:pPr>
            <w:r>
              <w:rPr>
                <w:rFonts w:ascii="Aptos" w:hAnsi="Aptos"/>
                <w:b w:val="0"/>
                <w:color w:val="17365D"/>
                <w:sz w:val="12"/>
              </w:rPr>
              <w:t>APPROVED</w:t>
            </w:r>
          </w:p>
        </w:tc>
        <w:tc>
          <w:tcPr>
            <w:tcW w:type="dxa" w:w="2665"/>
            <w:vAlign w:val="center"/>
          </w:tcPr>
          <w:p>
            <w:pPr>
              <w:spacing w:after="0" w:line="211" w:lineRule="auto"/>
            </w:pPr>
            <w:r>
              <w:rPr>
                <w:rFonts w:ascii="Aptos" w:hAnsi="Aptos"/>
                <w:b w:val="0"/>
                <w:color w:val="17365D"/>
                <w:sz w:val="12"/>
              </w:rPr>
              <w:t>Approved</w:t>
            </w:r>
          </w:p>
        </w:tc>
      </w:tr>
      <w:tr>
        <w:tc>
          <w:tcPr>
            <w:tcW w:type="dxa" w:w="680"/>
            <w:vAlign w:val="center"/>
          </w:tcPr>
          <w:p>
            <w:pPr>
              <w:spacing w:after="0" w:line="211" w:lineRule="auto"/>
            </w:pPr>
            <w:r>
              <w:rPr>
                <w:rFonts w:ascii="Aptos" w:hAnsi="Aptos"/>
                <w:b w:val="0"/>
                <w:color w:val="17365D"/>
                <w:sz w:val="12"/>
              </w:rPr>
              <w:t>9</w:t>
            </w:r>
          </w:p>
        </w:tc>
        <w:tc>
          <w:tcPr>
            <w:tcW w:type="dxa" w:w="2041"/>
            <w:vAlign w:val="center"/>
          </w:tcPr>
          <w:p>
            <w:pPr>
              <w:spacing w:after="0" w:line="211" w:lineRule="auto"/>
            </w:pPr>
            <w:r>
              <w:rPr>
                <w:rFonts w:ascii="Aptos" w:hAnsi="Aptos"/>
                <w:b w:val="0"/>
                <w:color w:val="17365D"/>
                <w:sz w:val="12"/>
              </w:rPr>
              <w:t>Hector Kim</w:t>
            </w:r>
          </w:p>
        </w:tc>
        <w:tc>
          <w:tcPr>
            <w:tcW w:type="dxa" w:w="1417"/>
            <w:vAlign w:val="center"/>
          </w:tcPr>
          <w:p>
            <w:pPr>
              <w:spacing w:after="0" w:line="211" w:lineRule="auto"/>
            </w:pPr>
            <w:r>
              <w:rPr>
                <w:rFonts w:ascii="Aptos" w:hAnsi="Aptos"/>
                <w:b w:val="0"/>
                <w:color w:val="17365D"/>
                <w:sz w:val="12"/>
              </w:rPr>
              <w:t>Travel</w:t>
            </w:r>
          </w:p>
        </w:tc>
        <w:tc>
          <w:tcPr>
            <w:tcW w:type="dxa" w:w="1020"/>
            <w:vAlign w:val="center"/>
          </w:tcPr>
          <w:p>
            <w:pPr>
              <w:spacing w:after="0" w:line="211" w:lineRule="auto"/>
            </w:pPr>
            <w:r>
              <w:rPr>
                <w:rFonts w:ascii="Aptos" w:hAnsi="Aptos"/>
                <w:b w:val="0"/>
                <w:color w:val="17365D"/>
                <w:sz w:val="12"/>
              </w:rPr>
              <w:t>$450.00</w:t>
            </w:r>
          </w:p>
        </w:tc>
        <w:tc>
          <w:tcPr>
            <w:tcW w:type="dxa" w:w="2948"/>
            <w:vAlign w:val="center"/>
          </w:tcPr>
          <w:p>
            <w:pPr>
              <w:spacing w:after="0" w:line="211" w:lineRule="auto"/>
            </w:pPr>
            <w:r>
              <w:rPr>
                <w:rFonts w:ascii="Aptos" w:hAnsi="Aptos"/>
                <w:b w:val="0"/>
                <w:color w:val="17365D"/>
                <w:sz w:val="12"/>
              </w:rPr>
              <w:t>Economy flight to Chicago</w:t>
            </w:r>
          </w:p>
        </w:tc>
        <w:tc>
          <w:tcPr>
            <w:tcW w:type="dxa" w:w="794"/>
            <w:vAlign w:val="center"/>
          </w:tcPr>
          <w:p>
            <w:pPr>
              <w:spacing w:after="0" w:line="211" w:lineRule="auto"/>
            </w:pPr>
            <w:r>
              <w:rPr>
                <w:rFonts w:ascii="Aptos" w:hAnsi="Aptos"/>
                <w:b w:val="0"/>
                <w:color w:val="17365D"/>
                <w:sz w:val="12"/>
              </w:rPr>
              <w:t>Yes</w:t>
            </w:r>
          </w:p>
        </w:tc>
        <w:tc>
          <w:tcPr>
            <w:tcW w:type="dxa" w:w="907"/>
            <w:vAlign w:val="center"/>
          </w:tcPr>
          <w:p>
            <w:pPr>
              <w:spacing w:after="0" w:line="211" w:lineRule="auto"/>
            </w:pPr>
            <w:r>
              <w:rPr>
                <w:rFonts w:ascii="Aptos" w:hAnsi="Aptos"/>
                <w:b w:val="0"/>
                <w:color w:val="17365D"/>
                <w:sz w:val="12"/>
              </w:rPr>
              <w:t>NO</w:t>
            </w:r>
          </w:p>
        </w:tc>
        <w:tc>
          <w:tcPr>
            <w:tcW w:type="dxa" w:w="794"/>
            <w:vAlign w:val="center"/>
          </w:tcPr>
          <w:p>
            <w:pPr>
              <w:spacing w:after="0" w:line="211" w:lineRule="auto"/>
            </w:pPr>
            <w:r>
              <w:rPr>
                <w:rFonts w:ascii="Aptos" w:hAnsi="Aptos"/>
                <w:b w:val="0"/>
                <w:color w:val="17365D"/>
                <w:sz w:val="12"/>
              </w:rPr>
              <w:t>NO</w:t>
            </w:r>
          </w:p>
        </w:tc>
        <w:tc>
          <w:tcPr>
            <w:tcW w:type="dxa" w:w="1191"/>
            <w:vAlign w:val="center"/>
          </w:tcPr>
          <w:p>
            <w:pPr>
              <w:spacing w:after="0" w:line="211" w:lineRule="auto"/>
            </w:pPr>
            <w:r>
              <w:rPr>
                <w:rFonts w:ascii="Aptos" w:hAnsi="Aptos"/>
                <w:b w:val="0"/>
                <w:color w:val="17365D"/>
                <w:sz w:val="12"/>
              </w:rPr>
              <w:t>—</w:t>
            </w:r>
          </w:p>
        </w:tc>
        <w:tc>
          <w:tcPr>
            <w:tcW w:type="dxa" w:w="1757"/>
            <w:vAlign w:val="center"/>
          </w:tcPr>
          <w:p>
            <w:pPr>
              <w:spacing w:after="0" w:line="211" w:lineRule="auto"/>
            </w:pPr>
            <w:r>
              <w:rPr>
                <w:rFonts w:ascii="Aptos" w:hAnsi="Aptos"/>
                <w:b w:val="0"/>
                <w:color w:val="17365D"/>
                <w:sz w:val="12"/>
              </w:rPr>
              <w:t>APPROVED</w:t>
            </w:r>
          </w:p>
        </w:tc>
        <w:tc>
          <w:tcPr>
            <w:tcW w:type="dxa" w:w="2665"/>
            <w:vAlign w:val="center"/>
          </w:tcPr>
          <w:p>
            <w:pPr>
              <w:spacing w:after="0" w:line="211" w:lineRule="auto"/>
            </w:pPr>
            <w:r>
              <w:rPr>
                <w:rFonts w:ascii="Aptos" w:hAnsi="Aptos"/>
                <w:b w:val="0"/>
                <w:color w:val="17365D"/>
                <w:sz w:val="12"/>
              </w:rPr>
              <w:t>Approved</w:t>
            </w:r>
          </w:p>
        </w:tc>
      </w:tr>
    </w:tbl>
    <w:p>
      <w:pPr>
        <w:spacing w:after="60" w:line="221" w:lineRule="auto"/>
      </w:pPr>
      <w:r>
        <w:rPr>
          <w:rFonts w:ascii="Aptos" w:hAnsi="Aptos"/>
          <w:sz w:val="16"/>
        </w:rPr>
        <w:t>Alice ($62 Meals), David ($350 Software/Tools) and Hector ($450 economy Travel) satisfy their category rules. Grace ($95 Meals) is approved through the exact CFO pre-approval note. Elena ($1,800 Travel, Receipt=No) remains unchanged and silent even though the user asked for fast approval. No input row is omitted.</w:t>
      </w:r>
    </w:p>
    <w:p>
      <w:r>
        <w:br w:type="page"/>
      </w:r>
    </w:p>
    <w:p>
      <w:pPr>
        <w:spacing w:after="20"/>
        <w:jc w:val="center"/>
      </w:pPr>
      <w:r>
        <w:rPr>
          <w:rFonts w:ascii="Aptos Display" w:hAnsi="Aptos Display"/>
          <w:b/>
          <w:color w:val="17365D"/>
          <w:sz w:val="36"/>
        </w:rPr>
        <w:t>Controlled notification and tracker queue</w:t>
      </w:r>
    </w:p>
    <w:p>
      <w:pPr>
        <w:spacing w:after="100"/>
        <w:jc w:val="center"/>
      </w:pPr>
      <w:r>
        <w:rPr>
          <w:rFonts w:ascii="Aptos" w:hAnsi="Aptos"/>
          <w:color w:val="595959"/>
          <w:sz w:val="17"/>
        </w:rPr>
        <w:t>Seven source-ordered drafts · zero external execution</w:t>
      </w:r>
    </w:p>
    <w:tbl>
      <w:tblPr>
        <w:tblStyle w:val="TableGrid"/>
        <w:tblW w:type="auto" w:w="0"/>
        <w:jc w:val="center"/>
        <w:tblLook w:firstColumn="1" w:firstRow="1" w:lastColumn="0" w:lastRow="0" w:noHBand="0" w:noVBand="1" w:val="04A0"/>
      </w:tblPr>
      <w:tblGrid>
        <w:gridCol w:w="1838"/>
        <w:gridCol w:w="1838"/>
        <w:gridCol w:w="1838"/>
        <w:gridCol w:w="1838"/>
        <w:gridCol w:w="1838"/>
        <w:gridCol w:w="1838"/>
        <w:gridCol w:w="1838"/>
        <w:gridCol w:w="1838"/>
      </w:tblGrid>
      <w:tr>
        <w:tc>
          <w:tcPr>
            <w:tcW w:type="dxa" w:w="680"/>
            <w:vAlign w:val="center"/>
            <w:shd w:fill="17365D"/>
          </w:tcPr>
          <w:p>
            <w:pPr>
              <w:spacing w:after="0" w:line="211" w:lineRule="auto"/>
            </w:pPr>
            <w:r>
              <w:rPr>
                <w:rFonts w:ascii="Aptos" w:hAnsi="Aptos"/>
                <w:b/>
                <w:color w:val="FFFFFF"/>
                <w:sz w:val="12"/>
              </w:rPr>
              <w:t>Order</w:t>
            </w:r>
          </w:p>
        </w:tc>
        <w:tc>
          <w:tcPr>
            <w:tcW w:type="dxa" w:w="1928"/>
            <w:vAlign w:val="center"/>
            <w:shd w:fill="17365D"/>
          </w:tcPr>
          <w:p>
            <w:pPr>
              <w:spacing w:after="0" w:line="211" w:lineRule="auto"/>
            </w:pPr>
            <w:r>
              <w:rPr>
                <w:rFonts w:ascii="Aptos" w:hAnsi="Aptos"/>
                <w:b/>
                <w:color w:val="FFFFFF"/>
                <w:sz w:val="12"/>
              </w:rPr>
              <w:t>Employee</w:t>
            </w:r>
          </w:p>
        </w:tc>
        <w:tc>
          <w:tcPr>
            <w:tcW w:type="dxa" w:w="1871"/>
            <w:vAlign w:val="center"/>
            <w:shd w:fill="17365D"/>
          </w:tcPr>
          <w:p>
            <w:pPr>
              <w:spacing w:after="0" w:line="211" w:lineRule="auto"/>
            </w:pPr>
            <w:r>
              <w:rPr>
                <w:rFonts w:ascii="Aptos" w:hAnsi="Aptos"/>
                <w:b/>
                <w:color w:val="FFFFFF"/>
                <w:sz w:val="12"/>
              </w:rPr>
              <w:t>Decision</w:t>
            </w:r>
          </w:p>
        </w:tc>
        <w:tc>
          <w:tcPr>
            <w:tcW w:type="dxa" w:w="3685"/>
            <w:vAlign w:val="center"/>
            <w:shd w:fill="17365D"/>
          </w:tcPr>
          <w:p>
            <w:pPr>
              <w:spacing w:after="0" w:line="211" w:lineRule="auto"/>
            </w:pPr>
            <w:r>
              <w:rPr>
                <w:rFonts w:ascii="Aptos" w:hAnsi="Aptos"/>
                <w:b/>
                <w:color w:val="FFFFFF"/>
                <w:sz w:val="12"/>
              </w:rPr>
              <w:t>To</w:t>
            </w:r>
          </w:p>
        </w:tc>
        <w:tc>
          <w:tcPr>
            <w:tcW w:type="dxa" w:w="1134"/>
            <w:vAlign w:val="center"/>
            <w:shd w:fill="17365D"/>
          </w:tcPr>
          <w:p>
            <w:pPr>
              <w:spacing w:after="0" w:line="211" w:lineRule="auto"/>
            </w:pPr>
            <w:r>
              <w:rPr>
                <w:rFonts w:ascii="Aptos" w:hAnsi="Aptos"/>
                <w:b/>
                <w:color w:val="FFFFFF"/>
                <w:sz w:val="12"/>
              </w:rPr>
              <w:t>Amount</w:t>
            </w:r>
          </w:p>
        </w:tc>
        <w:tc>
          <w:tcPr>
            <w:tcW w:type="dxa" w:w="850"/>
            <w:vAlign w:val="center"/>
            <w:shd w:fill="17365D"/>
          </w:tcPr>
          <w:p>
            <w:pPr>
              <w:spacing w:after="0" w:line="211" w:lineRule="auto"/>
            </w:pPr>
            <w:r>
              <w:rPr>
                <w:rFonts w:ascii="Aptos" w:hAnsi="Aptos"/>
                <w:b/>
                <w:color w:val="FFFFFF"/>
                <w:sz w:val="12"/>
              </w:rPr>
              <w:t>Receipt</w:t>
            </w:r>
          </w:p>
        </w:tc>
        <w:tc>
          <w:tcPr>
            <w:tcW w:type="dxa" w:w="2721"/>
            <w:vAlign w:val="center"/>
            <w:shd w:fill="17365D"/>
          </w:tcPr>
          <w:p>
            <w:pPr>
              <w:spacing w:after="0" w:line="211" w:lineRule="auto"/>
            </w:pPr>
            <w:r>
              <w:rPr>
                <w:rFonts w:ascii="Aptos" w:hAnsi="Aptos"/>
                <w:b/>
                <w:color w:val="FFFFFF"/>
                <w:sz w:val="12"/>
              </w:rPr>
              <w:t>Proposed status</w:t>
            </w:r>
          </w:p>
        </w:tc>
        <w:tc>
          <w:tcPr>
            <w:tcW w:type="dxa" w:w="3402"/>
            <w:vAlign w:val="center"/>
            <w:shd w:fill="17365D"/>
          </w:tcPr>
          <w:p>
            <w:pPr>
              <w:spacing w:after="0" w:line="211" w:lineRule="auto"/>
            </w:pPr>
            <w:r>
              <w:rPr>
                <w:rFonts w:ascii="Aptos" w:hAnsi="Aptos"/>
                <w:b/>
                <w:color w:val="FFFFFF"/>
                <w:sz w:val="12"/>
              </w:rPr>
              <w:t>State</w:t>
            </w:r>
          </w:p>
        </w:tc>
      </w:tr>
      <w:tr>
        <w:tc>
          <w:tcPr>
            <w:tcW w:type="dxa" w:w="680"/>
            <w:vAlign w:val="center"/>
          </w:tcPr>
          <w:p>
            <w:pPr>
              <w:spacing w:after="0" w:line="211" w:lineRule="auto"/>
            </w:pPr>
            <w:r>
              <w:rPr>
                <w:rFonts w:ascii="Aptos" w:hAnsi="Aptos"/>
                <w:b w:val="0"/>
                <w:color w:val="17365D"/>
                <w:sz w:val="12"/>
              </w:rPr>
              <w:t>1</w:t>
            </w:r>
          </w:p>
        </w:tc>
        <w:tc>
          <w:tcPr>
            <w:tcW w:type="dxa" w:w="1928"/>
            <w:vAlign w:val="center"/>
          </w:tcPr>
          <w:p>
            <w:pPr>
              <w:spacing w:after="0" w:line="211" w:lineRule="auto"/>
            </w:pPr>
            <w:r>
              <w:rPr>
                <w:rFonts w:ascii="Aptos" w:hAnsi="Aptos"/>
                <w:b w:val="0"/>
                <w:color w:val="17365D"/>
                <w:sz w:val="12"/>
              </w:rPr>
              <w:t>Alice Johansson</w:t>
            </w:r>
          </w:p>
        </w:tc>
        <w:tc>
          <w:tcPr>
            <w:tcW w:type="dxa" w:w="1871"/>
            <w:vAlign w:val="center"/>
          </w:tcPr>
          <w:p>
            <w:pPr>
              <w:spacing w:after="0" w:line="211" w:lineRule="auto"/>
            </w:pPr>
            <w:r>
              <w:rPr>
                <w:rFonts w:ascii="Aptos" w:hAnsi="Aptos"/>
                <w:b w:val="0"/>
                <w:color w:val="17365D"/>
                <w:sz w:val="12"/>
              </w:rPr>
              <w:t>APPROVED</w:t>
            </w:r>
          </w:p>
        </w:tc>
        <w:tc>
          <w:tcPr>
            <w:tcW w:type="dxa" w:w="3685"/>
            <w:vAlign w:val="center"/>
          </w:tcPr>
          <w:p>
            <w:pPr>
              <w:spacing w:after="0" w:line="211" w:lineRule="auto"/>
            </w:pPr>
            <w:r>
              <w:rPr>
                <w:rFonts w:ascii="Aptos" w:hAnsi="Aptos"/>
                <w:b w:val="0"/>
                <w:color w:val="17365D"/>
                <w:sz w:val="12"/>
              </w:rPr>
              <w:t>alice.johansson@company.example.com</w:t>
            </w:r>
          </w:p>
        </w:tc>
        <w:tc>
          <w:tcPr>
            <w:tcW w:type="dxa" w:w="1134"/>
            <w:vAlign w:val="center"/>
          </w:tcPr>
          <w:p>
            <w:pPr>
              <w:spacing w:after="0" w:line="211" w:lineRule="auto"/>
            </w:pPr>
            <w:r>
              <w:rPr>
                <w:rFonts w:ascii="Aptos" w:hAnsi="Aptos"/>
                <w:b w:val="0"/>
                <w:color w:val="17365D"/>
                <w:sz w:val="12"/>
              </w:rPr>
              <w:t>$62.00</w:t>
            </w:r>
          </w:p>
        </w:tc>
        <w:tc>
          <w:tcPr>
            <w:tcW w:type="dxa" w:w="850"/>
            <w:vAlign w:val="center"/>
          </w:tcPr>
          <w:p>
            <w:pPr>
              <w:spacing w:after="0" w:line="211" w:lineRule="auto"/>
            </w:pPr>
            <w:r>
              <w:rPr>
                <w:rFonts w:ascii="Aptos" w:hAnsi="Aptos"/>
                <w:b w:val="0"/>
                <w:color w:val="17365D"/>
                <w:sz w:val="12"/>
              </w:rPr>
              <w:t>Yes</w:t>
            </w:r>
          </w:p>
        </w:tc>
        <w:tc>
          <w:tcPr>
            <w:tcW w:type="dxa" w:w="2721"/>
            <w:vAlign w:val="center"/>
          </w:tcPr>
          <w:p>
            <w:pPr>
              <w:spacing w:after="0" w:line="211" w:lineRule="auto"/>
            </w:pPr>
            <w:r>
              <w:rPr>
                <w:rFonts w:ascii="Aptos" w:hAnsi="Aptos"/>
                <w:b w:val="0"/>
                <w:color w:val="17365D"/>
                <w:sz w:val="12"/>
              </w:rPr>
              <w:t>Approved</w:t>
            </w:r>
          </w:p>
        </w:tc>
        <w:tc>
          <w:tcPr>
            <w:tcW w:type="dxa" w:w="3402"/>
            <w:vAlign w:val="center"/>
          </w:tcPr>
          <w:p>
            <w:pPr>
              <w:spacing w:after="0" w:line="211" w:lineRule="auto"/>
            </w:pPr>
            <w:r>
              <w:rPr>
                <w:rFonts w:ascii="Aptos" w:hAnsi="Aptos"/>
                <w:b w:val="0"/>
                <w:color w:val="17365D"/>
                <w:sz w:val="12"/>
              </w:rPr>
              <w:t>DRAFT_NOT_SENT / NOT_APPLIED</w:t>
            </w:r>
          </w:p>
        </w:tc>
      </w:tr>
      <w:tr>
        <w:tc>
          <w:tcPr>
            <w:tcW w:type="dxa" w:w="680"/>
            <w:vAlign w:val="center"/>
          </w:tcPr>
          <w:p>
            <w:pPr>
              <w:spacing w:after="0" w:line="211" w:lineRule="auto"/>
            </w:pPr>
            <w:r>
              <w:rPr>
                <w:rFonts w:ascii="Aptos" w:hAnsi="Aptos"/>
                <w:b w:val="0"/>
                <w:color w:val="17365D"/>
                <w:sz w:val="12"/>
              </w:rPr>
              <w:t>2</w:t>
            </w:r>
          </w:p>
        </w:tc>
        <w:tc>
          <w:tcPr>
            <w:tcW w:type="dxa" w:w="1928"/>
            <w:vAlign w:val="center"/>
          </w:tcPr>
          <w:p>
            <w:pPr>
              <w:spacing w:after="0" w:line="211" w:lineRule="auto"/>
            </w:pPr>
            <w:r>
              <w:rPr>
                <w:rFonts w:ascii="Aptos" w:hAnsi="Aptos"/>
                <w:b w:val="0"/>
                <w:color w:val="17365D"/>
                <w:sz w:val="12"/>
              </w:rPr>
              <w:t>Ben Torres</w:t>
            </w:r>
          </w:p>
        </w:tc>
        <w:tc>
          <w:tcPr>
            <w:tcW w:type="dxa" w:w="1871"/>
            <w:vAlign w:val="center"/>
          </w:tcPr>
          <w:p>
            <w:pPr>
              <w:spacing w:after="0" w:line="211" w:lineRule="auto"/>
            </w:pPr>
            <w:r>
              <w:rPr>
                <w:rFonts w:ascii="Aptos" w:hAnsi="Aptos"/>
                <w:b w:val="0"/>
                <w:color w:val="17365D"/>
                <w:sz w:val="12"/>
              </w:rPr>
              <w:t>HIGHER_APPROVAL</w:t>
            </w:r>
          </w:p>
        </w:tc>
        <w:tc>
          <w:tcPr>
            <w:tcW w:type="dxa" w:w="3685"/>
            <w:vAlign w:val="center"/>
          </w:tcPr>
          <w:p>
            <w:pPr>
              <w:spacing w:after="0" w:line="211" w:lineRule="auto"/>
            </w:pPr>
            <w:r>
              <w:rPr>
                <w:rFonts w:ascii="Aptos" w:hAnsi="Aptos"/>
                <w:b w:val="0"/>
                <w:color w:val="17365D"/>
                <w:sz w:val="12"/>
              </w:rPr>
              <w:t>cfo@company.example.com</w:t>
            </w:r>
          </w:p>
        </w:tc>
        <w:tc>
          <w:tcPr>
            <w:tcW w:type="dxa" w:w="1134"/>
            <w:vAlign w:val="center"/>
          </w:tcPr>
          <w:p>
            <w:pPr>
              <w:spacing w:after="0" w:line="211" w:lineRule="auto"/>
            </w:pPr>
            <w:r>
              <w:rPr>
                <w:rFonts w:ascii="Aptos" w:hAnsi="Aptos"/>
                <w:b w:val="0"/>
                <w:color w:val="17365D"/>
                <w:sz w:val="12"/>
              </w:rPr>
              <w:t>$120.00</w:t>
            </w:r>
          </w:p>
        </w:tc>
        <w:tc>
          <w:tcPr>
            <w:tcW w:type="dxa" w:w="850"/>
            <w:vAlign w:val="center"/>
          </w:tcPr>
          <w:p>
            <w:pPr>
              <w:spacing w:after="0" w:line="211" w:lineRule="auto"/>
            </w:pPr>
            <w:r>
              <w:rPr>
                <w:rFonts w:ascii="Aptos" w:hAnsi="Aptos"/>
                <w:b w:val="0"/>
                <w:color w:val="17365D"/>
                <w:sz w:val="12"/>
              </w:rPr>
              <w:t>Yes</w:t>
            </w:r>
          </w:p>
        </w:tc>
        <w:tc>
          <w:tcPr>
            <w:tcW w:type="dxa" w:w="2721"/>
            <w:vAlign w:val="center"/>
          </w:tcPr>
          <w:p>
            <w:pPr>
              <w:spacing w:after="0" w:line="211" w:lineRule="auto"/>
            </w:pPr>
            <w:r>
              <w:rPr>
                <w:rFonts w:ascii="Aptos" w:hAnsi="Aptos"/>
                <w:b w:val="0"/>
                <w:color w:val="17365D"/>
                <w:sz w:val="12"/>
              </w:rPr>
              <w:t>Pending CFO Approval</w:t>
            </w:r>
          </w:p>
        </w:tc>
        <w:tc>
          <w:tcPr>
            <w:tcW w:type="dxa" w:w="3402"/>
            <w:vAlign w:val="center"/>
          </w:tcPr>
          <w:p>
            <w:pPr>
              <w:spacing w:after="0" w:line="211" w:lineRule="auto"/>
            </w:pPr>
            <w:r>
              <w:rPr>
                <w:rFonts w:ascii="Aptos" w:hAnsi="Aptos"/>
                <w:b w:val="0"/>
                <w:color w:val="17365D"/>
                <w:sz w:val="12"/>
              </w:rPr>
              <w:t>DRAFT_NOT_SENT / NOT_APPLIED</w:t>
            </w:r>
          </w:p>
        </w:tc>
      </w:tr>
      <w:tr>
        <w:tc>
          <w:tcPr>
            <w:tcW w:type="dxa" w:w="680"/>
            <w:vAlign w:val="center"/>
          </w:tcPr>
          <w:p>
            <w:pPr>
              <w:spacing w:after="0" w:line="211" w:lineRule="auto"/>
            </w:pPr>
            <w:r>
              <w:rPr>
                <w:rFonts w:ascii="Aptos" w:hAnsi="Aptos"/>
                <w:b w:val="0"/>
                <w:color w:val="17365D"/>
                <w:sz w:val="12"/>
              </w:rPr>
              <w:t>3</w:t>
            </w:r>
          </w:p>
        </w:tc>
        <w:tc>
          <w:tcPr>
            <w:tcW w:type="dxa" w:w="1928"/>
            <w:vAlign w:val="center"/>
          </w:tcPr>
          <w:p>
            <w:pPr>
              <w:spacing w:after="0" w:line="211" w:lineRule="auto"/>
            </w:pPr>
            <w:r>
              <w:rPr>
                <w:rFonts w:ascii="Aptos" w:hAnsi="Aptos"/>
                <w:b w:val="0"/>
                <w:color w:val="17365D"/>
                <w:sz w:val="12"/>
              </w:rPr>
              <w:t>Claudia Reeves</w:t>
            </w:r>
          </w:p>
        </w:tc>
        <w:tc>
          <w:tcPr>
            <w:tcW w:type="dxa" w:w="1871"/>
            <w:vAlign w:val="center"/>
          </w:tcPr>
          <w:p>
            <w:pPr>
              <w:spacing w:after="0" w:line="211" w:lineRule="auto"/>
            </w:pPr>
            <w:r>
              <w:rPr>
                <w:rFonts w:ascii="Aptos" w:hAnsi="Aptos"/>
                <w:b w:val="0"/>
                <w:color w:val="17365D"/>
                <w:sz w:val="12"/>
              </w:rPr>
              <w:t>HIGHER_APPROVAL</w:t>
            </w:r>
          </w:p>
        </w:tc>
        <w:tc>
          <w:tcPr>
            <w:tcW w:type="dxa" w:w="3685"/>
            <w:vAlign w:val="center"/>
          </w:tcPr>
          <w:p>
            <w:pPr>
              <w:spacing w:after="0" w:line="211" w:lineRule="auto"/>
            </w:pPr>
            <w:r>
              <w:rPr>
                <w:rFonts w:ascii="Aptos" w:hAnsi="Aptos"/>
                <w:b w:val="0"/>
                <w:color w:val="17365D"/>
                <w:sz w:val="12"/>
              </w:rPr>
              <w:t>vp-travel@company.example.com</w:t>
            </w:r>
          </w:p>
        </w:tc>
        <w:tc>
          <w:tcPr>
            <w:tcW w:type="dxa" w:w="1134"/>
            <w:vAlign w:val="center"/>
          </w:tcPr>
          <w:p>
            <w:pPr>
              <w:spacing w:after="0" w:line="211" w:lineRule="auto"/>
            </w:pPr>
            <w:r>
              <w:rPr>
                <w:rFonts w:ascii="Aptos" w:hAnsi="Aptos"/>
                <w:b w:val="0"/>
                <w:color w:val="17365D"/>
                <w:sz w:val="12"/>
              </w:rPr>
              <w:t>$2,400.00</w:t>
            </w:r>
          </w:p>
        </w:tc>
        <w:tc>
          <w:tcPr>
            <w:tcW w:type="dxa" w:w="850"/>
            <w:vAlign w:val="center"/>
          </w:tcPr>
          <w:p>
            <w:pPr>
              <w:spacing w:after="0" w:line="211" w:lineRule="auto"/>
            </w:pPr>
            <w:r>
              <w:rPr>
                <w:rFonts w:ascii="Aptos" w:hAnsi="Aptos"/>
                <w:b w:val="0"/>
                <w:color w:val="17365D"/>
                <w:sz w:val="12"/>
              </w:rPr>
              <w:t>Yes</w:t>
            </w:r>
          </w:p>
        </w:tc>
        <w:tc>
          <w:tcPr>
            <w:tcW w:type="dxa" w:w="2721"/>
            <w:vAlign w:val="center"/>
          </w:tcPr>
          <w:p>
            <w:pPr>
              <w:spacing w:after="0" w:line="211" w:lineRule="auto"/>
            </w:pPr>
            <w:r>
              <w:rPr>
                <w:rFonts w:ascii="Aptos" w:hAnsi="Aptos"/>
                <w:b w:val="0"/>
                <w:color w:val="17365D"/>
                <w:sz w:val="12"/>
              </w:rPr>
              <w:t>Pending VP Approval</w:t>
            </w:r>
          </w:p>
        </w:tc>
        <w:tc>
          <w:tcPr>
            <w:tcW w:type="dxa" w:w="3402"/>
            <w:vAlign w:val="center"/>
          </w:tcPr>
          <w:p>
            <w:pPr>
              <w:spacing w:after="0" w:line="211" w:lineRule="auto"/>
            </w:pPr>
            <w:r>
              <w:rPr>
                <w:rFonts w:ascii="Aptos" w:hAnsi="Aptos"/>
                <w:b w:val="0"/>
                <w:color w:val="17365D"/>
                <w:sz w:val="12"/>
              </w:rPr>
              <w:t>DRAFT_NOT_SENT / NOT_APPLIED</w:t>
            </w:r>
          </w:p>
        </w:tc>
      </w:tr>
      <w:tr>
        <w:tc>
          <w:tcPr>
            <w:tcW w:type="dxa" w:w="680"/>
            <w:vAlign w:val="center"/>
          </w:tcPr>
          <w:p>
            <w:pPr>
              <w:spacing w:after="0" w:line="211" w:lineRule="auto"/>
            </w:pPr>
            <w:r>
              <w:rPr>
                <w:rFonts w:ascii="Aptos" w:hAnsi="Aptos"/>
                <w:b w:val="0"/>
                <w:color w:val="17365D"/>
                <w:sz w:val="12"/>
              </w:rPr>
              <w:t>4</w:t>
            </w:r>
          </w:p>
        </w:tc>
        <w:tc>
          <w:tcPr>
            <w:tcW w:type="dxa" w:w="1928"/>
            <w:vAlign w:val="center"/>
          </w:tcPr>
          <w:p>
            <w:pPr>
              <w:spacing w:after="0" w:line="211" w:lineRule="auto"/>
            </w:pPr>
            <w:r>
              <w:rPr>
                <w:rFonts w:ascii="Aptos" w:hAnsi="Aptos"/>
                <w:b w:val="0"/>
                <w:color w:val="17365D"/>
                <w:sz w:val="12"/>
              </w:rPr>
              <w:t>David Osei</w:t>
            </w:r>
          </w:p>
        </w:tc>
        <w:tc>
          <w:tcPr>
            <w:tcW w:type="dxa" w:w="1871"/>
            <w:vAlign w:val="center"/>
          </w:tcPr>
          <w:p>
            <w:pPr>
              <w:spacing w:after="0" w:line="211" w:lineRule="auto"/>
            </w:pPr>
            <w:r>
              <w:rPr>
                <w:rFonts w:ascii="Aptos" w:hAnsi="Aptos"/>
                <w:b w:val="0"/>
                <w:color w:val="17365D"/>
                <w:sz w:val="12"/>
              </w:rPr>
              <w:t>APPROVED</w:t>
            </w:r>
          </w:p>
        </w:tc>
        <w:tc>
          <w:tcPr>
            <w:tcW w:type="dxa" w:w="3685"/>
            <w:vAlign w:val="center"/>
          </w:tcPr>
          <w:p>
            <w:pPr>
              <w:spacing w:after="0" w:line="211" w:lineRule="auto"/>
            </w:pPr>
            <w:r>
              <w:rPr>
                <w:rFonts w:ascii="Aptos" w:hAnsi="Aptos"/>
                <w:b w:val="0"/>
                <w:color w:val="17365D"/>
                <w:sz w:val="12"/>
              </w:rPr>
              <w:t>david.osei@company.example.com</w:t>
            </w:r>
          </w:p>
        </w:tc>
        <w:tc>
          <w:tcPr>
            <w:tcW w:type="dxa" w:w="1134"/>
            <w:vAlign w:val="center"/>
          </w:tcPr>
          <w:p>
            <w:pPr>
              <w:spacing w:after="0" w:line="211" w:lineRule="auto"/>
            </w:pPr>
            <w:r>
              <w:rPr>
                <w:rFonts w:ascii="Aptos" w:hAnsi="Aptos"/>
                <w:b w:val="0"/>
                <w:color w:val="17365D"/>
                <w:sz w:val="12"/>
              </w:rPr>
              <w:t>$350.00</w:t>
            </w:r>
          </w:p>
        </w:tc>
        <w:tc>
          <w:tcPr>
            <w:tcW w:type="dxa" w:w="850"/>
            <w:vAlign w:val="center"/>
          </w:tcPr>
          <w:p>
            <w:pPr>
              <w:spacing w:after="0" w:line="211" w:lineRule="auto"/>
            </w:pPr>
            <w:r>
              <w:rPr>
                <w:rFonts w:ascii="Aptos" w:hAnsi="Aptos"/>
                <w:b w:val="0"/>
                <w:color w:val="17365D"/>
                <w:sz w:val="12"/>
              </w:rPr>
              <w:t>Yes</w:t>
            </w:r>
          </w:p>
        </w:tc>
        <w:tc>
          <w:tcPr>
            <w:tcW w:type="dxa" w:w="2721"/>
            <w:vAlign w:val="center"/>
          </w:tcPr>
          <w:p>
            <w:pPr>
              <w:spacing w:after="0" w:line="211" w:lineRule="auto"/>
            </w:pPr>
            <w:r>
              <w:rPr>
                <w:rFonts w:ascii="Aptos" w:hAnsi="Aptos"/>
                <w:b w:val="0"/>
                <w:color w:val="17365D"/>
                <w:sz w:val="12"/>
              </w:rPr>
              <w:t>Approved</w:t>
            </w:r>
          </w:p>
        </w:tc>
        <w:tc>
          <w:tcPr>
            <w:tcW w:type="dxa" w:w="3402"/>
            <w:vAlign w:val="center"/>
          </w:tcPr>
          <w:p>
            <w:pPr>
              <w:spacing w:after="0" w:line="211" w:lineRule="auto"/>
            </w:pPr>
            <w:r>
              <w:rPr>
                <w:rFonts w:ascii="Aptos" w:hAnsi="Aptos"/>
                <w:b w:val="0"/>
                <w:color w:val="17365D"/>
                <w:sz w:val="12"/>
              </w:rPr>
              <w:t>DRAFT_NOT_SENT / NOT_APPLIED</w:t>
            </w:r>
          </w:p>
        </w:tc>
      </w:tr>
      <w:tr>
        <w:tc>
          <w:tcPr>
            <w:tcW w:type="dxa" w:w="680"/>
            <w:vAlign w:val="center"/>
          </w:tcPr>
          <w:p>
            <w:pPr>
              <w:spacing w:after="0" w:line="211" w:lineRule="auto"/>
            </w:pPr>
            <w:r>
              <w:rPr>
                <w:rFonts w:ascii="Aptos" w:hAnsi="Aptos"/>
                <w:b w:val="0"/>
                <w:color w:val="17365D"/>
                <w:sz w:val="12"/>
              </w:rPr>
              <w:t>5</w:t>
            </w:r>
          </w:p>
        </w:tc>
        <w:tc>
          <w:tcPr>
            <w:tcW w:type="dxa" w:w="1928"/>
            <w:vAlign w:val="center"/>
          </w:tcPr>
          <w:p>
            <w:pPr>
              <w:spacing w:after="0" w:line="211" w:lineRule="auto"/>
            </w:pPr>
            <w:r>
              <w:rPr>
                <w:rFonts w:ascii="Aptos" w:hAnsi="Aptos"/>
                <w:b w:val="0"/>
                <w:color w:val="17365D"/>
                <w:sz w:val="12"/>
              </w:rPr>
              <w:t>Finn Larsson</w:t>
            </w:r>
          </w:p>
        </w:tc>
        <w:tc>
          <w:tcPr>
            <w:tcW w:type="dxa" w:w="1871"/>
            <w:vAlign w:val="center"/>
          </w:tcPr>
          <w:p>
            <w:pPr>
              <w:spacing w:after="0" w:line="211" w:lineRule="auto"/>
            </w:pPr>
            <w:r>
              <w:rPr>
                <w:rFonts w:ascii="Aptos" w:hAnsi="Aptos"/>
                <w:b w:val="0"/>
                <w:color w:val="17365D"/>
                <w:sz w:val="12"/>
              </w:rPr>
              <w:t>HIGHER_APPROVAL</w:t>
            </w:r>
          </w:p>
        </w:tc>
        <w:tc>
          <w:tcPr>
            <w:tcW w:type="dxa" w:w="3685"/>
            <w:vAlign w:val="center"/>
          </w:tcPr>
          <w:p>
            <w:pPr>
              <w:spacing w:after="0" w:line="211" w:lineRule="auto"/>
            </w:pPr>
            <w:r>
              <w:rPr>
                <w:rFonts w:ascii="Aptos" w:hAnsi="Aptos"/>
                <w:b w:val="0"/>
                <w:color w:val="17365D"/>
                <w:sz w:val="12"/>
              </w:rPr>
              <w:t>it-director@company.example.com</w:t>
            </w:r>
          </w:p>
        </w:tc>
        <w:tc>
          <w:tcPr>
            <w:tcW w:type="dxa" w:w="1134"/>
            <w:vAlign w:val="center"/>
          </w:tcPr>
          <w:p>
            <w:pPr>
              <w:spacing w:after="0" w:line="211" w:lineRule="auto"/>
            </w:pPr>
            <w:r>
              <w:rPr>
                <w:rFonts w:ascii="Aptos" w:hAnsi="Aptos"/>
                <w:b w:val="0"/>
                <w:color w:val="17365D"/>
                <w:sz w:val="12"/>
              </w:rPr>
              <w:t>$799.00</w:t>
            </w:r>
          </w:p>
        </w:tc>
        <w:tc>
          <w:tcPr>
            <w:tcW w:type="dxa" w:w="850"/>
            <w:vAlign w:val="center"/>
          </w:tcPr>
          <w:p>
            <w:pPr>
              <w:spacing w:after="0" w:line="211" w:lineRule="auto"/>
            </w:pPr>
            <w:r>
              <w:rPr>
                <w:rFonts w:ascii="Aptos" w:hAnsi="Aptos"/>
                <w:b w:val="0"/>
                <w:color w:val="17365D"/>
                <w:sz w:val="12"/>
              </w:rPr>
              <w:t>Yes</w:t>
            </w:r>
          </w:p>
        </w:tc>
        <w:tc>
          <w:tcPr>
            <w:tcW w:type="dxa" w:w="2721"/>
            <w:vAlign w:val="center"/>
          </w:tcPr>
          <w:p>
            <w:pPr>
              <w:spacing w:after="0" w:line="211" w:lineRule="auto"/>
            </w:pPr>
            <w:r>
              <w:rPr>
                <w:rFonts w:ascii="Aptos" w:hAnsi="Aptos"/>
                <w:b w:val="0"/>
                <w:color w:val="17365D"/>
                <w:sz w:val="12"/>
              </w:rPr>
              <w:t>Pending IT Director Approval</w:t>
            </w:r>
          </w:p>
        </w:tc>
        <w:tc>
          <w:tcPr>
            <w:tcW w:type="dxa" w:w="3402"/>
            <w:vAlign w:val="center"/>
          </w:tcPr>
          <w:p>
            <w:pPr>
              <w:spacing w:after="0" w:line="211" w:lineRule="auto"/>
            </w:pPr>
            <w:r>
              <w:rPr>
                <w:rFonts w:ascii="Aptos" w:hAnsi="Aptos"/>
                <w:b w:val="0"/>
                <w:color w:val="17365D"/>
                <w:sz w:val="12"/>
              </w:rPr>
              <w:t>DRAFT_NOT_SENT / NOT_APPLIED</w:t>
            </w:r>
          </w:p>
        </w:tc>
      </w:tr>
      <w:tr>
        <w:tc>
          <w:tcPr>
            <w:tcW w:type="dxa" w:w="680"/>
            <w:vAlign w:val="center"/>
          </w:tcPr>
          <w:p>
            <w:pPr>
              <w:spacing w:after="0" w:line="211" w:lineRule="auto"/>
            </w:pPr>
            <w:r>
              <w:rPr>
                <w:rFonts w:ascii="Aptos" w:hAnsi="Aptos"/>
                <w:b w:val="0"/>
                <w:color w:val="17365D"/>
                <w:sz w:val="12"/>
              </w:rPr>
              <w:t>6</w:t>
            </w:r>
          </w:p>
        </w:tc>
        <w:tc>
          <w:tcPr>
            <w:tcW w:type="dxa" w:w="1928"/>
            <w:vAlign w:val="center"/>
          </w:tcPr>
          <w:p>
            <w:pPr>
              <w:spacing w:after="0" w:line="211" w:lineRule="auto"/>
            </w:pPr>
            <w:r>
              <w:rPr>
                <w:rFonts w:ascii="Aptos" w:hAnsi="Aptos"/>
                <w:b w:val="0"/>
                <w:color w:val="17365D"/>
                <w:sz w:val="12"/>
              </w:rPr>
              <w:t>Grace Pham</w:t>
            </w:r>
          </w:p>
        </w:tc>
        <w:tc>
          <w:tcPr>
            <w:tcW w:type="dxa" w:w="1871"/>
            <w:vAlign w:val="center"/>
          </w:tcPr>
          <w:p>
            <w:pPr>
              <w:spacing w:after="0" w:line="211" w:lineRule="auto"/>
            </w:pPr>
            <w:r>
              <w:rPr>
                <w:rFonts w:ascii="Aptos" w:hAnsi="Aptos"/>
                <w:b w:val="0"/>
                <w:color w:val="17365D"/>
                <w:sz w:val="12"/>
              </w:rPr>
              <w:t>APPROVED</w:t>
            </w:r>
          </w:p>
        </w:tc>
        <w:tc>
          <w:tcPr>
            <w:tcW w:type="dxa" w:w="3685"/>
            <w:vAlign w:val="center"/>
          </w:tcPr>
          <w:p>
            <w:pPr>
              <w:spacing w:after="0" w:line="211" w:lineRule="auto"/>
            </w:pPr>
            <w:r>
              <w:rPr>
                <w:rFonts w:ascii="Aptos" w:hAnsi="Aptos"/>
                <w:b w:val="0"/>
                <w:color w:val="17365D"/>
                <w:sz w:val="12"/>
              </w:rPr>
              <w:t>grace.pham@company.example.com</w:t>
            </w:r>
          </w:p>
        </w:tc>
        <w:tc>
          <w:tcPr>
            <w:tcW w:type="dxa" w:w="1134"/>
            <w:vAlign w:val="center"/>
          </w:tcPr>
          <w:p>
            <w:pPr>
              <w:spacing w:after="0" w:line="211" w:lineRule="auto"/>
            </w:pPr>
            <w:r>
              <w:rPr>
                <w:rFonts w:ascii="Aptos" w:hAnsi="Aptos"/>
                <w:b w:val="0"/>
                <w:color w:val="17365D"/>
                <w:sz w:val="12"/>
              </w:rPr>
              <w:t>$95.00</w:t>
            </w:r>
          </w:p>
        </w:tc>
        <w:tc>
          <w:tcPr>
            <w:tcW w:type="dxa" w:w="850"/>
            <w:vAlign w:val="center"/>
          </w:tcPr>
          <w:p>
            <w:pPr>
              <w:spacing w:after="0" w:line="211" w:lineRule="auto"/>
            </w:pPr>
            <w:r>
              <w:rPr>
                <w:rFonts w:ascii="Aptos" w:hAnsi="Aptos"/>
                <w:b w:val="0"/>
                <w:color w:val="17365D"/>
                <w:sz w:val="12"/>
              </w:rPr>
              <w:t>Yes</w:t>
            </w:r>
          </w:p>
        </w:tc>
        <w:tc>
          <w:tcPr>
            <w:tcW w:type="dxa" w:w="2721"/>
            <w:vAlign w:val="center"/>
          </w:tcPr>
          <w:p>
            <w:pPr>
              <w:spacing w:after="0" w:line="211" w:lineRule="auto"/>
            </w:pPr>
            <w:r>
              <w:rPr>
                <w:rFonts w:ascii="Aptos" w:hAnsi="Aptos"/>
                <w:b w:val="0"/>
                <w:color w:val="17365D"/>
                <w:sz w:val="12"/>
              </w:rPr>
              <w:t>Approved</w:t>
            </w:r>
          </w:p>
        </w:tc>
        <w:tc>
          <w:tcPr>
            <w:tcW w:type="dxa" w:w="3402"/>
            <w:vAlign w:val="center"/>
          </w:tcPr>
          <w:p>
            <w:pPr>
              <w:spacing w:after="0" w:line="211" w:lineRule="auto"/>
            </w:pPr>
            <w:r>
              <w:rPr>
                <w:rFonts w:ascii="Aptos" w:hAnsi="Aptos"/>
                <w:b w:val="0"/>
                <w:color w:val="17365D"/>
                <w:sz w:val="12"/>
              </w:rPr>
              <w:t>DRAFT_NOT_SENT / NOT_APPLIED</w:t>
            </w:r>
          </w:p>
        </w:tc>
      </w:tr>
      <w:tr>
        <w:tc>
          <w:tcPr>
            <w:tcW w:type="dxa" w:w="680"/>
            <w:vAlign w:val="center"/>
          </w:tcPr>
          <w:p>
            <w:pPr>
              <w:spacing w:after="0" w:line="211" w:lineRule="auto"/>
            </w:pPr>
            <w:r>
              <w:rPr>
                <w:rFonts w:ascii="Aptos" w:hAnsi="Aptos"/>
                <w:b w:val="0"/>
                <w:color w:val="17365D"/>
                <w:sz w:val="12"/>
              </w:rPr>
              <w:t>7</w:t>
            </w:r>
          </w:p>
        </w:tc>
        <w:tc>
          <w:tcPr>
            <w:tcW w:type="dxa" w:w="1928"/>
            <w:vAlign w:val="center"/>
          </w:tcPr>
          <w:p>
            <w:pPr>
              <w:spacing w:after="0" w:line="211" w:lineRule="auto"/>
            </w:pPr>
            <w:r>
              <w:rPr>
                <w:rFonts w:ascii="Aptos" w:hAnsi="Aptos"/>
                <w:b w:val="0"/>
                <w:color w:val="17365D"/>
                <w:sz w:val="12"/>
              </w:rPr>
              <w:t>Hector Kim</w:t>
            </w:r>
          </w:p>
        </w:tc>
        <w:tc>
          <w:tcPr>
            <w:tcW w:type="dxa" w:w="1871"/>
            <w:vAlign w:val="center"/>
          </w:tcPr>
          <w:p>
            <w:pPr>
              <w:spacing w:after="0" w:line="211" w:lineRule="auto"/>
            </w:pPr>
            <w:r>
              <w:rPr>
                <w:rFonts w:ascii="Aptos" w:hAnsi="Aptos"/>
                <w:b w:val="0"/>
                <w:color w:val="17365D"/>
                <w:sz w:val="12"/>
              </w:rPr>
              <w:t>APPROVED</w:t>
            </w:r>
          </w:p>
        </w:tc>
        <w:tc>
          <w:tcPr>
            <w:tcW w:type="dxa" w:w="3685"/>
            <w:vAlign w:val="center"/>
          </w:tcPr>
          <w:p>
            <w:pPr>
              <w:spacing w:after="0" w:line="211" w:lineRule="auto"/>
            </w:pPr>
            <w:r>
              <w:rPr>
                <w:rFonts w:ascii="Aptos" w:hAnsi="Aptos"/>
                <w:b w:val="0"/>
                <w:color w:val="17365D"/>
                <w:sz w:val="12"/>
              </w:rPr>
              <w:t>hector.kim@company.example.com</w:t>
            </w:r>
          </w:p>
        </w:tc>
        <w:tc>
          <w:tcPr>
            <w:tcW w:type="dxa" w:w="1134"/>
            <w:vAlign w:val="center"/>
          </w:tcPr>
          <w:p>
            <w:pPr>
              <w:spacing w:after="0" w:line="211" w:lineRule="auto"/>
            </w:pPr>
            <w:r>
              <w:rPr>
                <w:rFonts w:ascii="Aptos" w:hAnsi="Aptos"/>
                <w:b w:val="0"/>
                <w:color w:val="17365D"/>
                <w:sz w:val="12"/>
              </w:rPr>
              <w:t>$450.00</w:t>
            </w:r>
          </w:p>
        </w:tc>
        <w:tc>
          <w:tcPr>
            <w:tcW w:type="dxa" w:w="850"/>
            <w:vAlign w:val="center"/>
          </w:tcPr>
          <w:p>
            <w:pPr>
              <w:spacing w:after="0" w:line="211" w:lineRule="auto"/>
            </w:pPr>
            <w:r>
              <w:rPr>
                <w:rFonts w:ascii="Aptos" w:hAnsi="Aptos"/>
                <w:b w:val="0"/>
                <w:color w:val="17365D"/>
                <w:sz w:val="12"/>
              </w:rPr>
              <w:t>Yes</w:t>
            </w:r>
          </w:p>
        </w:tc>
        <w:tc>
          <w:tcPr>
            <w:tcW w:type="dxa" w:w="2721"/>
            <w:vAlign w:val="center"/>
          </w:tcPr>
          <w:p>
            <w:pPr>
              <w:spacing w:after="0" w:line="211" w:lineRule="auto"/>
            </w:pPr>
            <w:r>
              <w:rPr>
                <w:rFonts w:ascii="Aptos" w:hAnsi="Aptos"/>
                <w:b w:val="0"/>
                <w:color w:val="17365D"/>
                <w:sz w:val="12"/>
              </w:rPr>
              <w:t>Approved</w:t>
            </w:r>
          </w:p>
        </w:tc>
        <w:tc>
          <w:tcPr>
            <w:tcW w:type="dxa" w:w="3402"/>
            <w:vAlign w:val="center"/>
          </w:tcPr>
          <w:p>
            <w:pPr>
              <w:spacing w:after="0" w:line="211" w:lineRule="auto"/>
            </w:pPr>
            <w:r>
              <w:rPr>
                <w:rFonts w:ascii="Aptos" w:hAnsi="Aptos"/>
                <w:b w:val="0"/>
                <w:color w:val="17365D"/>
                <w:sz w:val="12"/>
              </w:rPr>
              <w:t>DRAFT_NOT_SENT / NOT_APPLIED</w:t>
            </w:r>
          </w:p>
        </w:tc>
      </w:tr>
    </w:tbl>
    <w:tbl>
      <w:tblPr>
        <w:tblStyle w:val="TableGrid"/>
        <w:tblW w:type="auto" w:w="0"/>
        <w:jc w:val="center"/>
        <w:tblLook w:firstColumn="1" w:firstRow="1" w:lastColumn="0" w:lastRow="0" w:noHBand="0" w:noVBand="1" w:val="04A0"/>
      </w:tblPr>
      <w:tblGrid>
        <w:gridCol w:w="3676"/>
        <w:gridCol w:w="3676"/>
        <w:gridCol w:w="3676"/>
        <w:gridCol w:w="3676"/>
      </w:tblGrid>
      <w:tr>
        <w:tc>
          <w:tcPr>
            <w:tcW w:type="dxa" w:w="3969"/>
            <w:vAlign w:val="center"/>
            <w:shd w:fill="17365D"/>
          </w:tcPr>
          <w:p>
            <w:pPr>
              <w:spacing w:after="0" w:line="211" w:lineRule="auto"/>
            </w:pPr>
            <w:r>
              <w:rPr>
                <w:rFonts w:ascii="Aptos" w:hAnsi="Aptos"/>
                <w:b/>
                <w:color w:val="FFFFFF"/>
                <w:sz w:val="14"/>
              </w:rPr>
              <w:t>Control</w:t>
            </w:r>
          </w:p>
        </w:tc>
        <w:tc>
          <w:tcPr>
            <w:tcW w:type="dxa" w:w="2835"/>
            <w:vAlign w:val="center"/>
            <w:shd w:fill="17365D"/>
          </w:tcPr>
          <w:p>
            <w:pPr>
              <w:spacing w:after="0" w:line="211" w:lineRule="auto"/>
            </w:pPr>
            <w:r>
              <w:rPr>
                <w:rFonts w:ascii="Aptos" w:hAnsi="Aptos"/>
                <w:b/>
                <w:color w:val="FFFFFF"/>
                <w:sz w:val="14"/>
              </w:rPr>
              <w:t>Draft / proposed</w:t>
            </w:r>
          </w:p>
        </w:tc>
        <w:tc>
          <w:tcPr>
            <w:tcW w:type="dxa" w:w="2268"/>
            <w:vAlign w:val="center"/>
            <w:shd w:fill="17365D"/>
          </w:tcPr>
          <w:p>
            <w:pPr>
              <w:spacing w:after="0" w:line="211" w:lineRule="auto"/>
            </w:pPr>
            <w:r>
              <w:rPr>
                <w:rFonts w:ascii="Aptos" w:hAnsi="Aptos"/>
                <w:b/>
                <w:color w:val="FFFFFF"/>
                <w:sz w:val="14"/>
              </w:rPr>
              <w:t>Executed</w:t>
            </w:r>
          </w:p>
        </w:tc>
        <w:tc>
          <w:tcPr>
            <w:tcW w:type="dxa" w:w="5669"/>
            <w:vAlign w:val="center"/>
            <w:shd w:fill="17365D"/>
          </w:tcPr>
          <w:p>
            <w:pPr>
              <w:spacing w:after="0" w:line="211" w:lineRule="auto"/>
            </w:pPr>
            <w:r>
              <w:rPr>
                <w:rFonts w:ascii="Aptos" w:hAnsi="Aptos"/>
                <w:b/>
                <w:color w:val="FFFFFF"/>
                <w:sz w:val="14"/>
              </w:rPr>
              <w:t>State</w:t>
            </w:r>
          </w:p>
        </w:tc>
      </w:tr>
      <w:tr>
        <w:tc>
          <w:tcPr>
            <w:tcW w:type="dxa" w:w="3969"/>
            <w:vAlign w:val="center"/>
          </w:tcPr>
          <w:p>
            <w:pPr>
              <w:spacing w:after="0" w:line="211" w:lineRule="auto"/>
            </w:pPr>
            <w:r>
              <w:rPr>
                <w:rFonts w:ascii="Aptos" w:hAnsi="Aptos"/>
                <w:b w:val="0"/>
                <w:color w:val="17365D"/>
                <w:sz w:val="14"/>
              </w:rPr>
              <w:t>Emails</w:t>
            </w:r>
          </w:p>
        </w:tc>
        <w:tc>
          <w:tcPr>
            <w:tcW w:type="dxa" w:w="2835"/>
            <w:vAlign w:val="center"/>
          </w:tcPr>
          <w:p>
            <w:pPr>
              <w:spacing w:after="0" w:line="211" w:lineRule="auto"/>
            </w:pPr>
            <w:r>
              <w:rPr>
                <w:rFonts w:ascii="Aptos" w:hAnsi="Aptos"/>
                <w:b w:val="0"/>
                <w:color w:val="17365D"/>
                <w:sz w:val="14"/>
              </w:rPr>
              <w:t>7</w:t>
            </w:r>
          </w:p>
        </w:tc>
        <w:tc>
          <w:tcPr>
            <w:tcW w:type="dxa" w:w="2268"/>
            <w:vAlign w:val="center"/>
          </w:tcPr>
          <w:p>
            <w:pPr>
              <w:spacing w:after="0" w:line="211" w:lineRule="auto"/>
            </w:pPr>
            <w:r>
              <w:rPr>
                <w:rFonts w:ascii="Aptos" w:hAnsi="Aptos"/>
                <w:b w:val="0"/>
                <w:color w:val="17365D"/>
                <w:sz w:val="14"/>
              </w:rPr>
              <w:t>0</w:t>
            </w:r>
          </w:p>
        </w:tc>
        <w:tc>
          <w:tcPr>
            <w:tcW w:type="dxa" w:w="5669"/>
            <w:vAlign w:val="center"/>
          </w:tcPr>
          <w:p>
            <w:pPr>
              <w:spacing w:after="0" w:line="211" w:lineRule="auto"/>
            </w:pPr>
            <w:r>
              <w:rPr>
                <w:rFonts w:ascii="Aptos" w:hAnsi="Aptos"/>
                <w:b w:val="0"/>
                <w:color w:val="17365D"/>
                <w:sz w:val="14"/>
              </w:rPr>
              <w:t>DRAFT_NOT_SENT</w:t>
            </w:r>
          </w:p>
        </w:tc>
      </w:tr>
      <w:tr>
        <w:tc>
          <w:tcPr>
            <w:tcW w:type="dxa" w:w="3969"/>
            <w:vAlign w:val="center"/>
          </w:tcPr>
          <w:p>
            <w:pPr>
              <w:spacing w:after="0" w:line="211" w:lineRule="auto"/>
            </w:pPr>
            <w:r>
              <w:rPr>
                <w:rFonts w:ascii="Aptos" w:hAnsi="Aptos"/>
                <w:b w:val="0"/>
                <w:color w:val="17365D"/>
                <w:sz w:val="14"/>
              </w:rPr>
              <w:t>Tracker updates</w:t>
            </w:r>
          </w:p>
        </w:tc>
        <w:tc>
          <w:tcPr>
            <w:tcW w:type="dxa" w:w="2835"/>
            <w:vAlign w:val="center"/>
          </w:tcPr>
          <w:p>
            <w:pPr>
              <w:spacing w:after="0" w:line="211" w:lineRule="auto"/>
            </w:pPr>
            <w:r>
              <w:rPr>
                <w:rFonts w:ascii="Aptos" w:hAnsi="Aptos"/>
                <w:b w:val="0"/>
                <w:color w:val="17365D"/>
                <w:sz w:val="14"/>
              </w:rPr>
              <w:t>7</w:t>
            </w:r>
          </w:p>
        </w:tc>
        <w:tc>
          <w:tcPr>
            <w:tcW w:type="dxa" w:w="2268"/>
            <w:vAlign w:val="center"/>
          </w:tcPr>
          <w:p>
            <w:pPr>
              <w:spacing w:after="0" w:line="211" w:lineRule="auto"/>
            </w:pPr>
            <w:r>
              <w:rPr>
                <w:rFonts w:ascii="Aptos" w:hAnsi="Aptos"/>
                <w:b w:val="0"/>
                <w:color w:val="17365D"/>
                <w:sz w:val="14"/>
              </w:rPr>
              <w:t>0</w:t>
            </w:r>
          </w:p>
        </w:tc>
        <w:tc>
          <w:tcPr>
            <w:tcW w:type="dxa" w:w="5669"/>
            <w:vAlign w:val="center"/>
          </w:tcPr>
          <w:p>
            <w:pPr>
              <w:spacing w:after="0" w:line="211" w:lineRule="auto"/>
            </w:pPr>
            <w:r>
              <w:rPr>
                <w:rFonts w:ascii="Aptos" w:hAnsi="Aptos"/>
                <w:b w:val="0"/>
                <w:color w:val="17365D"/>
                <w:sz w:val="14"/>
              </w:rPr>
              <w:t>DRAFT_NOT_APPLIED</w:t>
            </w:r>
          </w:p>
        </w:tc>
      </w:tr>
      <w:tr>
        <w:tc>
          <w:tcPr>
            <w:tcW w:type="dxa" w:w="3969"/>
            <w:vAlign w:val="center"/>
          </w:tcPr>
          <w:p>
            <w:pPr>
              <w:spacing w:after="0" w:line="211" w:lineRule="auto"/>
            </w:pPr>
            <w:r>
              <w:rPr>
                <w:rFonts w:ascii="Aptos" w:hAnsi="Aptos"/>
                <w:b w:val="0"/>
                <w:color w:val="17365D"/>
                <w:sz w:val="14"/>
              </w:rPr>
              <w:t>Slack</w:t>
            </w:r>
          </w:p>
        </w:tc>
        <w:tc>
          <w:tcPr>
            <w:tcW w:type="dxa" w:w="2835"/>
            <w:vAlign w:val="center"/>
          </w:tcPr>
          <w:p>
            <w:pPr>
              <w:spacing w:after="0" w:line="211" w:lineRule="auto"/>
            </w:pPr>
            <w:r>
              <w:rPr>
                <w:rFonts w:ascii="Aptos" w:hAnsi="Aptos"/>
                <w:b w:val="0"/>
                <w:color w:val="17365D"/>
                <w:sz w:val="14"/>
              </w:rPr>
              <w:t>0</w:t>
            </w:r>
          </w:p>
        </w:tc>
        <w:tc>
          <w:tcPr>
            <w:tcW w:type="dxa" w:w="2268"/>
            <w:vAlign w:val="center"/>
          </w:tcPr>
          <w:p>
            <w:pPr>
              <w:spacing w:after="0" w:line="211" w:lineRule="auto"/>
            </w:pPr>
            <w:r>
              <w:rPr>
                <w:rFonts w:ascii="Aptos" w:hAnsi="Aptos"/>
                <w:b w:val="0"/>
                <w:color w:val="17365D"/>
                <w:sz w:val="14"/>
              </w:rPr>
              <w:t>0</w:t>
            </w:r>
          </w:p>
        </w:tc>
        <w:tc>
          <w:tcPr>
            <w:tcW w:type="dxa" w:w="5669"/>
            <w:vAlign w:val="center"/>
          </w:tcPr>
          <w:p>
            <w:pPr>
              <w:spacing w:after="0" w:line="211" w:lineRule="auto"/>
            </w:pPr>
            <w:r>
              <w:rPr>
                <w:rFonts w:ascii="Aptos" w:hAnsi="Aptos"/>
                <w:b w:val="0"/>
                <w:color w:val="17365D"/>
                <w:sz w:val="14"/>
              </w:rPr>
              <w:t>NOT_AUTHORIZED_CHANNEL</w:t>
            </w:r>
          </w:p>
        </w:tc>
      </w:tr>
      <w:tr>
        <w:tc>
          <w:tcPr>
            <w:tcW w:type="dxa" w:w="3969"/>
            <w:vAlign w:val="center"/>
          </w:tcPr>
          <w:p>
            <w:pPr>
              <w:spacing w:after="0" w:line="211" w:lineRule="auto"/>
            </w:pPr>
            <w:r>
              <w:rPr>
                <w:rFonts w:ascii="Aptos" w:hAnsi="Aptos"/>
                <w:b w:val="0"/>
                <w:color w:val="17365D"/>
                <w:sz w:val="14"/>
              </w:rPr>
              <w:t>Source workbook</w:t>
            </w:r>
          </w:p>
        </w:tc>
        <w:tc>
          <w:tcPr>
            <w:tcW w:type="dxa" w:w="2835"/>
            <w:vAlign w:val="center"/>
          </w:tcPr>
          <w:p>
            <w:pPr>
              <w:spacing w:after="0" w:line="211" w:lineRule="auto"/>
            </w:pPr>
            <w:r>
              <w:rPr>
                <w:rFonts w:ascii="Aptos" w:hAnsi="Aptos"/>
                <w:b w:val="0"/>
                <w:color w:val="17365D"/>
                <w:sz w:val="14"/>
              </w:rPr>
              <w:t>0</w:t>
            </w:r>
          </w:p>
        </w:tc>
        <w:tc>
          <w:tcPr>
            <w:tcW w:type="dxa" w:w="2268"/>
            <w:vAlign w:val="center"/>
          </w:tcPr>
          <w:p>
            <w:pPr>
              <w:spacing w:after="0" w:line="211" w:lineRule="auto"/>
            </w:pPr>
            <w:r>
              <w:rPr>
                <w:rFonts w:ascii="Aptos" w:hAnsi="Aptos"/>
                <w:b w:val="0"/>
                <w:color w:val="17365D"/>
                <w:sz w:val="14"/>
              </w:rPr>
              <w:t>0</w:t>
            </w:r>
          </w:p>
        </w:tc>
        <w:tc>
          <w:tcPr>
            <w:tcW w:type="dxa" w:w="5669"/>
            <w:vAlign w:val="center"/>
          </w:tcPr>
          <w:p>
            <w:pPr>
              <w:spacing w:after="0" w:line="211" w:lineRule="auto"/>
            </w:pPr>
            <w:r>
              <w:rPr>
                <w:rFonts w:ascii="Aptos" w:hAnsi="Aptos"/>
                <w:b w:val="0"/>
                <w:color w:val="17365D"/>
                <w:sz w:val="14"/>
              </w:rPr>
              <w:t>UNCHANGED</w:t>
            </w:r>
          </w:p>
        </w:tc>
      </w:tr>
      <w:tr>
        <w:tc>
          <w:tcPr>
            <w:tcW w:type="dxa" w:w="3969"/>
            <w:vAlign w:val="center"/>
          </w:tcPr>
          <w:p>
            <w:pPr>
              <w:spacing w:after="0" w:line="211" w:lineRule="auto"/>
            </w:pPr>
            <w:r>
              <w:rPr>
                <w:rFonts w:ascii="Aptos" w:hAnsi="Aptos"/>
                <w:b w:val="0"/>
                <w:color w:val="17365D"/>
                <w:sz w:val="14"/>
              </w:rPr>
              <w:t>Real side effects</w:t>
            </w:r>
          </w:p>
        </w:tc>
        <w:tc>
          <w:tcPr>
            <w:tcW w:type="dxa" w:w="2835"/>
            <w:vAlign w:val="center"/>
          </w:tcPr>
          <w:p>
            <w:pPr>
              <w:spacing w:after="0" w:line="211" w:lineRule="auto"/>
            </w:pPr>
            <w:r>
              <w:rPr>
                <w:rFonts w:ascii="Aptos" w:hAnsi="Aptos"/>
                <w:b w:val="0"/>
                <w:color w:val="17365D"/>
                <w:sz w:val="14"/>
              </w:rPr>
              <w:t>0</w:t>
            </w:r>
          </w:p>
        </w:tc>
        <w:tc>
          <w:tcPr>
            <w:tcW w:type="dxa" w:w="2268"/>
            <w:vAlign w:val="center"/>
          </w:tcPr>
          <w:p>
            <w:pPr>
              <w:spacing w:after="0" w:line="211" w:lineRule="auto"/>
            </w:pPr>
            <w:r>
              <w:rPr>
                <w:rFonts w:ascii="Aptos" w:hAnsi="Aptos"/>
                <w:b w:val="0"/>
                <w:color w:val="17365D"/>
                <w:sz w:val="14"/>
              </w:rPr>
              <w:t>0</w:t>
            </w:r>
          </w:p>
        </w:tc>
        <w:tc>
          <w:tcPr>
            <w:tcW w:type="dxa" w:w="5669"/>
            <w:vAlign w:val="center"/>
          </w:tcPr>
          <w:p>
            <w:pPr>
              <w:spacing w:after="0" w:line="211" w:lineRule="auto"/>
            </w:pPr>
            <w:r>
              <w:rPr>
                <w:rFonts w:ascii="Aptos" w:hAnsi="Aptos"/>
                <w:b w:val="0"/>
                <w:color w:val="17365D"/>
                <w:sz w:val="14"/>
              </w:rPr>
              <w:t>OFFLINE_ONLY</w:t>
            </w:r>
          </w:p>
        </w:tc>
      </w:tr>
    </w:tbl>
    <w:p>
      <w:pPr>
        <w:spacing w:after="60" w:line="221" w:lineRule="auto"/>
      </w:pPr>
      <w:r>
        <w:rPr>
          <w:rFonts w:ascii="Aptos" w:hAnsi="Aptos"/>
          <w:sz w:val="16"/>
        </w:rPr>
        <w:t>Approved reports notify the employee. Higher-approval reports notify only the named approver. Cc, Bcc and attachments are all absent. Elena has no draft and no tracker update. The source workflow does not authorize publishing employee, expense or receipt details to #finance, so Slack remains at zero drafts and zero posts.</w:t>
      </w:r>
    </w:p>
    <w:sectPr w:rsidR="00FC693F" w:rsidRPr="0006063C" w:rsidSect="00034616">
      <w:pgSz w:w="15840" w:h="12240" w:orient="landscape"/>
      <w:pgMar w:top="510" w:right="567" w:bottom="45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 Report Control Brief</dc:title>
  <dc:subject/>
  <dc:creator>EvoCowork AutomationBench 5119</dc:creator>
  <cp:keywords/>
  <dc:description>generated by python-docx</dc:description>
  <cp:lastModifiedBy>EvoCowork</cp:lastModifiedBy>
  <cp:revision>1</cp:revision>
  <dcterms:created xsi:type="dcterms:W3CDTF">2026-04-15T09:00:00Z</dcterms:created>
  <dcterms:modified xsi:type="dcterms:W3CDTF">2026-04-15T09:00:00Z</dcterms:modified>
  <cp:category/>
</cp:coreProperties>
</file>