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 Display" w:hAnsi="Aptos Display"/>
          <w:b/>
          <w:color w:val="17365D"/>
          <w:sz w:val="42"/>
        </w:rPr>
        <w:t>Background Check Control Brief</w:t>
      </w:r>
    </w:p>
    <w:p>
      <w:pPr>
        <w:spacing w:after="160"/>
        <w:jc w:val="center"/>
      </w:pPr>
      <w:r>
        <w:rPr>
          <w:rFonts w:ascii="Aptos" w:hAnsi="Aptos"/>
          <w:color w:val="595959"/>
          <w:sz w:val="18"/>
        </w:rPr>
        <w:t>AutomationBench 5120 · vendor correction precedence · restricted draft only</w:t>
      </w:r>
    </w:p>
    <w:p>
      <w:pPr>
        <w:spacing w:after="120" w:line="247" w:lineRule="auto"/>
      </w:pPr>
      <w:r>
        <w:rPr>
          <w:rFonts w:ascii="Aptos" w:hAnsi="Aptos"/>
          <w:sz w:val="17"/>
        </w:rPr>
        <w:t>Eight source candidates resolve to three CLEARED_PROCEED, two FAILED_RESCIND, one CONDITIONAL_LEGAL and two PENDING_NO_ACTION. The vendor's 2026-04-14 correction overrides Naomi Yoshida's tracker result from Clear to Conditional. Her detailed vendor reason remains restricted: Legal is notified before start, Lisa Wang is not notified, and the open recruiting-channel draft uses only a safe operational label.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1984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Effective class</w:t>
            </w:r>
          </w:p>
        </w:tc>
        <w:tc>
          <w:tcPr>
            <w:tcW w:type="dxa" w:w="964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Count</w:t>
            </w:r>
          </w:p>
        </w:tc>
        <w:tc>
          <w:tcPr>
            <w:tcW w:type="dxa" w:w="4082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Candidates</w:t>
            </w:r>
          </w:p>
        </w:tc>
        <w:tc>
          <w:tcPr>
            <w:tcW w:type="dxa" w:w="3061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Route</w:t>
            </w:r>
          </w:p>
        </w:tc>
        <w:tc>
          <w:tcPr>
            <w:tcW w:type="dxa" w:w="3288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Proposed status</w:t>
            </w:r>
          </w:p>
        </w:tc>
        <w:tc>
          <w:tcPr>
            <w:tcW w:type="dxa" w:w="4082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Execution</w:t>
            </w:r>
          </w:p>
        </w:tc>
      </w:tr>
      <w:tr>
        <w:tc>
          <w:tcPr>
            <w:tcW w:type="dxa" w:w="198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Clear</w:t>
            </w:r>
          </w:p>
        </w:tc>
        <w:tc>
          <w:tcPr>
            <w:tcW w:type="dxa" w:w="96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3</w:t>
            </w:r>
          </w:p>
        </w:tc>
        <w:tc>
          <w:tcPr>
            <w:tcW w:type="dxa" w:w="4082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Liam Chen; Petra Johansson; Rosa Martinez</w:t>
            </w:r>
          </w:p>
        </w:tc>
        <w:tc>
          <w:tcPr>
            <w:tcW w:type="dxa" w:w="3061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respective hiring manager</w:t>
            </w:r>
          </w:p>
        </w:tc>
        <w:tc>
          <w:tcPr>
            <w:tcW w:type="dxa" w:w="3288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Cleared - Proceed</w:t>
            </w:r>
          </w:p>
        </w:tc>
        <w:tc>
          <w:tcPr>
            <w:tcW w:type="dxa" w:w="4082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3 drafts / 0 sent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Failed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Maya Okafor; Quinn Davis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HR Director only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Failed - Offer Rescinded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2 drafts / 0 sent; candidate direct email prohibited</w:t>
            </w:r>
          </w:p>
        </w:tc>
      </w:tr>
      <w:tr>
        <w:tc>
          <w:tcPr>
            <w:tcW w:type="dxa" w:w="198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Conditional</w:t>
            </w:r>
          </w:p>
        </w:tc>
        <w:tc>
          <w:tcPr>
            <w:tcW w:type="dxa" w:w="96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4082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Naomi Yoshida</w:t>
            </w:r>
          </w:p>
        </w:tc>
        <w:tc>
          <w:tcPr>
            <w:tcW w:type="dxa" w:w="3061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Legal only; no manager</w:t>
            </w:r>
          </w:p>
        </w:tc>
        <w:tc>
          <w:tcPr>
            <w:tcW w:type="dxa" w:w="3288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Conditional - Legal Notified</w:t>
            </w:r>
          </w:p>
        </w:tc>
        <w:tc>
          <w:tcPr>
            <w:tcW w:type="dxa" w:w="4082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1 draft / 0 sent; reason omitted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Pending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Oliver Strand; Sanjay Gupta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no email / no update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Awaiting Action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0 action</w:t>
            </w:r>
          </w:p>
        </w:tc>
      </w:tr>
    </w:tbl>
    <w:p>
      <w:pPr>
        <w:spacing w:after="0"/>
      </w:pPr>
    </w:p>
    <w:p>
      <w:pPr>
        <w:spacing w:after="120" w:line="247" w:lineRule="auto"/>
      </w:pPr>
      <w:r>
        <w:rPr>
          <w:rFonts w:ascii="Aptos" w:hAnsi="Aptos"/>
          <w:sz w:val="17"/>
        </w:rPr>
        <w:t>Legal mapping is deterministic: Clear -&gt; manager; Failed -&gt; HR Director and never candidate; Conditional -&gt; Legal before start; Pending -&gt; no action. All six email and six tracker actions remain offline drafts. One #recruiting draft contains all eight names in source order and only minimized operational labels.</w:t>
      </w:r>
    </w:p>
    <w:p>
      <w:r>
        <w:br w:type="page"/>
      </w:r>
    </w:p>
    <w:p>
      <w:pPr>
        <w:spacing w:after="60"/>
        <w:jc w:val="center"/>
      </w:pPr>
      <w:r>
        <w:rPr>
          <w:rFonts w:ascii="Aptos Display" w:hAnsi="Aptos Display"/>
          <w:b/>
          <w:color w:val="17365D"/>
          <w:sz w:val="42"/>
        </w:rPr>
        <w:t>Complete eight-candidate decision register</w:t>
      </w:r>
    </w:p>
    <w:p>
      <w:pPr>
        <w:spacing w:after="160"/>
        <w:jc w:val="center"/>
      </w:pPr>
      <w:r>
        <w:rPr>
          <w:rFonts w:ascii="Aptos" w:hAnsi="Aptos"/>
          <w:color w:val="595959"/>
          <w:sz w:val="18"/>
        </w:rPr>
        <w:t>Every source row retains the original result, effective result, route, status and privacy boundary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</w:tblGrid>
      <w:tr>
        <w:tc>
          <w:tcPr>
            <w:tcW w:type="dxa" w:w="624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1"/>
              </w:rPr>
              <w:t>Row</w:t>
            </w:r>
          </w:p>
        </w:tc>
        <w:tc>
          <w:tcPr>
            <w:tcW w:type="dxa" w:w="1757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1"/>
              </w:rPr>
              <w:t>Candidate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1"/>
              </w:rPr>
              <w:t>ID</w:t>
            </w:r>
          </w:p>
        </w:tc>
        <w:tc>
          <w:tcPr>
            <w:tcW w:type="dxa" w:w="1701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1"/>
              </w:rPr>
              <w:t>Manager</w:t>
            </w:r>
          </w:p>
        </w:tc>
        <w:tc>
          <w:tcPr>
            <w:tcW w:type="dxa" w:w="1871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1"/>
              </w:rPr>
              <w:t>Position</w:t>
            </w:r>
          </w:p>
        </w:tc>
        <w:tc>
          <w:tcPr>
            <w:tcW w:type="dxa" w:w="964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1"/>
              </w:rPr>
              <w:t>Source</w:t>
            </w:r>
          </w:p>
        </w:tc>
        <w:tc>
          <w:tcPr>
            <w:tcW w:type="dxa" w:w="1077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1"/>
              </w:rPr>
              <w:t>Override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1"/>
              </w:rPr>
              <w:t>Effective</w:t>
            </w:r>
          </w:p>
        </w:tc>
        <w:tc>
          <w:tcPr>
            <w:tcW w:type="dxa" w:w="1814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1"/>
              </w:rPr>
              <w:t>Decision</w:t>
            </w:r>
          </w:p>
        </w:tc>
        <w:tc>
          <w:tcPr>
            <w:tcW w:type="dxa" w:w="2381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1"/>
              </w:rPr>
              <w:t>Proposed status</w:t>
            </w:r>
          </w:p>
        </w:tc>
        <w:tc>
          <w:tcPr>
            <w:tcW w:type="dxa" w:w="3005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1"/>
              </w:rPr>
              <w:t>Notify to</w:t>
            </w:r>
          </w:p>
        </w:tc>
      </w:tr>
      <w:tr>
        <w:tc>
          <w:tcPr>
            <w:tcW w:type="dxa" w:w="62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2</w:t>
            </w:r>
          </w:p>
        </w:tc>
        <w:tc>
          <w:tcPr>
            <w:tcW w:type="dxa" w:w="1757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Liam Chen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BGC-4401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Derek Huang</w:t>
            </w:r>
          </w:p>
        </w:tc>
        <w:tc>
          <w:tcPr>
            <w:tcW w:type="dxa" w:w="1871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Software Engineer</w:t>
            </w:r>
          </w:p>
        </w:tc>
        <w:tc>
          <w:tcPr>
            <w:tcW w:type="dxa" w:w="96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Clear</w:t>
            </w:r>
          </w:p>
        </w:tc>
        <w:tc>
          <w:tcPr>
            <w:tcW w:type="dxa" w:w="1077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—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Clear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CLEARED_PROCEED</w:t>
            </w:r>
          </w:p>
        </w:tc>
        <w:tc>
          <w:tcPr>
            <w:tcW w:type="dxa" w:w="2381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Cleared - Proceed</w:t>
            </w:r>
          </w:p>
        </w:tc>
        <w:tc>
          <w:tcPr>
            <w:tcW w:type="dxa" w:w="3005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derek.huang@company.example.com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Maya Okafor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BGC-4405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Mira Patel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Marketing Analyst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Failed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Failed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FAILED_RESCIND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Failed - Offer Rescinded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hr-director@company.example.com</w:t>
            </w:r>
          </w:p>
        </w:tc>
      </w:tr>
      <w:tr>
        <w:tc>
          <w:tcPr>
            <w:tcW w:type="dxa" w:w="62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4</w:t>
            </w:r>
          </w:p>
        </w:tc>
        <w:tc>
          <w:tcPr>
            <w:tcW w:type="dxa" w:w="1757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Naomi Yoshida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BGC-4412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Lisa Wang</w:t>
            </w:r>
          </w:p>
        </w:tc>
        <w:tc>
          <w:tcPr>
            <w:tcW w:type="dxa" w:w="1871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Account Executive</w:t>
            </w:r>
          </w:p>
        </w:tc>
        <w:tc>
          <w:tcPr>
            <w:tcW w:type="dxa" w:w="96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Clear</w:t>
            </w:r>
          </w:p>
        </w:tc>
        <w:tc>
          <w:tcPr>
            <w:tcW w:type="dxa" w:w="1077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Conditional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Conditional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CONDITIONAL_LEGAL</w:t>
            </w:r>
          </w:p>
        </w:tc>
        <w:tc>
          <w:tcPr>
            <w:tcW w:type="dxa" w:w="2381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Conditional - Legal Notified</w:t>
            </w:r>
          </w:p>
        </w:tc>
        <w:tc>
          <w:tcPr>
            <w:tcW w:type="dxa" w:w="3005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legal@company.example.com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5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Oliver Strand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BGC-4418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Derek Huang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DevOps Engineer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Pending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Pending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PENDING_NO_ACTION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Awaiting Action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—</w:t>
            </w:r>
          </w:p>
        </w:tc>
      </w:tr>
      <w:tr>
        <w:tc>
          <w:tcPr>
            <w:tcW w:type="dxa" w:w="62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6</w:t>
            </w:r>
          </w:p>
        </w:tc>
        <w:tc>
          <w:tcPr>
            <w:tcW w:type="dxa" w:w="1757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Petra Johansson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BGC-4422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Mira Patel</w:t>
            </w:r>
          </w:p>
        </w:tc>
        <w:tc>
          <w:tcPr>
            <w:tcW w:type="dxa" w:w="1871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Content Writer</w:t>
            </w:r>
          </w:p>
        </w:tc>
        <w:tc>
          <w:tcPr>
            <w:tcW w:type="dxa" w:w="96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Clear</w:t>
            </w:r>
          </w:p>
        </w:tc>
        <w:tc>
          <w:tcPr>
            <w:tcW w:type="dxa" w:w="1077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—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Clear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CLEARED_PROCEED</w:t>
            </w:r>
          </w:p>
        </w:tc>
        <w:tc>
          <w:tcPr>
            <w:tcW w:type="dxa" w:w="2381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Cleared - Proceed</w:t>
            </w:r>
          </w:p>
        </w:tc>
        <w:tc>
          <w:tcPr>
            <w:tcW w:type="dxa" w:w="3005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mira.patel@company.example.com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7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Quinn Davis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BGC-4430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Lisa Wang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Sales Rep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Failed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Failed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FAILED_RESCIND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Failed - Offer Rescinded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hr-director@company.example.com</w:t>
            </w:r>
          </w:p>
        </w:tc>
      </w:tr>
      <w:tr>
        <w:tc>
          <w:tcPr>
            <w:tcW w:type="dxa" w:w="62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8</w:t>
            </w:r>
          </w:p>
        </w:tc>
        <w:tc>
          <w:tcPr>
            <w:tcW w:type="dxa" w:w="1757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Rosa Martinez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BGC-4435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Derek Huang</w:t>
            </w:r>
          </w:p>
        </w:tc>
        <w:tc>
          <w:tcPr>
            <w:tcW w:type="dxa" w:w="1871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QA Engineer</w:t>
            </w:r>
          </w:p>
        </w:tc>
        <w:tc>
          <w:tcPr>
            <w:tcW w:type="dxa" w:w="96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Clear</w:t>
            </w:r>
          </w:p>
        </w:tc>
        <w:tc>
          <w:tcPr>
            <w:tcW w:type="dxa" w:w="1077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—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Clear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CLEARED_PROCEED</w:t>
            </w:r>
          </w:p>
        </w:tc>
        <w:tc>
          <w:tcPr>
            <w:tcW w:type="dxa" w:w="2381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Cleared - Proceed</w:t>
            </w:r>
          </w:p>
        </w:tc>
        <w:tc>
          <w:tcPr>
            <w:tcW w:type="dxa" w:w="3005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derek.huang@company.example.com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9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Sanjay Gupta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BGC-4441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Mira Patel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Data Analyst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Pending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Pending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PENDING_NO_ACTION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Awaiting Action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1"/>
              </w:rPr>
              <w:t>—</w:t>
            </w:r>
          </w:p>
        </w:tc>
      </w:tr>
    </w:tbl>
    <w:p>
      <w:pPr>
        <w:spacing w:after="0"/>
      </w:pPr>
    </w:p>
    <w:p>
      <w:pPr>
        <w:spacing w:after="120" w:line="247" w:lineRule="auto"/>
      </w:pPr>
      <w:r>
        <w:rPr>
          <w:rFonts w:ascii="Aptos" w:hAnsi="Aptos"/>
          <w:sz w:val="17"/>
        </w:rPr>
        <w:t>Naomi's source row still says Clear, but the effective result is Conditional because msg_bgcheck_correction_5120 is later, candidate-specific evidence. Oliver Strand and Sanjay Gupta remain Awaiting Action and generate neither email nor tracker-update drafts. Maya Okafor and Quinn Davis route only to hr-director@company.example.com; no candidate-direct message exists.</w:t>
      </w:r>
    </w:p>
    <w:p>
      <w:r>
        <w:br w:type="page"/>
      </w:r>
    </w:p>
    <w:p>
      <w:pPr>
        <w:spacing w:after="60"/>
        <w:jc w:val="center"/>
      </w:pPr>
      <w:r>
        <w:rPr>
          <w:rFonts w:ascii="Aptos Display" w:hAnsi="Aptos Display"/>
          <w:b/>
          <w:color w:val="17365D"/>
          <w:sz w:val="42"/>
        </w:rPr>
        <w:t>Controlled communications and privacy boundary</w:t>
      </w:r>
    </w:p>
    <w:p>
      <w:pPr>
        <w:spacing w:after="160"/>
        <w:jc w:val="center"/>
      </w:pPr>
      <w:r>
        <w:rPr>
          <w:rFonts w:ascii="Aptos" w:hAnsi="Aptos"/>
          <w:color w:val="595959"/>
          <w:sz w:val="18"/>
        </w:rPr>
        <w:t>Six emails · six tracker updates · one Slack draft · zero real execution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c>
          <w:tcPr>
            <w:tcW w:type="dxa" w:w="680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2"/>
              </w:rPr>
              <w:t>Order</w:t>
            </w:r>
          </w:p>
        </w:tc>
        <w:tc>
          <w:tcPr>
            <w:tcW w:type="dxa" w:w="2041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2"/>
              </w:rPr>
              <w:t>Candidate</w:t>
            </w:r>
          </w:p>
        </w:tc>
        <w:tc>
          <w:tcPr>
            <w:tcW w:type="dxa" w:w="1417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2"/>
              </w:rPr>
              <w:t>Effective</w:t>
            </w:r>
          </w:p>
        </w:tc>
        <w:tc>
          <w:tcPr>
            <w:tcW w:type="dxa" w:w="1984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2"/>
              </w:rPr>
              <w:t>To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2"/>
              </w:rPr>
              <w:t>Proposed status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2"/>
              </w:rPr>
              <w:t>State</w:t>
            </w:r>
          </w:p>
        </w:tc>
      </w:tr>
      <w:tr>
        <w:tc>
          <w:tcPr>
            <w:tcW w:type="dxa" w:w="680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1</w:t>
            </w:r>
          </w:p>
        </w:tc>
        <w:tc>
          <w:tcPr>
            <w:tcW w:type="dxa" w:w="2041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Liam Chen</w:t>
            </w:r>
          </w:p>
        </w:tc>
        <w:tc>
          <w:tcPr>
            <w:tcW w:type="dxa" w:w="1417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Clear</w:t>
            </w:r>
          </w:p>
        </w:tc>
        <w:tc>
          <w:tcPr>
            <w:tcW w:type="dxa" w:w="198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CLEARED_PROCEED</w:t>
            </w:r>
          </w:p>
        </w:tc>
        <w:tc>
          <w:tcPr>
            <w:tcW w:type="dxa" w:w="3685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derek.huang@company.example.com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Cleared - Proceed</w:t>
            </w:r>
          </w:p>
        </w:tc>
        <w:tc>
          <w:tcPr>
            <w:tcW w:type="dxa" w:w="3402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DRAFT_NOT_SENT / NOT_APPLIED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Maya Okafor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Failed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FAILED_RESCIND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hr-director@company.example.com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Failed - Offer Rescinded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DRAFT_NOT_SENT / NOT_APPLIED</w:t>
            </w:r>
          </w:p>
        </w:tc>
      </w:tr>
      <w:tr>
        <w:tc>
          <w:tcPr>
            <w:tcW w:type="dxa" w:w="680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3</w:t>
            </w:r>
          </w:p>
        </w:tc>
        <w:tc>
          <w:tcPr>
            <w:tcW w:type="dxa" w:w="2041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Naomi Yoshida</w:t>
            </w:r>
          </w:p>
        </w:tc>
        <w:tc>
          <w:tcPr>
            <w:tcW w:type="dxa" w:w="1417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Conditional</w:t>
            </w:r>
          </w:p>
        </w:tc>
        <w:tc>
          <w:tcPr>
            <w:tcW w:type="dxa" w:w="198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CONDITIONAL_LEGAL</w:t>
            </w:r>
          </w:p>
        </w:tc>
        <w:tc>
          <w:tcPr>
            <w:tcW w:type="dxa" w:w="3685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legal@company.example.com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Conditional - Legal Notified</w:t>
            </w:r>
          </w:p>
        </w:tc>
        <w:tc>
          <w:tcPr>
            <w:tcW w:type="dxa" w:w="3402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DRAFT_NOT_SENT / NOT_APPLIED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4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Petra Johansson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Clear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CLEARED_PROCEED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mira.patel@company.example.com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Cleared - Proceed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DRAFT_NOT_SENT / NOT_APPLIED</w:t>
            </w:r>
          </w:p>
        </w:tc>
      </w:tr>
      <w:tr>
        <w:tc>
          <w:tcPr>
            <w:tcW w:type="dxa" w:w="680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5</w:t>
            </w:r>
          </w:p>
        </w:tc>
        <w:tc>
          <w:tcPr>
            <w:tcW w:type="dxa" w:w="2041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Quinn Davis</w:t>
            </w:r>
          </w:p>
        </w:tc>
        <w:tc>
          <w:tcPr>
            <w:tcW w:type="dxa" w:w="1417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Failed</w:t>
            </w:r>
          </w:p>
        </w:tc>
        <w:tc>
          <w:tcPr>
            <w:tcW w:type="dxa" w:w="1984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FAILED_RESCIND</w:t>
            </w:r>
          </w:p>
        </w:tc>
        <w:tc>
          <w:tcPr>
            <w:tcW w:type="dxa" w:w="3685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hr-director@company.example.com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Failed - Offer Rescinded</w:t>
            </w:r>
          </w:p>
        </w:tc>
        <w:tc>
          <w:tcPr>
            <w:tcW w:type="dxa" w:w="3402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DRAFT_NOT_SENT / NOT_APPLIED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6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Rosa Martinez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Clear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CLEARED_PROCEED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derek.huang@company.example.com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Cleared - Proceed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2"/>
              </w:rPr>
              <w:t>DRAFT_NOT_SENT / NOT_APPLIED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969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Draft / proposed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Executed</w:t>
            </w:r>
          </w:p>
        </w:tc>
        <w:tc>
          <w:tcPr>
            <w:tcW w:type="dxa" w:w="5669"/>
            <w:vAlign w:val="center"/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State</w:t>
            </w:r>
          </w:p>
        </w:tc>
      </w:tr>
      <w:tr>
        <w:tc>
          <w:tcPr>
            <w:tcW w:type="dxa" w:w="3969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Emails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6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5669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DRAFT_NOT_SENT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Tracker updates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DRAFT_NOT_APPLIED</w:t>
            </w:r>
          </w:p>
        </w:tc>
      </w:tr>
      <w:tr>
        <w:tc>
          <w:tcPr>
            <w:tcW w:type="dxa" w:w="3969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Recruiting Slack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5669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DRAFT_NOT_POSTED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Source workbook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UNCHANGED</w:t>
            </w:r>
          </w:p>
        </w:tc>
      </w:tr>
      <w:tr>
        <w:tc>
          <w:tcPr>
            <w:tcW w:type="dxa" w:w="3969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Real side effects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5669"/>
            <w:vAlign w:val="center"/>
            <w:shd w:fill="DDEBF7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OFFLINE_ONLY</w:t>
            </w:r>
          </w:p>
        </w:tc>
      </w:tr>
    </w:tbl>
    <w:p>
      <w:pPr>
        <w:spacing w:after="0"/>
      </w:pPr>
    </w:p>
    <w:p>
      <w:pPr>
        <w:spacing w:after="120" w:line="247" w:lineRule="auto"/>
      </w:pPr>
      <w:r>
        <w:rPr>
          <w:rFonts w:ascii="Aptos" w:hAnsi="Aptos"/>
          <w:sz w:val="17"/>
        </w:rPr>
        <w:t>The recruiting draft lists Liam Chen, Maya Okafor, Naomi Yoshida, Oliver Strand, Petra Johansson, Quinn Davis, Rosa Martinez and Sanjay Gupta in source order. Its labels are only ONBOARDING_MAY_PROCEED, HR_DIRECTOR_ACTION, LEGAL_NOTIFICATION_BEFORE_START and PENDING_NO_ACTION. Candidate IDs, emails, positions, raw Failed/Conditional result words and the vendor's detailed reason are excluded.</w:t>
      </w:r>
    </w:p>
    <w:sectPr w:rsidR="00FC693F" w:rsidRPr="0006063C" w:rsidSect="00034616">
      <w:pgSz w:w="15840" w:h="12240" w:orient="landscape"/>
      <w:pgMar w:top="624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Background Check Control Brief</dc:title>
  <dc:subject/>
  <dc:creator>EvoCowork AutomationBench 5120</dc:creator>
  <cp:keywords/>
  <dc:description>generated by python-docx</dc:description>
  <cp:lastModifiedBy>EvoCowork</cp:lastModifiedBy>
  <cp:revision>1</cp:revision>
  <dcterms:created xsi:type="dcterms:W3CDTF">2026-04-15T09:00:00Z</dcterms:created>
  <dcterms:modified xsi:type="dcterms:W3CDTF">2026-04-15T09:00:00Z</dcterms:modified>
  <cp:category/>
</cp:coreProperties>
</file>