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Highest Score Statement</w:t>
      </w:r>
    </w:p>
    <w:p>
      <w:r>
        <w:t>Rachel earned the highest score in the class: 100.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