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Project Title: </w:t>
      </w:r>
      <w:r>
        <w:rPr>
          <w:sz w:val="44"/>
          <w:szCs w:val="44"/>
          <w:lang w:val="en-US"/>
        </w:rPr>
        <w:t>public Health awareness</w:t>
      </w:r>
    </w:p>
    <w:p>
      <w:pPr>
        <w:pStyle w:val="style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Project definition and design thinking</w:t>
      </w:r>
    </w:p>
    <w:p>
      <w:pPr>
        <w:pStyle w:val="style0"/>
        <w:rPr>
          <w:sz w:val="36"/>
          <w:szCs w:val="36"/>
          <w:lang w:val="en-US"/>
        </w:rPr>
      </w:pPr>
      <w:r>
        <w:rPr>
          <w:b/>
          <w:bCs/>
          <w:sz w:val="44"/>
          <w:szCs w:val="44"/>
          <w:lang w:val="en-US"/>
        </w:rPr>
        <w:t>Project Definition:</w:t>
      </w:r>
      <w:r>
        <w:rPr>
          <w:sz w:val="44"/>
          <w:szCs w:val="44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The project involves analyzing data from public </w:t>
      </w:r>
      <w:r>
        <w:rPr>
          <w:sz w:val="36"/>
          <w:szCs w:val="36"/>
          <w:lang w:val="en-US"/>
        </w:rPr>
        <w:t xml:space="preserve">health awareness </w:t>
      </w:r>
      <w:r>
        <w:rPr>
          <w:sz w:val="36"/>
          <w:szCs w:val="36"/>
          <w:lang w:val="en-US"/>
        </w:rPr>
        <w:t>compaigns</w:t>
      </w:r>
      <w:r>
        <w:rPr>
          <w:sz w:val="36"/>
          <w:szCs w:val="36"/>
          <w:lang w:val="en-US"/>
        </w:rPr>
        <w:t xml:space="preserve"> to measure their effectiveness in reaching target audience and increasing </w:t>
      </w:r>
      <w:r>
        <w:rPr>
          <w:sz w:val="36"/>
          <w:szCs w:val="36"/>
          <w:lang w:val="en-US"/>
        </w:rPr>
        <w:t>awareness.The</w:t>
      </w:r>
      <w:r>
        <w:rPr>
          <w:sz w:val="36"/>
          <w:szCs w:val="36"/>
          <w:lang w:val="en-US"/>
        </w:rPr>
        <w:t xml:space="preserve"> objective is to provide insights that evaluate the impact of the campaigns and inform future </w:t>
      </w:r>
      <w:r>
        <w:rPr>
          <w:sz w:val="36"/>
          <w:szCs w:val="36"/>
          <w:lang w:val="en-US"/>
        </w:rPr>
        <w:t>strategies.This</w:t>
      </w:r>
      <w:r>
        <w:rPr>
          <w:sz w:val="36"/>
          <w:szCs w:val="36"/>
          <w:lang w:val="en-US"/>
        </w:rPr>
        <w:t xml:space="preserve"> project includes defining analysis </w:t>
      </w:r>
      <w:r>
        <w:rPr>
          <w:sz w:val="36"/>
          <w:szCs w:val="36"/>
          <w:lang w:val="en-US"/>
        </w:rPr>
        <w:t>objectives,collecting</w:t>
      </w:r>
      <w:r>
        <w:rPr>
          <w:sz w:val="36"/>
          <w:szCs w:val="36"/>
          <w:lang w:val="en-US"/>
        </w:rPr>
        <w:t xml:space="preserve"> campaign </w:t>
      </w:r>
      <w:r>
        <w:rPr>
          <w:sz w:val="36"/>
          <w:szCs w:val="36"/>
          <w:lang w:val="en-US"/>
        </w:rPr>
        <w:t>data,designing</w:t>
      </w:r>
      <w:r>
        <w:rPr>
          <w:sz w:val="36"/>
          <w:szCs w:val="36"/>
          <w:lang w:val="en-US"/>
        </w:rPr>
        <w:t xml:space="preserve"> relevant visualization in IBM </w:t>
      </w:r>
      <w:r>
        <w:rPr>
          <w:sz w:val="36"/>
          <w:szCs w:val="36"/>
          <w:lang w:val="en-US"/>
        </w:rPr>
        <w:t>cognos,and</w:t>
      </w:r>
      <w:r>
        <w:rPr>
          <w:sz w:val="36"/>
          <w:szCs w:val="36"/>
          <w:lang w:val="en-US"/>
        </w:rPr>
        <w:t xml:space="preserve"> using code for data analysis</w:t>
      </w:r>
      <w:r>
        <w:rPr>
          <w:sz w:val="36"/>
          <w:szCs w:val="36"/>
          <w:lang w:val="en-US"/>
        </w:rPr>
        <w:t>.</w:t>
      </w:r>
    </w:p>
    <w:p>
      <w:pPr>
        <w:pStyle w:val="style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Design Thinking: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1.Analysis </w:t>
      </w:r>
      <w:r>
        <w:rPr>
          <w:sz w:val="36"/>
          <w:szCs w:val="36"/>
          <w:lang w:val="en-US"/>
        </w:rPr>
        <w:t>objectives:Define</w:t>
      </w:r>
      <w:r>
        <w:rPr>
          <w:sz w:val="36"/>
          <w:szCs w:val="36"/>
          <w:lang w:val="en-US"/>
        </w:rPr>
        <w:t xml:space="preserve"> specific objectives for analyzing public health awareness campaign </w:t>
      </w:r>
      <w:r>
        <w:rPr>
          <w:sz w:val="36"/>
          <w:szCs w:val="36"/>
          <w:lang w:val="en-US"/>
        </w:rPr>
        <w:t>data,such</w:t>
      </w:r>
      <w:r>
        <w:rPr>
          <w:sz w:val="36"/>
          <w:szCs w:val="36"/>
          <w:lang w:val="en-US"/>
        </w:rPr>
        <w:t xml:space="preserve"> as measuring audience </w:t>
      </w:r>
      <w:r>
        <w:rPr>
          <w:sz w:val="36"/>
          <w:szCs w:val="36"/>
          <w:lang w:val="en-US"/>
        </w:rPr>
        <w:t>reach,awareness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levels,and</w:t>
      </w:r>
      <w:r>
        <w:rPr>
          <w:sz w:val="36"/>
          <w:szCs w:val="36"/>
          <w:lang w:val="en-US"/>
        </w:rPr>
        <w:t xml:space="preserve"> campaign impact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2.Data </w:t>
      </w:r>
      <w:r>
        <w:rPr>
          <w:sz w:val="36"/>
          <w:szCs w:val="36"/>
          <w:lang w:val="en-US"/>
        </w:rPr>
        <w:t>collection:identify</w:t>
      </w:r>
      <w:r>
        <w:rPr>
          <w:sz w:val="36"/>
          <w:szCs w:val="36"/>
          <w:lang w:val="en-US"/>
        </w:rPr>
        <w:t xml:space="preserve"> the sources and methods for collecting campaign </w:t>
      </w:r>
      <w:r>
        <w:rPr>
          <w:sz w:val="36"/>
          <w:szCs w:val="36"/>
          <w:lang w:val="en-US"/>
        </w:rPr>
        <w:t>data,including</w:t>
      </w:r>
      <w:r>
        <w:rPr>
          <w:sz w:val="36"/>
          <w:szCs w:val="36"/>
          <w:lang w:val="en-US"/>
        </w:rPr>
        <w:t xml:space="preserve"> engagement </w:t>
      </w:r>
      <w:r>
        <w:rPr>
          <w:sz w:val="36"/>
          <w:szCs w:val="36"/>
          <w:lang w:val="en-US"/>
        </w:rPr>
        <w:t>metrices,audience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demographics,and</w:t>
      </w:r>
      <w:r>
        <w:rPr>
          <w:sz w:val="36"/>
          <w:szCs w:val="36"/>
          <w:lang w:val="en-US"/>
        </w:rPr>
        <w:t xml:space="preserve"> awareness surveys.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3.Visualization </w:t>
      </w:r>
      <w:r>
        <w:rPr>
          <w:sz w:val="36"/>
          <w:szCs w:val="36"/>
          <w:lang w:val="en-US"/>
        </w:rPr>
        <w:t>strategy:plan</w:t>
      </w:r>
      <w:r>
        <w:rPr>
          <w:sz w:val="36"/>
          <w:szCs w:val="36"/>
          <w:lang w:val="en-US"/>
        </w:rPr>
        <w:t xml:space="preserve"> how to visualize the insights using IBM </w:t>
      </w:r>
      <w:r>
        <w:rPr>
          <w:sz w:val="36"/>
          <w:szCs w:val="36"/>
          <w:lang w:val="en-US"/>
        </w:rPr>
        <w:t>cognos</w:t>
      </w:r>
      <w:r>
        <w:rPr>
          <w:sz w:val="36"/>
          <w:szCs w:val="36"/>
          <w:lang w:val="en-US"/>
        </w:rPr>
        <w:t xml:space="preserve"> to create informative dashboards and reports.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4.code </w:t>
      </w:r>
      <w:r>
        <w:rPr>
          <w:sz w:val="36"/>
          <w:szCs w:val="36"/>
          <w:lang w:val="en-US"/>
        </w:rPr>
        <w:t>integration:Decide</w:t>
      </w:r>
      <w:r>
        <w:rPr>
          <w:sz w:val="36"/>
          <w:szCs w:val="36"/>
          <w:lang w:val="en-US"/>
        </w:rPr>
        <w:t xml:space="preserve"> which aspects of the analysis can be enhanced using </w:t>
      </w:r>
      <w:r>
        <w:rPr>
          <w:sz w:val="36"/>
          <w:szCs w:val="36"/>
          <w:lang w:val="en-US"/>
        </w:rPr>
        <w:t>code,such</w:t>
      </w:r>
      <w:r>
        <w:rPr>
          <w:sz w:val="36"/>
          <w:szCs w:val="36"/>
          <w:lang w:val="en-US"/>
        </w:rPr>
        <w:t xml:space="preserve"> as data </w:t>
      </w:r>
      <w:r>
        <w:rPr>
          <w:sz w:val="36"/>
          <w:szCs w:val="36"/>
          <w:lang w:val="en-US"/>
        </w:rPr>
        <w:t>cleaning,transformation</w:t>
      </w:r>
      <w:r>
        <w:rPr>
          <w:sz w:val="36"/>
          <w:szCs w:val="36"/>
          <w:lang w:val="en-US"/>
        </w:rPr>
        <w:t xml:space="preserve"> and statistical analysis.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135</Words>
  <Pages>1</Pages>
  <Characters>999</Characters>
  <Application>WPS Office</Application>
  <DocSecurity>0</DocSecurity>
  <Paragraphs>8</Paragraphs>
  <ScaleCrop>false</ScaleCrop>
  <LinksUpToDate>false</LinksUpToDate>
  <CharactersWithSpaces>1126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2023-09-28T08:20:00Z</dcterms:created>
  <dc:creator>al.csemamse2021@gmail.com</dc:creator>
  <lastModifiedBy>CPH2185</lastModifiedBy>
  <dcterms:modified xsi:type="dcterms:W3CDTF">2023-11-01T10:01:07Z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2007d240473b4f23837de602ea9cf435</vt:lpwstr>
  </property>
</Properties>
</file>