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4D27" w:rsidRDefault="00087857">
      <w:pPr>
        <w:spacing w:after="22"/>
        <w:jc w:val="center"/>
        <w:rPr>
          <w:noProof/>
        </w:rPr>
      </w:pPr>
      <w:r>
        <w:rPr>
          <w:b/>
          <w:bCs/>
          <w:noProof/>
          <w:color w:val="1A56A0"/>
          <w:sz w:val="44"/>
          <w:szCs w:val="44"/>
        </w:rPr>
        <w:t>DEEPAK KUMAR</w:t>
      </w:r>
    </w:p>
    <w:p w:rsidR="00164D27" w:rsidRDefault="00087857">
      <w:pPr>
        <w:spacing w:after="10"/>
        <w:jc w:val="center"/>
        <w:rPr>
          <w:noProof/>
        </w:rPr>
      </w:pPr>
      <w:r>
        <w:rPr>
          <w:noProof/>
          <w:color w:val="555555"/>
          <w:sz w:val="19"/>
          <w:szCs w:val="19"/>
        </w:rPr>
        <w:t>Software Engineer  •  B.Tech IIT Kanpur '24</w:t>
      </w:r>
    </w:p>
    <w:p w:rsidR="00164D27" w:rsidRDefault="00087857">
      <w:pPr>
        <w:spacing w:after="22"/>
        <w:jc w:val="center"/>
        <w:rPr>
          <w:noProof/>
        </w:rPr>
      </w:pPr>
      <w:r>
        <w:rPr>
          <w:noProof/>
          <w:color w:val="555555"/>
        </w:rPr>
        <w:t>📞</w:t>
      </w:r>
      <w:r>
        <w:rPr>
          <w:noProof/>
          <w:color w:val="555555"/>
        </w:rPr>
        <w:t xml:space="preserve"> +91-9166571739  •  ✉ deepak9783141151@gmail.com  •  </w:t>
      </w:r>
      <w:r>
        <w:rPr>
          <w:noProof/>
          <w:color w:val="555555"/>
        </w:rPr>
        <w:t>🔗</w:t>
      </w:r>
      <w:r>
        <w:rPr>
          <w:noProof/>
          <w:color w:val="555555"/>
        </w:rPr>
        <w:t xml:space="preserve"> LinkedIn  •  GitHub</w:t>
      </w:r>
    </w:p>
    <w:p w:rsidR="00164D27" w:rsidRDefault="00087857">
      <w:pPr>
        <w:pBdr>
          <w:bottom w:val="single" w:sz="6" w:space="2" w:color="1A56A0"/>
        </w:pBdr>
        <w:spacing w:before="155" w:after="38"/>
        <w:rPr>
          <w:noProof/>
        </w:rPr>
      </w:pPr>
      <w:r>
        <w:rPr>
          <w:b/>
          <w:bCs/>
          <w:noProof/>
          <w:color w:val="1A56A0"/>
          <w:sz w:val="21"/>
          <w:szCs w:val="21"/>
        </w:rPr>
        <w:t>PROFILE</w:t>
      </w:r>
    </w:p>
    <w:p w:rsidR="00D27C39" w:rsidRPr="00D27C39" w:rsidRDefault="00D27C39" w:rsidP="00D27C39">
      <w:pPr>
        <w:pStyle w:val="NormalWeb"/>
        <w:rPr>
          <w:rFonts w:ascii="Calibri" w:hAnsi="Calibri" w:cs="Calibri"/>
          <w:sz w:val="18"/>
          <w:szCs w:val="18"/>
        </w:rPr>
      </w:pPr>
      <w:r w:rsidRPr="00D27C39">
        <w:rPr>
          <w:rFonts w:ascii="Calibri" w:hAnsi="Calibri" w:cs="Calibri"/>
          <w:sz w:val="18"/>
          <w:szCs w:val="18"/>
        </w:rPr>
        <w:t xml:space="preserve">Backend Software Engineer with 1+ years of experience building scalable automation platforms, REST APIs, and workflow orchestration systems using Python, </w:t>
      </w:r>
      <w:r w:rsidRPr="00D27C39">
        <w:rPr>
          <w:rFonts w:ascii="Calibri" w:hAnsi="Calibri" w:cs="Calibri"/>
          <w:noProof/>
          <w:sz w:val="18"/>
          <w:szCs w:val="18"/>
        </w:rPr>
        <w:t>FastAPI</w:t>
      </w:r>
      <w:r w:rsidRPr="00D27C39">
        <w:rPr>
          <w:rFonts w:ascii="Calibri" w:hAnsi="Calibri" w:cs="Calibri"/>
          <w:sz w:val="18"/>
          <w:szCs w:val="18"/>
        </w:rPr>
        <w:t>, Flask, SQL, and React.js. Developed production-grade solutions for large-scale configuration deployments, multi-stage approval workflows, and concurrent processing pipelines, significantly improving operational efficiency. Strong foundation in backend architecture, system design, database optimization, and building reliable software at scale.</w:t>
      </w:r>
    </w:p>
    <w:p w:rsidR="00164D27" w:rsidRDefault="00087857">
      <w:pPr>
        <w:pBdr>
          <w:bottom w:val="single" w:sz="6" w:space="2" w:color="1A56A0"/>
        </w:pBdr>
        <w:spacing w:before="155" w:after="38"/>
        <w:rPr>
          <w:noProof/>
        </w:rPr>
      </w:pPr>
      <w:r>
        <w:rPr>
          <w:b/>
          <w:bCs/>
          <w:noProof/>
          <w:color w:val="1A56A0"/>
          <w:sz w:val="21"/>
          <w:szCs w:val="21"/>
        </w:rPr>
        <w:t>E</w:t>
      </w:r>
      <w:r>
        <w:rPr>
          <w:b/>
          <w:bCs/>
          <w:noProof/>
          <w:color w:val="1A56A0"/>
          <w:sz w:val="21"/>
          <w:szCs w:val="21"/>
        </w:rPr>
        <w:t>XPERIENCE</w:t>
      </w:r>
    </w:p>
    <w:p w:rsidR="00164D27" w:rsidRDefault="00087857">
      <w:pPr>
        <w:tabs>
          <w:tab w:val="right" w:pos="9360"/>
        </w:tabs>
        <w:spacing w:before="100" w:after="14"/>
        <w:rPr>
          <w:noProof/>
        </w:rPr>
      </w:pPr>
      <w:r w:rsidRPr="000875B7">
        <w:rPr>
          <w:b/>
          <w:bCs/>
          <w:noProof/>
          <w:color w:val="2F5496" w:themeColor="accent1" w:themeShade="BF"/>
          <w:sz w:val="20"/>
          <w:szCs w:val="20"/>
        </w:rPr>
        <w:t>Software Engineer  |  Jio Platforms Limited</w:t>
      </w:r>
      <w:r>
        <w:rPr>
          <w:i/>
          <w:iCs/>
          <w:noProof/>
          <w:color w:val="555555"/>
        </w:rPr>
        <w:tab/>
        <w:t>Nov 2024 – Present</w:t>
      </w:r>
    </w:p>
    <w:p w:rsidR="00087857" w:rsidRPr="00087857" w:rsidRDefault="00087857" w:rsidP="00087857">
      <w:pPr>
        <w:spacing w:before="48" w:after="12"/>
        <w:rPr>
          <w:b/>
          <w:i/>
          <w:iCs/>
          <w:noProof/>
          <w:color w:val="555555"/>
        </w:rPr>
      </w:pPr>
      <w:r w:rsidRPr="00087857">
        <w:rPr>
          <w:b/>
          <w:i/>
        </w:rPr>
        <w:t>Large-Scale Device Management &amp; Automation Platform</w:t>
      </w:r>
      <w:r w:rsidRPr="00087857">
        <w:rPr>
          <w:b/>
          <w:i/>
          <w:iCs/>
          <w:noProof/>
          <w:color w:val="555555"/>
        </w:rPr>
        <w:t xml:space="preserve"> — Multi-Step Orchest</w:t>
      </w:r>
      <w:r w:rsidRPr="00087857">
        <w:rPr>
          <w:b/>
          <w:i/>
          <w:iCs/>
          <w:noProof/>
          <w:color w:val="555555"/>
        </w:rPr>
        <w:t>ration</w:t>
      </w:r>
    </w:p>
    <w:p w:rsidR="00087857" w:rsidRDefault="00087857" w:rsidP="00087857">
      <w:pPr>
        <w:spacing w:before="48" w:after="12"/>
      </w:pPr>
      <w:r>
        <w:t xml:space="preserve">    </w:t>
      </w:r>
      <w:r w:rsidRPr="00087857">
        <w:t xml:space="preserve">• </w:t>
      </w:r>
      <w:r>
        <w:t xml:space="preserve">  </w:t>
      </w:r>
      <w:r w:rsidRPr="00087857">
        <w:t xml:space="preserve">Architected and developed a scalable backend orchestration platform using Python and REST APIs, automating device onboarding, </w:t>
      </w:r>
      <w:r>
        <w:t xml:space="preserve">    </w:t>
      </w:r>
    </w:p>
    <w:p w:rsidR="00087857" w:rsidRDefault="00087857" w:rsidP="00087857">
      <w:pPr>
        <w:spacing w:before="48" w:after="12"/>
      </w:pPr>
      <w:r>
        <w:t xml:space="preserve">         </w:t>
      </w:r>
      <w:r w:rsidRPr="00087857">
        <w:t>approval workflows, configuration deployment, and post-deployment validation across large-scale network infrastructure.</w:t>
      </w:r>
    </w:p>
    <w:p w:rsidR="00087857" w:rsidRDefault="00087857" w:rsidP="00087857">
      <w:pPr>
        <w:spacing w:before="48" w:after="12"/>
      </w:pPr>
      <w:r>
        <w:t xml:space="preserve">    </w:t>
      </w:r>
      <w:r w:rsidRPr="00087857">
        <w:t xml:space="preserve">• </w:t>
      </w:r>
      <w:r>
        <w:t xml:space="preserve">  </w:t>
      </w:r>
      <w:r w:rsidRPr="00087857">
        <w:t xml:space="preserve">Designed concurrent processing pipelines and optimized backend execution using multithreading, caching, and efficient workflow </w:t>
      </w:r>
      <w:r>
        <w:t xml:space="preserve"> </w:t>
      </w:r>
    </w:p>
    <w:p w:rsidR="00087857" w:rsidRDefault="00087857" w:rsidP="00087857">
      <w:pPr>
        <w:spacing w:before="48" w:after="12"/>
      </w:pPr>
      <w:r>
        <w:t xml:space="preserve">         o</w:t>
      </w:r>
      <w:r w:rsidRPr="00087857">
        <w:t>rchestration, reducing batch processing time by over 70% and significantly improving system throughput.</w:t>
      </w:r>
    </w:p>
    <w:p w:rsidR="00087857" w:rsidRDefault="00087857" w:rsidP="00087857">
      <w:pPr>
        <w:spacing w:before="48" w:after="12"/>
      </w:pPr>
      <w:r>
        <w:t xml:space="preserve">    </w:t>
      </w:r>
      <w:r w:rsidRPr="00087857">
        <w:t xml:space="preserve">• </w:t>
      </w:r>
      <w:r>
        <w:t xml:space="preserve">  </w:t>
      </w:r>
      <w:r w:rsidRPr="00087857">
        <w:t xml:space="preserve">Built fault-tolerant API integration services with request validation, retry mechanisms, timeout handling, centralized audit logging, and </w:t>
      </w:r>
    </w:p>
    <w:p w:rsidR="00087857" w:rsidRDefault="00087857" w:rsidP="00087857">
      <w:pPr>
        <w:spacing w:before="48" w:after="12"/>
      </w:pPr>
      <w:r>
        <w:t xml:space="preserve">         </w:t>
      </w:r>
      <w:r w:rsidRPr="00087857">
        <w:t>deterministic state management to ensure reliable and traceable workflow execution.</w:t>
      </w:r>
    </w:p>
    <w:p w:rsidR="00087857" w:rsidRDefault="00087857" w:rsidP="00087857">
      <w:pPr>
        <w:spacing w:before="48" w:after="12"/>
      </w:pPr>
      <w:r>
        <w:t xml:space="preserve">    </w:t>
      </w:r>
      <w:r w:rsidRPr="00087857">
        <w:t xml:space="preserve">• </w:t>
      </w:r>
      <w:r>
        <w:t xml:space="preserve">  </w:t>
      </w:r>
      <w:r w:rsidRPr="00087857">
        <w:t xml:space="preserve">Engineered automated reporting and monitoring solutions, generating real-time operational dashboards, Excel-based analytics, and </w:t>
      </w:r>
    </w:p>
    <w:p w:rsidR="00087857" w:rsidRPr="00087857" w:rsidRDefault="00087857" w:rsidP="00087857">
      <w:pPr>
        <w:spacing w:before="48" w:after="12"/>
        <w:rPr>
          <w:noProof/>
        </w:rPr>
      </w:pPr>
      <w:r>
        <w:t xml:space="preserve">         </w:t>
      </w:r>
      <w:r w:rsidRPr="00087857">
        <w:t>email/SMS notifications, eliminating manual intervention and improving operational visibility.</w:t>
      </w:r>
    </w:p>
    <w:p w:rsidR="00164D27" w:rsidRPr="00087857" w:rsidRDefault="00087857">
      <w:pPr>
        <w:spacing w:before="48" w:after="12"/>
        <w:rPr>
          <w:b/>
          <w:noProof/>
        </w:rPr>
      </w:pPr>
      <w:bookmarkStart w:id="0" w:name="_GoBack"/>
      <w:r w:rsidRPr="00087857">
        <w:rPr>
          <w:b/>
          <w:i/>
          <w:iCs/>
          <w:noProof/>
          <w:color w:val="555555"/>
        </w:rPr>
        <w:t>F</w:t>
      </w:r>
      <w:r w:rsidRPr="00087857">
        <w:rPr>
          <w:b/>
          <w:i/>
          <w:iCs/>
          <w:noProof/>
          <w:color w:val="555555"/>
        </w:rPr>
        <w:t>lask + PostgreSQL — Network Device HOTO Approval APIs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Developed a Flask Blueprint microservice expo</w:t>
      </w:r>
      <w:r>
        <w:rPr>
          <w:noProof/>
          <w:color w:val="111111"/>
        </w:rPr>
        <w:t>sing 15+ REST endpoints for Hand-Over-Take-Over (HOTO) device approval workflows — covering bulk approval, per-device approval, rejection with reason, re-offer, batch import/export, and summary reporting.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Built a batched test-case evaluation engine queryin</w:t>
      </w:r>
      <w:r>
        <w:rPr>
          <w:noProof/>
          <w:color w:val="111111"/>
        </w:rPr>
        <w:t>g 20+ device health parameters (BFD, BGP, ISIS, PTP, SFP, TACACS, DNS, syslog) across multi-database PostgreSQL connections; replaced per-device round-trips with a single batched query, cutting DB load by ~40%.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Implemented full transactional integrity usin</w:t>
      </w:r>
      <w:r>
        <w:rPr>
          <w:noProof/>
          <w:color w:val="111111"/>
        </w:rPr>
        <w:t>g psycopg2 with commit/rollback-on-failure patterns and idempotent upsert logic (ON CONFLICT DO UPDATE), ensuring zero data corruption in concurrent multi-user approval sessions.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Added CSV export endpoint using Pandas + io.StringIO for large dataset extrac</w:t>
      </w:r>
      <w:r>
        <w:rPr>
          <w:noProof/>
          <w:color w:val="111111"/>
        </w:rPr>
        <w:t>tion, and a summary-report API bucketing devices into approved/rejected/pending states with deduplication by latest update timestamp.</w:t>
      </w:r>
    </w:p>
    <w:p w:rsidR="00164D27" w:rsidRPr="00087857" w:rsidRDefault="00087857">
      <w:pPr>
        <w:spacing w:before="48" w:after="12"/>
        <w:rPr>
          <w:b/>
          <w:noProof/>
        </w:rPr>
      </w:pPr>
      <w:r w:rsidRPr="00087857">
        <w:rPr>
          <w:b/>
          <w:i/>
          <w:iCs/>
          <w:noProof/>
          <w:color w:val="555555"/>
        </w:rPr>
        <w:t>React.js — Batch Surveillance &amp; FM-NOC Approval Dashboard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Built a React.js class-component dashboard for FM-NOC and survei</w:t>
      </w:r>
      <w:r>
        <w:rPr>
          <w:noProof/>
          <w:color w:val="111111"/>
        </w:rPr>
        <w:t>llance teams to manage batch device approvals — supporting bulk approve/reject, per-device actions with reason input, and real-time batch status tracking across 10,000+ network elements.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Integrated React Table with server-side pagination and sorting via Axios REST calls; implemented multi-criteria client-side filtering on device attributes and approval status, reducing ops review time significantly.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Designed modal dialogs for rejection-rea</w:t>
      </w:r>
      <w:r>
        <w:rPr>
          <w:noProof/>
          <w:color w:val="111111"/>
        </w:rPr>
        <w:t>son capture and detailed batch summary views; enabled one-click audit log download using js-file-download, eliminating manual data pulls for the operations team.</w:t>
      </w:r>
    </w:p>
    <w:bookmarkEnd w:id="0"/>
    <w:p w:rsidR="00164D27" w:rsidRDefault="00087857">
      <w:pPr>
        <w:pBdr>
          <w:bottom w:val="single" w:sz="6" w:space="2" w:color="1A56A0"/>
        </w:pBdr>
        <w:spacing w:before="155" w:after="38"/>
        <w:rPr>
          <w:noProof/>
        </w:rPr>
      </w:pPr>
      <w:r>
        <w:rPr>
          <w:b/>
          <w:bCs/>
          <w:noProof/>
          <w:color w:val="1A56A0"/>
          <w:sz w:val="21"/>
          <w:szCs w:val="21"/>
        </w:rPr>
        <w:t>PROJECTS</w:t>
      </w:r>
    </w:p>
    <w:p w:rsidR="00164D27" w:rsidRDefault="00087857">
      <w:pPr>
        <w:tabs>
          <w:tab w:val="right" w:pos="9360"/>
        </w:tabs>
        <w:spacing w:before="100" w:after="14"/>
        <w:rPr>
          <w:noProof/>
        </w:rPr>
      </w:pPr>
      <w:r>
        <w:rPr>
          <w:b/>
          <w:bCs/>
          <w:noProof/>
          <w:color w:val="111111"/>
          <w:sz w:val="20"/>
          <w:szCs w:val="20"/>
        </w:rPr>
        <w:t>Python Chatbot — Self Project</w:t>
      </w:r>
      <w:r>
        <w:rPr>
          <w:i/>
          <w:iCs/>
          <w:noProof/>
          <w:color w:val="555555"/>
        </w:rPr>
        <w:tab/>
        <w:t>May 2023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Built a self-learning conversational chatbot using the ChatterBot library, trained on preprocessed WhatsApp chat export data cleaned via Python regex for high-quality training input.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Implemented continuous user-centred learning so the bot improves with eve</w:t>
      </w:r>
      <w:r>
        <w:rPr>
          <w:noProof/>
          <w:color w:val="111111"/>
        </w:rPr>
        <w:t>ry interaction; deployed as a real-time customer support prototype with response-quality optimisation using custom conversation corpus.</w:t>
      </w:r>
    </w:p>
    <w:p w:rsidR="00164D27" w:rsidRDefault="00087857">
      <w:pPr>
        <w:pBdr>
          <w:bottom w:val="single" w:sz="6" w:space="2" w:color="1A56A0"/>
        </w:pBdr>
        <w:spacing w:before="155" w:after="38"/>
        <w:rPr>
          <w:noProof/>
        </w:rPr>
      </w:pPr>
      <w:r>
        <w:rPr>
          <w:b/>
          <w:bCs/>
          <w:noProof/>
          <w:color w:val="1A56A0"/>
          <w:sz w:val="21"/>
          <w:szCs w:val="21"/>
        </w:rPr>
        <w:t>TECHNICAL SKILLS</w:t>
      </w:r>
    </w:p>
    <w:p w:rsidR="00164D27" w:rsidRDefault="00087857">
      <w:pPr>
        <w:spacing w:before="20" w:after="20"/>
        <w:rPr>
          <w:noProof/>
        </w:rPr>
      </w:pPr>
      <w:r>
        <w:rPr>
          <w:b/>
          <w:bCs/>
          <w:noProof/>
          <w:color w:val="111111"/>
        </w:rPr>
        <w:t xml:space="preserve">Languages: </w:t>
      </w:r>
      <w:r>
        <w:rPr>
          <w:noProof/>
          <w:color w:val="555555"/>
        </w:rPr>
        <w:t>Python, JavaScript (ES6+), C, C++, SQL</w:t>
      </w:r>
    </w:p>
    <w:p w:rsidR="00164D27" w:rsidRDefault="00087857">
      <w:pPr>
        <w:spacing w:before="20" w:after="20"/>
        <w:rPr>
          <w:noProof/>
        </w:rPr>
      </w:pPr>
      <w:r>
        <w:rPr>
          <w:b/>
          <w:bCs/>
          <w:noProof/>
          <w:color w:val="111111"/>
        </w:rPr>
        <w:t xml:space="preserve">Backend: </w:t>
      </w:r>
      <w:r>
        <w:rPr>
          <w:noProof/>
          <w:color w:val="555555"/>
        </w:rPr>
        <w:t>Flask, Flask Blueprint, REST APIs, Python Requests, psycopg2, openpyxl, Pandas, regex</w:t>
      </w:r>
    </w:p>
    <w:p w:rsidR="00164D27" w:rsidRDefault="00087857">
      <w:pPr>
        <w:spacing w:before="20" w:after="20"/>
        <w:rPr>
          <w:noProof/>
        </w:rPr>
      </w:pPr>
      <w:r>
        <w:rPr>
          <w:b/>
          <w:bCs/>
          <w:noProof/>
          <w:color w:val="111111"/>
        </w:rPr>
        <w:t xml:space="preserve">Frontend: </w:t>
      </w:r>
      <w:r>
        <w:rPr>
          <w:noProof/>
          <w:color w:val="555555"/>
        </w:rPr>
        <w:t>React.js, React Table, Axios, Material-UI, HTML5</w:t>
      </w:r>
      <w:r>
        <w:rPr>
          <w:noProof/>
          <w:color w:val="555555"/>
        </w:rPr>
        <w:t>, CSS3, jQuery, Node.js</w:t>
      </w:r>
    </w:p>
    <w:p w:rsidR="00164D27" w:rsidRDefault="00087857">
      <w:pPr>
        <w:spacing w:before="20" w:after="20"/>
        <w:rPr>
          <w:noProof/>
        </w:rPr>
      </w:pPr>
      <w:r>
        <w:rPr>
          <w:b/>
          <w:bCs/>
          <w:noProof/>
          <w:color w:val="111111"/>
        </w:rPr>
        <w:t xml:space="preserve">Databases: </w:t>
      </w:r>
      <w:r>
        <w:rPr>
          <w:noProof/>
          <w:color w:val="555555"/>
        </w:rPr>
        <w:t>PostgreSQL, MySQL, Firebase, SQL</w:t>
      </w:r>
    </w:p>
    <w:p w:rsidR="00164D27" w:rsidRDefault="00087857">
      <w:pPr>
        <w:spacing w:before="20" w:after="20"/>
        <w:rPr>
          <w:noProof/>
        </w:rPr>
      </w:pPr>
      <w:r>
        <w:rPr>
          <w:b/>
          <w:bCs/>
          <w:noProof/>
          <w:color w:val="111111"/>
        </w:rPr>
        <w:t xml:space="preserve">Concurrency: </w:t>
      </w:r>
      <w:r>
        <w:rPr>
          <w:noProof/>
          <w:color w:val="555555"/>
        </w:rPr>
        <w:t>ThreadPoolExecutor, concurrent.futures, batch processing</w:t>
      </w:r>
    </w:p>
    <w:p w:rsidR="00164D27" w:rsidRDefault="00087857">
      <w:pPr>
        <w:spacing w:before="20" w:after="20"/>
        <w:rPr>
          <w:noProof/>
        </w:rPr>
      </w:pPr>
      <w:r>
        <w:rPr>
          <w:b/>
          <w:bCs/>
          <w:noProof/>
          <w:color w:val="111111"/>
        </w:rPr>
        <w:t xml:space="preserve">Tools: </w:t>
      </w:r>
      <w:r>
        <w:rPr>
          <w:noProof/>
          <w:color w:val="555555"/>
        </w:rPr>
        <w:t>Git, Linux, VS Code, Postman, MS Excel, PowerBI, MATLAB, LaTeX</w:t>
      </w:r>
    </w:p>
    <w:p w:rsidR="00164D27" w:rsidRDefault="00087857">
      <w:pPr>
        <w:spacing w:before="20" w:after="20"/>
        <w:rPr>
          <w:noProof/>
        </w:rPr>
      </w:pPr>
      <w:r>
        <w:rPr>
          <w:b/>
          <w:bCs/>
          <w:noProof/>
          <w:color w:val="111111"/>
        </w:rPr>
        <w:t xml:space="preserve">ML / Data: </w:t>
      </w:r>
      <w:r>
        <w:rPr>
          <w:noProof/>
          <w:color w:val="555555"/>
        </w:rPr>
        <w:t>NumPy, Pandas, Matplotlib, Seaborn, S</w:t>
      </w:r>
      <w:r>
        <w:rPr>
          <w:noProof/>
          <w:color w:val="555555"/>
        </w:rPr>
        <w:t>cikit-learn, ChatterBot</w:t>
      </w:r>
    </w:p>
    <w:p w:rsidR="00164D27" w:rsidRDefault="00087857">
      <w:pPr>
        <w:pBdr>
          <w:bottom w:val="single" w:sz="6" w:space="2" w:color="1A56A0"/>
        </w:pBdr>
        <w:spacing w:before="155" w:after="38"/>
        <w:rPr>
          <w:noProof/>
        </w:rPr>
      </w:pPr>
      <w:r>
        <w:rPr>
          <w:b/>
          <w:bCs/>
          <w:noProof/>
          <w:color w:val="1A56A0"/>
          <w:sz w:val="21"/>
          <w:szCs w:val="21"/>
        </w:rPr>
        <w:t>EXTRACURRICULARS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lastRenderedPageBreak/>
        <w:t>Organizer, Udghosh'22 (Annual Sports Fest, IIT Kanpur)</w:t>
      </w:r>
      <w:r w:rsidR="00D27C39">
        <w:rPr>
          <w:noProof/>
          <w:color w:val="111111"/>
        </w:rPr>
        <w:t>-</w:t>
      </w:r>
      <w:r>
        <w:rPr>
          <w:noProof/>
          <w:color w:val="111111"/>
        </w:rPr>
        <w:t xml:space="preserve"> led a 3-tier team of 50+ executives organizing 100+ events; managed a ₹1 Cr+ resource budget</w:t>
      </w:r>
      <w:r w:rsidR="00D27C39">
        <w:rPr>
          <w:noProof/>
          <w:color w:val="111111"/>
        </w:rPr>
        <w:t xml:space="preserve"> &amp; </w:t>
      </w:r>
      <w:r>
        <w:rPr>
          <w:noProof/>
          <w:color w:val="111111"/>
        </w:rPr>
        <w:t xml:space="preserve">hosted UDAAN (fitness competition for physically handicapped </w:t>
      </w:r>
      <w:r>
        <w:rPr>
          <w:noProof/>
          <w:color w:val="111111"/>
        </w:rPr>
        <w:t xml:space="preserve">students) </w:t>
      </w:r>
      <w:r w:rsidR="00D27C39">
        <w:rPr>
          <w:noProof/>
          <w:color w:val="111111"/>
        </w:rPr>
        <w:t>&amp;</w:t>
      </w:r>
      <w:r>
        <w:rPr>
          <w:noProof/>
          <w:color w:val="111111"/>
        </w:rPr>
        <w:t xml:space="preserve"> NOSSQ with 500+ national participants.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Active participant in competitive programming contests on LeetCode, GeeksforGeeks, and Codeforces.</w:t>
      </w:r>
    </w:p>
    <w:p w:rsidR="00164D27" w:rsidRDefault="00087857">
      <w:pPr>
        <w:pStyle w:val="ListParagraph"/>
        <w:numPr>
          <w:ilvl w:val="0"/>
          <w:numId w:val="2"/>
        </w:numPr>
        <w:spacing w:before="16" w:after="16"/>
        <w:rPr>
          <w:noProof/>
        </w:rPr>
      </w:pPr>
      <w:r>
        <w:rPr>
          <w:noProof/>
          <w:color w:val="111111"/>
        </w:rPr>
        <w:t>Volunteered across Antaragni'21, Techkriti'21, and Udghosh'21, assisting in end-to-end event operations.</w:t>
      </w:r>
    </w:p>
    <w:sectPr w:rsidR="00164D27">
      <w:pgSz w:w="12240" w:h="15840"/>
      <w:pgMar w:top="820" w:right="980" w:bottom="820" w:left="9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C34F7"/>
    <w:multiLevelType w:val="hybridMultilevel"/>
    <w:tmpl w:val="600AB2B2"/>
    <w:lvl w:ilvl="0" w:tplc="E98C66A4">
      <w:start w:val="1"/>
      <w:numFmt w:val="bullet"/>
      <w:lvlText w:val="•"/>
      <w:lvlJc w:val="left"/>
      <w:pPr>
        <w:ind w:left="380" w:hanging="240"/>
      </w:pPr>
    </w:lvl>
    <w:lvl w:ilvl="1" w:tplc="32CE50A2">
      <w:numFmt w:val="decimal"/>
      <w:lvlText w:val=""/>
      <w:lvlJc w:val="left"/>
    </w:lvl>
    <w:lvl w:ilvl="2" w:tplc="C310CA74">
      <w:numFmt w:val="decimal"/>
      <w:lvlText w:val=""/>
      <w:lvlJc w:val="left"/>
    </w:lvl>
    <w:lvl w:ilvl="3" w:tplc="78D28896">
      <w:numFmt w:val="decimal"/>
      <w:lvlText w:val=""/>
      <w:lvlJc w:val="left"/>
    </w:lvl>
    <w:lvl w:ilvl="4" w:tplc="429A8BBC">
      <w:numFmt w:val="decimal"/>
      <w:lvlText w:val=""/>
      <w:lvlJc w:val="left"/>
    </w:lvl>
    <w:lvl w:ilvl="5" w:tplc="33BE5500">
      <w:numFmt w:val="decimal"/>
      <w:lvlText w:val=""/>
      <w:lvlJc w:val="left"/>
    </w:lvl>
    <w:lvl w:ilvl="6" w:tplc="37E837D8">
      <w:numFmt w:val="decimal"/>
      <w:lvlText w:val=""/>
      <w:lvlJc w:val="left"/>
    </w:lvl>
    <w:lvl w:ilvl="7" w:tplc="D5A46D60">
      <w:numFmt w:val="decimal"/>
      <w:lvlText w:val=""/>
      <w:lvlJc w:val="left"/>
    </w:lvl>
    <w:lvl w:ilvl="8" w:tplc="64A47F9E">
      <w:numFmt w:val="decimal"/>
      <w:lvlText w:val=""/>
      <w:lvlJc w:val="left"/>
    </w:lvl>
  </w:abstractNum>
  <w:abstractNum w:abstractNumId="1" w15:restartNumberingAfterBreak="0">
    <w:nsid w:val="5D832843"/>
    <w:multiLevelType w:val="hybridMultilevel"/>
    <w:tmpl w:val="AA84F592"/>
    <w:lvl w:ilvl="0" w:tplc="8398F46A">
      <w:start w:val="1"/>
      <w:numFmt w:val="bullet"/>
      <w:lvlText w:val="●"/>
      <w:lvlJc w:val="left"/>
      <w:pPr>
        <w:ind w:left="720" w:hanging="360"/>
      </w:pPr>
    </w:lvl>
    <w:lvl w:ilvl="1" w:tplc="251607D2">
      <w:start w:val="1"/>
      <w:numFmt w:val="bullet"/>
      <w:lvlText w:val="○"/>
      <w:lvlJc w:val="left"/>
      <w:pPr>
        <w:ind w:left="1440" w:hanging="360"/>
      </w:pPr>
    </w:lvl>
    <w:lvl w:ilvl="2" w:tplc="75B4E574">
      <w:start w:val="1"/>
      <w:numFmt w:val="bullet"/>
      <w:lvlText w:val="■"/>
      <w:lvlJc w:val="left"/>
      <w:pPr>
        <w:ind w:left="2160" w:hanging="360"/>
      </w:pPr>
    </w:lvl>
    <w:lvl w:ilvl="3" w:tplc="58205022">
      <w:start w:val="1"/>
      <w:numFmt w:val="bullet"/>
      <w:lvlText w:val="●"/>
      <w:lvlJc w:val="left"/>
      <w:pPr>
        <w:ind w:left="2880" w:hanging="360"/>
      </w:pPr>
    </w:lvl>
    <w:lvl w:ilvl="4" w:tplc="9D08A778">
      <w:start w:val="1"/>
      <w:numFmt w:val="bullet"/>
      <w:lvlText w:val="○"/>
      <w:lvlJc w:val="left"/>
      <w:pPr>
        <w:ind w:left="3600" w:hanging="360"/>
      </w:pPr>
    </w:lvl>
    <w:lvl w:ilvl="5" w:tplc="1B0ACF7C">
      <w:start w:val="1"/>
      <w:numFmt w:val="bullet"/>
      <w:lvlText w:val="■"/>
      <w:lvlJc w:val="left"/>
      <w:pPr>
        <w:ind w:left="4320" w:hanging="360"/>
      </w:pPr>
    </w:lvl>
    <w:lvl w:ilvl="6" w:tplc="406822D4">
      <w:start w:val="1"/>
      <w:numFmt w:val="bullet"/>
      <w:lvlText w:val="●"/>
      <w:lvlJc w:val="left"/>
      <w:pPr>
        <w:ind w:left="5040" w:hanging="360"/>
      </w:pPr>
    </w:lvl>
    <w:lvl w:ilvl="7" w:tplc="A614C038">
      <w:start w:val="1"/>
      <w:numFmt w:val="bullet"/>
      <w:lvlText w:val="●"/>
      <w:lvlJc w:val="left"/>
      <w:pPr>
        <w:ind w:left="5760" w:hanging="360"/>
      </w:pPr>
    </w:lvl>
    <w:lvl w:ilvl="8" w:tplc="D772B5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D27"/>
    <w:rsid w:val="000875B7"/>
    <w:rsid w:val="00087857"/>
    <w:rsid w:val="00164D27"/>
    <w:rsid w:val="00D2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81ACD"/>
  <w15:docId w15:val="{7409800C-AA8E-4FC6-B4B5-C7939549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27C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Deepak556 Kumar</cp:lastModifiedBy>
  <cp:revision>2</cp:revision>
  <dcterms:created xsi:type="dcterms:W3CDTF">2026-06-08T00:40:00Z</dcterms:created>
  <dcterms:modified xsi:type="dcterms:W3CDTF">2026-06-08T01:17:00Z</dcterms:modified>
</cp:coreProperties>
</file>