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Smart Public Restroom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Phase-1 Project Definition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project aims to enhance public restroom management through the implementation of IoT sensors. These sensors will monitor occupancy and maintenance needs in real-time. The primary goal is to provide the public with instant access to restroom availability and cleanliness information via a platform or mobile app. This project encompasses several key components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Defining Objectives: Define clear project objectives, including: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Real-time restroom availability information.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 cleanliness monitoring.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user experience for restroom visitors.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restroom management.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  <w:t xml:space="preserve">Design Thinking: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Project Objectives: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achieve the stated objectives, it's essential to have a clear understanding of what needs to be accomplished. Begin by detailing each objective and its significance: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Real-time Restroom Availability Information: Users should be able to check the current status of restroom availability before visiting a facility. This helps reduce wait times and enhances the overall user experience.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 Cleanliness Monitoring: Monitoring cleanliness in real-time ensures that restrooms are maintained at a high standard. This can lead to increased user satisfaction and efficient maintenance scheduling.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User Experience: The project should prioritize the convenience and satisfaction of restroom users. Consider features like wait time estimation and cleanliness ratings in the app or platform.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Restroom Management: The data collected through IoT sensors should help facility managers make informed decisions about maintenance and cleaning schedules. This leads to cost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IoT Sensor: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IoT sensor deployment is a critical aspect of this project. Consider the following when designing the sensors: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 Types: Identify the types of sensors needed, such as occupancy sensors (to detect restroom usage) and cleanliness sensors (to monitor hygiene).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Sensor Locations: Determine optimal sensor placement within restrooms to ensure accurate data collection. This may involve considering different restroom layouts.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Collection Frequency: Decide how often data should be collected and transmitted by the sensors to ensure real-time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Real-Time Transit Information Platform: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a user-friendly platform and mobile app that will provide restroom information to the public: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Interface (UI): Create an intuitive and visually appealing interface for the platform and app.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Functionality: Ensure that users can easily check restroom availability, view cleanliness ratings, and receive notifications or alerts when restrooms are clean or available.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Presentation: Consider how restroom data will be presented to users, including maps, lists, or other visualizations.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Integration Approach: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Determine how IoT sensors will send data to the restroom information platform: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IoT Technology: Choose the appropriate communication protocols and technologies for sensor data transmission (e.g., Wi-Fi, Bluetooth, LoRa, etc.).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Processing: Define how sensor data will be processed, stored, and made accessible to the platform and app.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Security: Ensure that data transmission is secure and that user information is protected.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