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3EEA1" w14:textId="608560A8" w:rsidR="004A368B" w:rsidRPr="005557A1" w:rsidRDefault="005557A1" w:rsidP="005557A1">
      <w:pPr>
        <w:pStyle w:val="Title"/>
        <w:pBdr>
          <w:bottom w:val="single" w:sz="12" w:space="1" w:color="auto"/>
        </w:pBdr>
        <w:tabs>
          <w:tab w:val="center" w:pos="5233"/>
          <w:tab w:val="left" w:pos="9540"/>
        </w:tabs>
        <w:rPr>
          <w:rFonts w:ascii="Times New Roman" w:eastAsia="Times New Roman" w:hAnsi="Times New Roman" w:cs="Times New Roman"/>
          <w:b/>
          <w:bCs/>
          <w:color w:val="000000" w:themeColor="text1"/>
          <w:sz w:val="72"/>
          <w:szCs w:val="72"/>
          <w:bdr w:val="none" w:sz="0" w:space="0" w:color="auto" w:frame="1"/>
          <w:lang w:eastAsia="en-IN"/>
        </w:rPr>
      </w:pPr>
      <w:r>
        <w:rPr>
          <w:rFonts w:ascii="Times New Roman" w:eastAsia="Times New Roman" w:hAnsi="Times New Roman" w:cs="Times New Roman"/>
          <w:b/>
          <w:bCs/>
          <w:color w:val="000000" w:themeColor="text1"/>
          <w:sz w:val="72"/>
          <w:szCs w:val="72"/>
          <w:bdr w:val="none" w:sz="0" w:space="0" w:color="auto" w:frame="1"/>
          <w:lang w:eastAsia="en-IN"/>
        </w:rPr>
        <w:tab/>
      </w:r>
      <w:r w:rsidR="004A368B" w:rsidRPr="005557A1">
        <w:rPr>
          <w:rFonts w:ascii="Times New Roman" w:eastAsia="Times New Roman" w:hAnsi="Times New Roman" w:cs="Times New Roman"/>
          <w:b/>
          <w:bCs/>
          <w:color w:val="000000" w:themeColor="text1"/>
          <w:sz w:val="72"/>
          <w:szCs w:val="72"/>
          <w:bdr w:val="none" w:sz="0" w:space="0" w:color="auto" w:frame="1"/>
          <w:lang w:eastAsia="en-IN"/>
        </w:rPr>
        <w:t>Smart Public Restroom</w:t>
      </w:r>
    </w:p>
    <w:p w14:paraId="71A1CF93" w14:textId="77777777" w:rsidR="004A368B" w:rsidRPr="004A368B" w:rsidRDefault="004A368B" w:rsidP="000C4936">
      <w:pPr>
        <w:rPr>
          <w:lang w:eastAsia="en-IN"/>
        </w:rPr>
      </w:pPr>
    </w:p>
    <w:p w14:paraId="0D468024" w14:textId="420AD9D4" w:rsidR="004A368B" w:rsidRPr="003A623C" w:rsidRDefault="004A368B" w:rsidP="004A368B">
      <w:pPr>
        <w:spacing w:after="0" w:line="360" w:lineRule="atLeast"/>
        <w:rPr>
          <w:rFonts w:ascii="Arial" w:eastAsia="Times New Roman" w:hAnsi="Arial" w:cs="Arial"/>
          <w:b/>
          <w:bCs/>
          <w:color w:val="002060"/>
          <w:kern w:val="0"/>
          <w:sz w:val="32"/>
          <w:szCs w:val="32"/>
          <w:u w:val="single"/>
          <w:lang w:eastAsia="en-IN"/>
          <w14:ligatures w14:val="none"/>
        </w:rPr>
      </w:pPr>
      <w:r w:rsidRPr="003A623C">
        <w:rPr>
          <w:rFonts w:ascii="Arial" w:eastAsia="Times New Roman" w:hAnsi="Arial" w:cs="Arial"/>
          <w:b/>
          <w:bCs/>
          <w:color w:val="002060"/>
          <w:kern w:val="0"/>
          <w:sz w:val="32"/>
          <w:szCs w:val="32"/>
          <w:u w:val="single"/>
          <w:bdr w:val="none" w:sz="0" w:space="0" w:color="auto" w:frame="1"/>
          <w:lang w:eastAsia="en-IN"/>
          <w14:ligatures w14:val="none"/>
        </w:rPr>
        <w:t>Introduction</w:t>
      </w:r>
      <w:r w:rsidR="007B2D5C" w:rsidRPr="003A623C">
        <w:rPr>
          <w:rFonts w:ascii="Arial" w:eastAsia="Times New Roman" w:hAnsi="Arial" w:cs="Arial"/>
          <w:b/>
          <w:bCs/>
          <w:color w:val="002060"/>
          <w:kern w:val="0"/>
          <w:sz w:val="32"/>
          <w:szCs w:val="32"/>
          <w:u w:val="single"/>
          <w:bdr w:val="none" w:sz="0" w:space="0" w:color="auto" w:frame="1"/>
          <w:lang w:eastAsia="en-IN"/>
          <w14:ligatures w14:val="none"/>
        </w:rPr>
        <w:t xml:space="preserve"> </w:t>
      </w:r>
    </w:p>
    <w:p w14:paraId="64AE9CE6" w14:textId="77777777" w:rsidR="004A368B" w:rsidRPr="004A368B" w:rsidRDefault="004A368B" w:rsidP="004A368B">
      <w:pPr>
        <w:spacing w:before="360" w:after="360" w:line="360" w:lineRule="atLeast"/>
        <w:rPr>
          <w:rFonts w:ascii="Arial" w:eastAsia="Times New Roman" w:hAnsi="Arial" w:cs="Arial"/>
          <w:color w:val="1F1F1F"/>
          <w:kern w:val="0"/>
          <w:sz w:val="24"/>
          <w:szCs w:val="24"/>
          <w:lang w:eastAsia="en-IN"/>
          <w14:ligatures w14:val="none"/>
        </w:rPr>
      </w:pPr>
      <w:r w:rsidRPr="004A368B">
        <w:rPr>
          <w:rFonts w:ascii="Arial" w:eastAsia="Times New Roman" w:hAnsi="Arial" w:cs="Arial"/>
          <w:color w:val="1F1F1F"/>
          <w:kern w:val="0"/>
          <w:sz w:val="24"/>
          <w:szCs w:val="24"/>
          <w:lang w:eastAsia="en-IN"/>
          <w14:ligatures w14:val="none"/>
        </w:rPr>
        <w:t>Public restrooms are an essential part of everyday life, but they often lack the accessibility features needed by people with disabilities and special needs. This can make it difficult for those individuals to use public restrooms independently and with dignity.</w:t>
      </w:r>
    </w:p>
    <w:p w14:paraId="19C609C2" w14:textId="77777777" w:rsidR="004A368B" w:rsidRPr="004A368B" w:rsidRDefault="004A368B" w:rsidP="000C4936">
      <w:pPr>
        <w:spacing w:before="360" w:after="360" w:line="360" w:lineRule="atLeast"/>
        <w:rPr>
          <w:rFonts w:ascii="Arial" w:eastAsia="Times New Roman" w:hAnsi="Arial" w:cs="Arial"/>
          <w:color w:val="1F1F1F"/>
          <w:kern w:val="0"/>
          <w:sz w:val="24"/>
          <w:szCs w:val="24"/>
          <w:lang w:eastAsia="en-IN"/>
          <w14:ligatures w14:val="none"/>
        </w:rPr>
      </w:pPr>
      <w:r w:rsidRPr="004A368B">
        <w:rPr>
          <w:rFonts w:ascii="Arial" w:eastAsia="Times New Roman" w:hAnsi="Arial" w:cs="Arial"/>
          <w:color w:val="1F1F1F"/>
          <w:kern w:val="0"/>
          <w:sz w:val="24"/>
          <w:szCs w:val="24"/>
          <w:lang w:eastAsia="en-IN"/>
          <w14:ligatures w14:val="none"/>
        </w:rPr>
        <w:t>The Smart Public Restroom project aims to address this issue by incorporating inclusive accessibility features into public restrooms. This approach can help to make public restrooms more accessible and user-friendly for all individuals, regardless of their abilities.</w:t>
      </w:r>
    </w:p>
    <w:p w14:paraId="5D712806" w14:textId="77777777" w:rsidR="004A368B" w:rsidRPr="00015BDD" w:rsidRDefault="004A368B" w:rsidP="004A368B">
      <w:pPr>
        <w:spacing w:after="0" w:line="360" w:lineRule="atLeast"/>
        <w:rPr>
          <w:rFonts w:ascii="Arial" w:eastAsia="Times New Roman" w:hAnsi="Arial" w:cs="Arial"/>
          <w:b/>
          <w:bCs/>
          <w:color w:val="002060"/>
          <w:kern w:val="0"/>
          <w:sz w:val="28"/>
          <w:szCs w:val="28"/>
          <w:u w:val="single"/>
          <w:lang w:eastAsia="en-IN"/>
          <w14:ligatures w14:val="none"/>
        </w:rPr>
      </w:pPr>
      <w:r w:rsidRPr="00015BDD">
        <w:rPr>
          <w:rFonts w:ascii="Arial" w:eastAsia="Times New Roman" w:hAnsi="Arial" w:cs="Arial"/>
          <w:b/>
          <w:bCs/>
          <w:color w:val="002060"/>
          <w:kern w:val="0"/>
          <w:sz w:val="28"/>
          <w:szCs w:val="28"/>
          <w:u w:val="single"/>
          <w:bdr w:val="none" w:sz="0" w:space="0" w:color="auto" w:frame="1"/>
          <w:lang w:eastAsia="en-IN"/>
          <w14:ligatures w14:val="none"/>
        </w:rPr>
        <w:t>Inclusive Accessibility Features</w:t>
      </w:r>
    </w:p>
    <w:p w14:paraId="59195222" w14:textId="77777777" w:rsidR="004A368B" w:rsidRPr="004A368B" w:rsidRDefault="004A368B" w:rsidP="004A368B">
      <w:pPr>
        <w:spacing w:before="360" w:after="360" w:line="360" w:lineRule="atLeast"/>
        <w:rPr>
          <w:rFonts w:ascii="Arial" w:eastAsia="Times New Roman" w:hAnsi="Arial" w:cs="Arial"/>
          <w:color w:val="1F1F1F"/>
          <w:kern w:val="0"/>
          <w:sz w:val="24"/>
          <w:szCs w:val="24"/>
          <w:lang w:eastAsia="en-IN"/>
          <w14:ligatures w14:val="none"/>
        </w:rPr>
      </w:pPr>
      <w:r w:rsidRPr="004A368B">
        <w:rPr>
          <w:rFonts w:ascii="Arial" w:eastAsia="Times New Roman" w:hAnsi="Arial" w:cs="Arial"/>
          <w:color w:val="1F1F1F"/>
          <w:kern w:val="0"/>
          <w:sz w:val="24"/>
          <w:szCs w:val="24"/>
          <w:lang w:eastAsia="en-IN"/>
          <w14:ligatures w14:val="none"/>
        </w:rPr>
        <w:t>There are a number of inclusive accessibility features that can be incorporated into public restrooms, including:</w:t>
      </w:r>
    </w:p>
    <w:p w14:paraId="3B70C808" w14:textId="77777777" w:rsidR="004A368B" w:rsidRPr="004A368B" w:rsidRDefault="004A368B" w:rsidP="004A368B">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4A368B">
        <w:rPr>
          <w:rFonts w:ascii="Arial" w:eastAsia="Times New Roman" w:hAnsi="Arial" w:cs="Arial"/>
          <w:color w:val="833C0B" w:themeColor="accent2" w:themeShade="80"/>
          <w:kern w:val="0"/>
          <w:sz w:val="24"/>
          <w:szCs w:val="24"/>
          <w:u w:val="single"/>
          <w:bdr w:val="none" w:sz="0" w:space="0" w:color="auto" w:frame="1"/>
          <w:lang w:eastAsia="en-IN"/>
          <w14:ligatures w14:val="none"/>
        </w:rPr>
        <w:t>Inclusive IoT sensors:</w:t>
      </w:r>
      <w:r w:rsidRPr="004A368B">
        <w:rPr>
          <w:rFonts w:ascii="Arial" w:eastAsia="Times New Roman" w:hAnsi="Arial" w:cs="Arial"/>
          <w:color w:val="833C0B" w:themeColor="accent2" w:themeShade="80"/>
          <w:kern w:val="0"/>
          <w:sz w:val="24"/>
          <w:szCs w:val="24"/>
          <w:lang w:eastAsia="en-IN"/>
          <w14:ligatures w14:val="none"/>
        </w:rPr>
        <w:t xml:space="preserve"> </w:t>
      </w:r>
      <w:r w:rsidRPr="004A368B">
        <w:rPr>
          <w:rFonts w:ascii="Arial" w:eastAsia="Times New Roman" w:hAnsi="Arial" w:cs="Arial"/>
          <w:color w:val="1F1F1F"/>
          <w:kern w:val="0"/>
          <w:sz w:val="24"/>
          <w:szCs w:val="24"/>
          <w:lang w:eastAsia="en-IN"/>
          <w14:ligatures w14:val="none"/>
        </w:rPr>
        <w:t>Advanced occupancy sensors can be used to detect different types of users, including individuals with disabilities. Voice or gesture recognition technology can also be used to assist individuals with limited mobility in accessing restroom facilities.</w:t>
      </w:r>
    </w:p>
    <w:p w14:paraId="70B6A109" w14:textId="77777777" w:rsidR="004A368B" w:rsidRPr="004A368B" w:rsidRDefault="004A368B" w:rsidP="004A368B">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4A368B">
        <w:rPr>
          <w:rFonts w:ascii="Arial" w:eastAsia="Times New Roman" w:hAnsi="Arial" w:cs="Arial"/>
          <w:color w:val="833C0B" w:themeColor="accent2" w:themeShade="80"/>
          <w:kern w:val="0"/>
          <w:sz w:val="24"/>
          <w:szCs w:val="24"/>
          <w:u w:val="single"/>
          <w:bdr w:val="none" w:sz="0" w:space="0" w:color="auto" w:frame="1"/>
          <w:lang w:eastAsia="en-IN"/>
          <w14:ligatures w14:val="none"/>
        </w:rPr>
        <w:t>Inclusive mobile app and platform:</w:t>
      </w:r>
      <w:r w:rsidRPr="004A368B">
        <w:rPr>
          <w:rFonts w:ascii="Arial" w:eastAsia="Times New Roman" w:hAnsi="Arial" w:cs="Arial"/>
          <w:color w:val="833C0B" w:themeColor="accent2" w:themeShade="80"/>
          <w:kern w:val="0"/>
          <w:sz w:val="24"/>
          <w:szCs w:val="24"/>
          <w:lang w:eastAsia="en-IN"/>
          <w14:ligatures w14:val="none"/>
        </w:rPr>
        <w:t xml:space="preserve"> </w:t>
      </w:r>
      <w:r w:rsidRPr="004A368B">
        <w:rPr>
          <w:rFonts w:ascii="Arial" w:eastAsia="Times New Roman" w:hAnsi="Arial" w:cs="Arial"/>
          <w:color w:val="1F1F1F"/>
          <w:kern w:val="0"/>
          <w:sz w:val="24"/>
          <w:szCs w:val="24"/>
          <w:lang w:eastAsia="en-IN"/>
          <w14:ligatures w14:val="none"/>
        </w:rPr>
        <w:t xml:space="preserve">An inclusive mobile app and platform can provide users with a variety of features, such as: </w:t>
      </w:r>
    </w:p>
    <w:p w14:paraId="294CD713" w14:textId="77777777" w:rsidR="004A368B" w:rsidRPr="004A368B" w:rsidRDefault="004A368B" w:rsidP="004A368B">
      <w:pPr>
        <w:numPr>
          <w:ilvl w:val="1"/>
          <w:numId w:val="1"/>
        </w:numPr>
        <w:spacing w:after="150" w:line="360" w:lineRule="atLeast"/>
        <w:rPr>
          <w:rFonts w:ascii="Arial" w:eastAsia="Times New Roman" w:hAnsi="Arial" w:cs="Arial"/>
          <w:color w:val="1F1F1F"/>
          <w:kern w:val="0"/>
          <w:sz w:val="24"/>
          <w:szCs w:val="24"/>
          <w:lang w:eastAsia="en-IN"/>
          <w14:ligatures w14:val="none"/>
        </w:rPr>
      </w:pPr>
      <w:r w:rsidRPr="004A368B">
        <w:rPr>
          <w:rFonts w:ascii="Arial" w:eastAsia="Times New Roman" w:hAnsi="Arial" w:cs="Arial"/>
          <w:color w:val="1F1F1F"/>
          <w:kern w:val="0"/>
          <w:sz w:val="24"/>
          <w:szCs w:val="24"/>
          <w:lang w:eastAsia="en-IN"/>
          <w14:ligatures w14:val="none"/>
        </w:rPr>
        <w:t>An accessible user interface with accessibility options such as larger text, high-contrast visuals, and screen reader compatibility.</w:t>
      </w:r>
    </w:p>
    <w:p w14:paraId="03E3B0AC" w14:textId="77777777" w:rsidR="004A368B" w:rsidRPr="004A368B" w:rsidRDefault="004A368B" w:rsidP="004A368B">
      <w:pPr>
        <w:numPr>
          <w:ilvl w:val="1"/>
          <w:numId w:val="1"/>
        </w:numPr>
        <w:spacing w:after="150" w:line="360" w:lineRule="atLeast"/>
        <w:rPr>
          <w:rFonts w:ascii="Arial" w:eastAsia="Times New Roman" w:hAnsi="Arial" w:cs="Arial"/>
          <w:color w:val="1F1F1F"/>
          <w:kern w:val="0"/>
          <w:sz w:val="24"/>
          <w:szCs w:val="24"/>
          <w:lang w:eastAsia="en-IN"/>
          <w14:ligatures w14:val="none"/>
        </w:rPr>
      </w:pPr>
      <w:r w:rsidRPr="004A368B">
        <w:rPr>
          <w:rFonts w:ascii="Arial" w:eastAsia="Times New Roman" w:hAnsi="Arial" w:cs="Arial"/>
          <w:color w:val="1F1F1F"/>
          <w:kern w:val="0"/>
          <w:sz w:val="24"/>
          <w:szCs w:val="24"/>
          <w:lang w:eastAsia="en-IN"/>
          <w14:ligatures w14:val="none"/>
        </w:rPr>
        <w:t>Information on accessible restrooms within a facility, including details on grab bars, wheelchair-accessible stalls, changing tables, and adult changing stations.</w:t>
      </w:r>
    </w:p>
    <w:p w14:paraId="50FD75DF" w14:textId="77777777" w:rsidR="004A368B" w:rsidRPr="004A368B" w:rsidRDefault="004A368B" w:rsidP="004A368B">
      <w:pPr>
        <w:numPr>
          <w:ilvl w:val="1"/>
          <w:numId w:val="1"/>
        </w:numPr>
        <w:spacing w:after="150" w:line="360" w:lineRule="atLeast"/>
        <w:rPr>
          <w:rFonts w:ascii="Arial" w:eastAsia="Times New Roman" w:hAnsi="Arial" w:cs="Arial"/>
          <w:color w:val="1F1F1F"/>
          <w:kern w:val="0"/>
          <w:sz w:val="24"/>
          <w:szCs w:val="24"/>
          <w:lang w:eastAsia="en-IN"/>
          <w14:ligatures w14:val="none"/>
        </w:rPr>
      </w:pPr>
      <w:r w:rsidRPr="004A368B">
        <w:rPr>
          <w:rFonts w:ascii="Arial" w:eastAsia="Times New Roman" w:hAnsi="Arial" w:cs="Arial"/>
          <w:color w:val="1F1F1F"/>
          <w:kern w:val="0"/>
          <w:sz w:val="24"/>
          <w:szCs w:val="24"/>
          <w:lang w:eastAsia="en-IN"/>
          <w14:ligatures w14:val="none"/>
        </w:rPr>
        <w:t>A real-time translation feature to assist users who speak different languages or have communication disabilities.</w:t>
      </w:r>
    </w:p>
    <w:p w14:paraId="269FDF7A" w14:textId="77777777" w:rsidR="004A368B" w:rsidRPr="004A368B" w:rsidRDefault="004A368B" w:rsidP="004A368B">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4A368B">
        <w:rPr>
          <w:rFonts w:ascii="Arial" w:eastAsia="Times New Roman" w:hAnsi="Arial" w:cs="Arial"/>
          <w:color w:val="833C0B" w:themeColor="accent2" w:themeShade="80"/>
          <w:kern w:val="0"/>
          <w:sz w:val="24"/>
          <w:szCs w:val="24"/>
          <w:u w:val="single"/>
          <w:bdr w:val="none" w:sz="0" w:space="0" w:color="auto" w:frame="1"/>
          <w:lang w:eastAsia="en-IN"/>
          <w14:ligatures w14:val="none"/>
        </w:rPr>
        <w:t>Multimodal user assistance:</w:t>
      </w:r>
      <w:r w:rsidRPr="004A368B">
        <w:rPr>
          <w:rFonts w:ascii="Arial" w:eastAsia="Times New Roman" w:hAnsi="Arial" w:cs="Arial"/>
          <w:color w:val="833C0B" w:themeColor="accent2" w:themeShade="80"/>
          <w:kern w:val="0"/>
          <w:sz w:val="24"/>
          <w:szCs w:val="24"/>
          <w:lang w:eastAsia="en-IN"/>
          <w14:ligatures w14:val="none"/>
        </w:rPr>
        <w:t xml:space="preserve"> </w:t>
      </w:r>
      <w:r w:rsidRPr="004A368B">
        <w:rPr>
          <w:rFonts w:ascii="Arial" w:eastAsia="Times New Roman" w:hAnsi="Arial" w:cs="Arial"/>
          <w:color w:val="1F1F1F"/>
          <w:kern w:val="0"/>
          <w:sz w:val="24"/>
          <w:szCs w:val="24"/>
          <w:lang w:eastAsia="en-IN"/>
          <w14:ligatures w14:val="none"/>
        </w:rPr>
        <w:t>Augmented reality (AR) or virtual reality (VR) elements can be used within the mobile app to guide individuals with sensory impairments or cognitive disabilities to the nearest restroom and provide step-by-step instructions on using the facilities. Wearable technology, such as smart glasses or haptic feedback devices, can also be used to help visually impaired users navigate the restroom facility independently.</w:t>
      </w:r>
    </w:p>
    <w:p w14:paraId="5E4D21A3" w14:textId="77777777" w:rsidR="004A368B" w:rsidRPr="004A368B" w:rsidRDefault="004A368B" w:rsidP="004A368B">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4A368B">
        <w:rPr>
          <w:rFonts w:ascii="Arial" w:eastAsia="Times New Roman" w:hAnsi="Arial" w:cs="Arial"/>
          <w:color w:val="833C0B" w:themeColor="accent2" w:themeShade="80"/>
          <w:kern w:val="0"/>
          <w:sz w:val="24"/>
          <w:szCs w:val="24"/>
          <w:u w:val="single"/>
          <w:bdr w:val="none" w:sz="0" w:space="0" w:color="auto" w:frame="1"/>
          <w:lang w:eastAsia="en-IN"/>
          <w14:ligatures w14:val="none"/>
        </w:rPr>
        <w:t>Inclusive data presentation:</w:t>
      </w:r>
      <w:r w:rsidRPr="004A368B">
        <w:rPr>
          <w:rFonts w:ascii="Arial" w:eastAsia="Times New Roman" w:hAnsi="Arial" w:cs="Arial"/>
          <w:color w:val="833C0B" w:themeColor="accent2" w:themeShade="80"/>
          <w:kern w:val="0"/>
          <w:sz w:val="24"/>
          <w:szCs w:val="24"/>
          <w:lang w:eastAsia="en-IN"/>
          <w14:ligatures w14:val="none"/>
        </w:rPr>
        <w:t xml:space="preserve"> </w:t>
      </w:r>
      <w:r w:rsidRPr="004A368B">
        <w:rPr>
          <w:rFonts w:ascii="Arial" w:eastAsia="Times New Roman" w:hAnsi="Arial" w:cs="Arial"/>
          <w:color w:val="1F1F1F"/>
          <w:kern w:val="0"/>
          <w:sz w:val="24"/>
          <w:szCs w:val="24"/>
          <w:lang w:eastAsia="en-IN"/>
          <w14:ligatures w14:val="none"/>
        </w:rPr>
        <w:t>3D restroom facility maps can be developed to provide a tactile experience for users with visual impairments. Customizable alerts and notifications can also be provided for individuals with specific needs, such as reminders for medication or assistance requests.</w:t>
      </w:r>
    </w:p>
    <w:p w14:paraId="50104DA5" w14:textId="77777777" w:rsidR="004A368B" w:rsidRPr="004A368B" w:rsidRDefault="004A368B" w:rsidP="004A368B">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4A368B">
        <w:rPr>
          <w:rFonts w:ascii="Arial" w:eastAsia="Times New Roman" w:hAnsi="Arial" w:cs="Arial"/>
          <w:color w:val="833C0B" w:themeColor="accent2" w:themeShade="80"/>
          <w:kern w:val="0"/>
          <w:sz w:val="24"/>
          <w:szCs w:val="24"/>
          <w:u w:val="single"/>
          <w:bdr w:val="none" w:sz="0" w:space="0" w:color="auto" w:frame="1"/>
          <w:lang w:eastAsia="en-IN"/>
          <w14:ligatures w14:val="none"/>
        </w:rPr>
        <w:t>Community engagement:</w:t>
      </w:r>
      <w:r w:rsidRPr="004A368B">
        <w:rPr>
          <w:rFonts w:ascii="Arial" w:eastAsia="Times New Roman" w:hAnsi="Arial" w:cs="Arial"/>
          <w:color w:val="833C0B" w:themeColor="accent2" w:themeShade="80"/>
          <w:kern w:val="0"/>
          <w:sz w:val="24"/>
          <w:szCs w:val="24"/>
          <w:lang w:eastAsia="en-IN"/>
          <w14:ligatures w14:val="none"/>
        </w:rPr>
        <w:t xml:space="preserve"> </w:t>
      </w:r>
      <w:r w:rsidRPr="004A368B">
        <w:rPr>
          <w:rFonts w:ascii="Arial" w:eastAsia="Times New Roman" w:hAnsi="Arial" w:cs="Arial"/>
          <w:color w:val="1F1F1F"/>
          <w:kern w:val="0"/>
          <w:sz w:val="24"/>
          <w:szCs w:val="24"/>
          <w:lang w:eastAsia="en-IN"/>
          <w14:ligatures w14:val="none"/>
        </w:rPr>
        <w:t xml:space="preserve">User feedback and contributions can be encouraged to develop a crowdsourced accessibility rating system, allowing individuals to share their experiences </w:t>
      </w:r>
      <w:r w:rsidRPr="004A368B">
        <w:rPr>
          <w:rFonts w:ascii="Arial" w:eastAsia="Times New Roman" w:hAnsi="Arial" w:cs="Arial"/>
          <w:color w:val="1F1F1F"/>
          <w:kern w:val="0"/>
          <w:sz w:val="24"/>
          <w:szCs w:val="24"/>
          <w:lang w:eastAsia="en-IN"/>
          <w14:ligatures w14:val="none"/>
        </w:rPr>
        <w:lastRenderedPageBreak/>
        <w:t>and insights about restroom accessibility. Partnerships with local disability advocacy groups can also help to ensure that the project meets the specific needs of the disability community.</w:t>
      </w:r>
    </w:p>
    <w:p w14:paraId="1C7F8E35" w14:textId="77777777" w:rsidR="004A368B" w:rsidRPr="004A368B" w:rsidRDefault="004A368B" w:rsidP="004A368B">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4A368B">
        <w:rPr>
          <w:rFonts w:ascii="Arial" w:eastAsia="Times New Roman" w:hAnsi="Arial" w:cs="Arial"/>
          <w:color w:val="833C0B" w:themeColor="accent2" w:themeShade="80"/>
          <w:kern w:val="0"/>
          <w:sz w:val="24"/>
          <w:szCs w:val="24"/>
          <w:u w:val="single"/>
          <w:bdr w:val="none" w:sz="0" w:space="0" w:color="auto" w:frame="1"/>
          <w:lang w:eastAsia="en-IN"/>
          <w14:ligatures w14:val="none"/>
        </w:rPr>
        <w:t>Universal design principles:</w:t>
      </w:r>
      <w:r w:rsidRPr="004A368B">
        <w:rPr>
          <w:rFonts w:ascii="Arial" w:eastAsia="Times New Roman" w:hAnsi="Arial" w:cs="Arial"/>
          <w:color w:val="833C0B" w:themeColor="accent2" w:themeShade="80"/>
          <w:kern w:val="0"/>
          <w:sz w:val="24"/>
          <w:szCs w:val="24"/>
          <w:lang w:eastAsia="en-IN"/>
          <w14:ligatures w14:val="none"/>
        </w:rPr>
        <w:t xml:space="preserve"> </w:t>
      </w:r>
      <w:r w:rsidRPr="004A368B">
        <w:rPr>
          <w:rFonts w:ascii="Arial" w:eastAsia="Times New Roman" w:hAnsi="Arial" w:cs="Arial"/>
          <w:color w:val="1F1F1F"/>
          <w:kern w:val="0"/>
          <w:sz w:val="24"/>
          <w:szCs w:val="24"/>
          <w:lang w:eastAsia="en-IN"/>
          <w14:ligatures w14:val="none"/>
        </w:rPr>
        <w:t>Universal design principles can be implemented in restroom infrastructure, ensuring that facilities are accessible to all, regardless of age, disability, or gender identity.</w:t>
      </w:r>
    </w:p>
    <w:p w14:paraId="647F43DE" w14:textId="77777777" w:rsidR="004A368B" w:rsidRPr="004A368B" w:rsidRDefault="004A368B" w:rsidP="004A368B">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4A368B">
        <w:rPr>
          <w:rFonts w:ascii="Arial" w:eastAsia="Times New Roman" w:hAnsi="Arial" w:cs="Arial"/>
          <w:color w:val="833C0B" w:themeColor="accent2" w:themeShade="80"/>
          <w:kern w:val="0"/>
          <w:sz w:val="24"/>
          <w:szCs w:val="24"/>
          <w:u w:val="single"/>
          <w:bdr w:val="none" w:sz="0" w:space="0" w:color="auto" w:frame="1"/>
          <w:lang w:eastAsia="en-IN"/>
          <w14:ligatures w14:val="none"/>
        </w:rPr>
        <w:t>Assistive technology integration:</w:t>
      </w:r>
      <w:r w:rsidRPr="004A368B">
        <w:rPr>
          <w:rFonts w:ascii="Arial" w:eastAsia="Times New Roman" w:hAnsi="Arial" w:cs="Arial"/>
          <w:color w:val="833C0B" w:themeColor="accent2" w:themeShade="80"/>
          <w:kern w:val="0"/>
          <w:sz w:val="24"/>
          <w:szCs w:val="24"/>
          <w:lang w:eastAsia="en-IN"/>
          <w14:ligatures w14:val="none"/>
        </w:rPr>
        <w:t xml:space="preserve"> </w:t>
      </w:r>
      <w:r w:rsidRPr="004A368B">
        <w:rPr>
          <w:rFonts w:ascii="Arial" w:eastAsia="Times New Roman" w:hAnsi="Arial" w:cs="Arial"/>
          <w:color w:val="1F1F1F"/>
          <w:kern w:val="0"/>
          <w:sz w:val="24"/>
          <w:szCs w:val="24"/>
          <w:lang w:eastAsia="en-IN"/>
          <w14:ligatures w14:val="none"/>
        </w:rPr>
        <w:t>Partnerships with assistive technology companies can help to integrate their devices (e.g., smart canes, communication devices, or mobility aids) with the restroom information platform for a seamless user experience.</w:t>
      </w:r>
    </w:p>
    <w:p w14:paraId="015B99D5" w14:textId="77777777" w:rsidR="004A368B" w:rsidRDefault="004A368B" w:rsidP="004A368B">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4A368B">
        <w:rPr>
          <w:rFonts w:ascii="Arial" w:eastAsia="Times New Roman" w:hAnsi="Arial" w:cs="Arial"/>
          <w:color w:val="833C0B" w:themeColor="accent2" w:themeShade="80"/>
          <w:kern w:val="0"/>
          <w:sz w:val="24"/>
          <w:szCs w:val="24"/>
          <w:u w:val="single"/>
          <w:bdr w:val="none" w:sz="0" w:space="0" w:color="auto" w:frame="1"/>
          <w:lang w:eastAsia="en-IN"/>
          <w14:ligatures w14:val="none"/>
        </w:rPr>
        <w:t>Training and awareness:</w:t>
      </w:r>
      <w:r w:rsidRPr="004A368B">
        <w:rPr>
          <w:rFonts w:ascii="Arial" w:eastAsia="Times New Roman" w:hAnsi="Arial" w:cs="Arial"/>
          <w:color w:val="833C0B" w:themeColor="accent2" w:themeShade="80"/>
          <w:kern w:val="0"/>
          <w:sz w:val="24"/>
          <w:szCs w:val="24"/>
          <w:lang w:eastAsia="en-IN"/>
          <w14:ligatures w14:val="none"/>
        </w:rPr>
        <w:t xml:space="preserve"> </w:t>
      </w:r>
      <w:r w:rsidRPr="004A368B">
        <w:rPr>
          <w:rFonts w:ascii="Arial" w:eastAsia="Times New Roman" w:hAnsi="Arial" w:cs="Arial"/>
          <w:color w:val="1F1F1F"/>
          <w:kern w:val="0"/>
          <w:sz w:val="24"/>
          <w:szCs w:val="24"/>
          <w:lang w:eastAsia="en-IN"/>
          <w14:ligatures w14:val="none"/>
        </w:rPr>
        <w:t>Training can be provided to restroom facility staff to assist users with disabilities and ensure they are aware of accessibility features. Awareness campaigns can also be launched to educate the public about the project's inclusivity and the availability of accessible restrooms.</w:t>
      </w:r>
    </w:p>
    <w:p w14:paraId="20255037" w14:textId="77777777" w:rsidR="004A368B" w:rsidRPr="004A368B" w:rsidRDefault="004A368B" w:rsidP="004A368B">
      <w:pPr>
        <w:spacing w:after="0" w:line="360" w:lineRule="atLeast"/>
        <w:ind w:left="720"/>
        <w:rPr>
          <w:rFonts w:ascii="Arial" w:eastAsia="Times New Roman" w:hAnsi="Arial" w:cs="Arial"/>
          <w:color w:val="1F1F1F"/>
          <w:kern w:val="0"/>
          <w:sz w:val="24"/>
          <w:szCs w:val="24"/>
          <w:lang w:eastAsia="en-IN"/>
          <w14:ligatures w14:val="none"/>
        </w:rPr>
      </w:pPr>
    </w:p>
    <w:p w14:paraId="32292F5C" w14:textId="77777777" w:rsidR="004A368B" w:rsidRPr="004A368B" w:rsidRDefault="004A368B" w:rsidP="004A368B">
      <w:pPr>
        <w:spacing w:after="0" w:line="360" w:lineRule="atLeast"/>
        <w:rPr>
          <w:rFonts w:ascii="Arial" w:eastAsia="Times New Roman" w:hAnsi="Arial" w:cs="Arial"/>
          <w:color w:val="002060"/>
          <w:kern w:val="0"/>
          <w:sz w:val="28"/>
          <w:szCs w:val="28"/>
          <w:u w:val="single"/>
          <w:lang w:eastAsia="en-IN"/>
          <w14:ligatures w14:val="none"/>
        </w:rPr>
      </w:pPr>
      <w:r w:rsidRPr="004A368B">
        <w:rPr>
          <w:rFonts w:ascii="Arial" w:eastAsia="Times New Roman" w:hAnsi="Arial" w:cs="Arial"/>
          <w:color w:val="002060"/>
          <w:kern w:val="0"/>
          <w:sz w:val="28"/>
          <w:szCs w:val="28"/>
          <w:u w:val="single"/>
          <w:bdr w:val="none" w:sz="0" w:space="0" w:color="auto" w:frame="1"/>
          <w:lang w:eastAsia="en-IN"/>
          <w14:ligatures w14:val="none"/>
        </w:rPr>
        <w:t>Benefits of Inclusive Accessibility</w:t>
      </w:r>
    </w:p>
    <w:p w14:paraId="710AB1FD" w14:textId="77777777" w:rsidR="004A368B" w:rsidRPr="004A368B" w:rsidRDefault="004A368B" w:rsidP="004A368B">
      <w:pPr>
        <w:spacing w:before="360" w:after="360" w:line="360" w:lineRule="atLeast"/>
        <w:rPr>
          <w:rFonts w:ascii="Arial" w:eastAsia="Times New Roman" w:hAnsi="Arial" w:cs="Arial"/>
          <w:color w:val="1F1F1F"/>
          <w:kern w:val="0"/>
          <w:sz w:val="24"/>
          <w:szCs w:val="24"/>
          <w:lang w:eastAsia="en-IN"/>
          <w14:ligatures w14:val="none"/>
        </w:rPr>
      </w:pPr>
      <w:r w:rsidRPr="004A368B">
        <w:rPr>
          <w:rFonts w:ascii="Arial" w:eastAsia="Times New Roman" w:hAnsi="Arial" w:cs="Arial"/>
          <w:color w:val="1F1F1F"/>
          <w:kern w:val="0"/>
          <w:sz w:val="24"/>
          <w:szCs w:val="24"/>
          <w:lang w:eastAsia="en-IN"/>
          <w14:ligatures w14:val="none"/>
        </w:rPr>
        <w:t>Incorporating inclusive accessibility features into public restrooms offers a number of benefits, including:</w:t>
      </w:r>
    </w:p>
    <w:p w14:paraId="425B2CE3" w14:textId="77777777" w:rsidR="004A368B" w:rsidRPr="004A368B" w:rsidRDefault="004A368B" w:rsidP="004A368B">
      <w:pPr>
        <w:numPr>
          <w:ilvl w:val="0"/>
          <w:numId w:val="2"/>
        </w:numPr>
        <w:spacing w:after="0" w:line="360" w:lineRule="atLeast"/>
        <w:rPr>
          <w:rFonts w:ascii="Arial" w:eastAsia="Times New Roman" w:hAnsi="Arial" w:cs="Arial"/>
          <w:color w:val="1F1F1F"/>
          <w:kern w:val="0"/>
          <w:sz w:val="24"/>
          <w:szCs w:val="24"/>
          <w:lang w:eastAsia="en-IN"/>
          <w14:ligatures w14:val="none"/>
        </w:rPr>
      </w:pPr>
      <w:r w:rsidRPr="004A368B">
        <w:rPr>
          <w:rFonts w:ascii="Arial" w:eastAsia="Times New Roman" w:hAnsi="Arial" w:cs="Arial"/>
          <w:color w:val="1F1F1F"/>
          <w:kern w:val="0"/>
          <w:sz w:val="24"/>
          <w:szCs w:val="24"/>
          <w:bdr w:val="none" w:sz="0" w:space="0" w:color="auto" w:frame="1"/>
          <w:lang w:eastAsia="en-IN"/>
          <w14:ligatures w14:val="none"/>
        </w:rPr>
        <w:t>Improved quality of life for individuals with disabilities:</w:t>
      </w:r>
      <w:r w:rsidRPr="004A368B">
        <w:rPr>
          <w:rFonts w:ascii="Arial" w:eastAsia="Times New Roman" w:hAnsi="Arial" w:cs="Arial"/>
          <w:color w:val="1F1F1F"/>
          <w:kern w:val="0"/>
          <w:sz w:val="24"/>
          <w:szCs w:val="24"/>
          <w:lang w:eastAsia="en-IN"/>
          <w14:ligatures w14:val="none"/>
        </w:rPr>
        <w:t xml:space="preserve"> Public restrooms are an essential part of everyday life, but they often lack the accessibility features needed by people with disabilities and special needs. This can make it difficult for those individuals to use public restrooms independently and with dignity. Inclusive accessibility features can help to overcome these challenges and improve the quality of life for individuals with disabilities.</w:t>
      </w:r>
    </w:p>
    <w:p w14:paraId="3ED5C6F9" w14:textId="77777777" w:rsidR="004A368B" w:rsidRPr="004A368B" w:rsidRDefault="004A368B" w:rsidP="004A368B">
      <w:pPr>
        <w:numPr>
          <w:ilvl w:val="0"/>
          <w:numId w:val="2"/>
        </w:numPr>
        <w:spacing w:after="0" w:line="360" w:lineRule="atLeast"/>
        <w:rPr>
          <w:rFonts w:ascii="Arial" w:eastAsia="Times New Roman" w:hAnsi="Arial" w:cs="Arial"/>
          <w:color w:val="1F1F1F"/>
          <w:kern w:val="0"/>
          <w:sz w:val="24"/>
          <w:szCs w:val="24"/>
          <w:lang w:eastAsia="en-IN"/>
          <w14:ligatures w14:val="none"/>
        </w:rPr>
      </w:pPr>
      <w:r w:rsidRPr="004A368B">
        <w:rPr>
          <w:rFonts w:ascii="Arial" w:eastAsia="Times New Roman" w:hAnsi="Arial" w:cs="Arial"/>
          <w:color w:val="1F1F1F"/>
          <w:kern w:val="0"/>
          <w:sz w:val="24"/>
          <w:szCs w:val="24"/>
          <w:bdr w:val="none" w:sz="0" w:space="0" w:color="auto" w:frame="1"/>
          <w:lang w:eastAsia="en-IN"/>
          <w14:ligatures w14:val="none"/>
        </w:rPr>
        <w:t>Increased accessibility for all:</w:t>
      </w:r>
      <w:r w:rsidRPr="004A368B">
        <w:rPr>
          <w:rFonts w:ascii="Arial" w:eastAsia="Times New Roman" w:hAnsi="Arial" w:cs="Arial"/>
          <w:color w:val="1F1F1F"/>
          <w:kern w:val="0"/>
          <w:sz w:val="24"/>
          <w:szCs w:val="24"/>
          <w:lang w:eastAsia="en-IN"/>
          <w14:ligatures w14:val="none"/>
        </w:rPr>
        <w:t xml:space="preserve"> Inclusive accessibility features can benefit people of all ages, abilities, and genders. For example, grab bars and wheelchair-accessible stalls can be helpful for seniors and individuals with mobility impairments, while changing tables and adult changing stations can be helpful for families with young children.</w:t>
      </w:r>
    </w:p>
    <w:p w14:paraId="2A3F1560" w14:textId="77777777" w:rsidR="004A368B" w:rsidRDefault="004A368B" w:rsidP="004A368B">
      <w:pPr>
        <w:numPr>
          <w:ilvl w:val="0"/>
          <w:numId w:val="2"/>
        </w:numPr>
        <w:spacing w:after="0" w:line="360" w:lineRule="atLeast"/>
        <w:rPr>
          <w:rFonts w:ascii="Arial" w:eastAsia="Times New Roman" w:hAnsi="Arial" w:cs="Arial"/>
          <w:color w:val="1F1F1F"/>
          <w:kern w:val="0"/>
          <w:sz w:val="24"/>
          <w:szCs w:val="24"/>
          <w:lang w:eastAsia="en-IN"/>
          <w14:ligatures w14:val="none"/>
        </w:rPr>
      </w:pPr>
      <w:r w:rsidRPr="004A368B">
        <w:rPr>
          <w:rFonts w:ascii="Arial" w:eastAsia="Times New Roman" w:hAnsi="Arial" w:cs="Arial"/>
          <w:color w:val="1F1F1F"/>
          <w:kern w:val="0"/>
          <w:sz w:val="24"/>
          <w:szCs w:val="24"/>
          <w:bdr w:val="none" w:sz="0" w:space="0" w:color="auto" w:frame="1"/>
          <w:lang w:eastAsia="en-IN"/>
          <w14:ligatures w14:val="none"/>
        </w:rPr>
        <w:t>Promoted inclusivity and equality:</w:t>
      </w:r>
      <w:r w:rsidRPr="004A368B">
        <w:rPr>
          <w:rFonts w:ascii="Arial" w:eastAsia="Times New Roman" w:hAnsi="Arial" w:cs="Arial"/>
          <w:color w:val="1F1F1F"/>
          <w:kern w:val="0"/>
          <w:sz w:val="24"/>
          <w:szCs w:val="24"/>
          <w:lang w:eastAsia="en-IN"/>
          <w14:ligatures w14:val="none"/>
        </w:rPr>
        <w:t xml:space="preserve"> Inclusive accessibility features can help to promote inclusivity and equality in public spaces. By making public restrooms accessible to all, we can send a message that everyone is welcome and valued.</w:t>
      </w:r>
    </w:p>
    <w:p w14:paraId="00CE14A6" w14:textId="77777777" w:rsidR="004A368B" w:rsidRPr="004A368B" w:rsidRDefault="004A368B" w:rsidP="004A368B">
      <w:pPr>
        <w:spacing w:after="0" w:line="360" w:lineRule="atLeast"/>
        <w:ind w:left="720"/>
        <w:rPr>
          <w:rFonts w:ascii="Arial" w:eastAsia="Times New Roman" w:hAnsi="Arial" w:cs="Arial"/>
          <w:color w:val="1F1F1F"/>
          <w:kern w:val="0"/>
          <w:sz w:val="24"/>
          <w:szCs w:val="24"/>
          <w:lang w:eastAsia="en-IN"/>
          <w14:ligatures w14:val="none"/>
        </w:rPr>
      </w:pPr>
    </w:p>
    <w:p w14:paraId="5123D253" w14:textId="77777777" w:rsidR="004A368B" w:rsidRPr="00015BDD" w:rsidRDefault="004A368B" w:rsidP="004A368B">
      <w:pPr>
        <w:spacing w:after="0" w:line="360" w:lineRule="atLeast"/>
        <w:rPr>
          <w:rFonts w:ascii="Arial" w:eastAsia="Times New Roman" w:hAnsi="Arial" w:cs="Arial"/>
          <w:b/>
          <w:bCs/>
          <w:color w:val="7030A0"/>
          <w:kern w:val="0"/>
          <w:sz w:val="28"/>
          <w:szCs w:val="28"/>
          <w:u w:val="single"/>
          <w:lang w:eastAsia="en-IN"/>
          <w14:ligatures w14:val="none"/>
        </w:rPr>
      </w:pPr>
      <w:r w:rsidRPr="00015BDD">
        <w:rPr>
          <w:rFonts w:ascii="Arial" w:eastAsia="Times New Roman" w:hAnsi="Arial" w:cs="Arial"/>
          <w:b/>
          <w:bCs/>
          <w:color w:val="7030A0"/>
          <w:kern w:val="0"/>
          <w:sz w:val="28"/>
          <w:szCs w:val="28"/>
          <w:u w:val="single"/>
          <w:bdr w:val="none" w:sz="0" w:space="0" w:color="auto" w:frame="1"/>
          <w:lang w:eastAsia="en-IN"/>
          <w14:ligatures w14:val="none"/>
        </w:rPr>
        <w:t>Conclusion</w:t>
      </w:r>
    </w:p>
    <w:p w14:paraId="66489ACF" w14:textId="77777777" w:rsidR="004A368B" w:rsidRPr="004A368B" w:rsidRDefault="004A368B" w:rsidP="004A368B">
      <w:pPr>
        <w:spacing w:before="360" w:after="360" w:line="360" w:lineRule="atLeast"/>
        <w:rPr>
          <w:rFonts w:ascii="Arial" w:eastAsia="Times New Roman" w:hAnsi="Arial" w:cs="Arial"/>
          <w:color w:val="1F1F1F"/>
          <w:kern w:val="0"/>
          <w:sz w:val="24"/>
          <w:szCs w:val="24"/>
          <w:lang w:eastAsia="en-IN"/>
          <w14:ligatures w14:val="none"/>
        </w:rPr>
      </w:pPr>
      <w:r w:rsidRPr="004A368B">
        <w:rPr>
          <w:rFonts w:ascii="Arial" w:eastAsia="Times New Roman" w:hAnsi="Arial" w:cs="Arial"/>
          <w:color w:val="1F1F1F"/>
          <w:kern w:val="0"/>
          <w:sz w:val="24"/>
          <w:szCs w:val="24"/>
          <w:lang w:eastAsia="en-IN"/>
          <w14:ligatures w14:val="none"/>
        </w:rPr>
        <w:t>The Smart Public Restroom project has the potential to make a significant positive impact on the lives of individuals with disabilities and the broader community. By incorporating inclusive accessibility features, public restrooms can become more accessible and user-friendly for all, regardless of their abilities.</w:t>
      </w:r>
    </w:p>
    <w:p w14:paraId="435ECEBC" w14:textId="77777777" w:rsidR="00D97374" w:rsidRDefault="00D97374"/>
    <w:sectPr w:rsidR="00D97374" w:rsidSect="005557A1">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011D9"/>
    <w:multiLevelType w:val="multilevel"/>
    <w:tmpl w:val="B4268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1A72FD"/>
    <w:multiLevelType w:val="multilevel"/>
    <w:tmpl w:val="57CC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9017444">
    <w:abstractNumId w:val="0"/>
  </w:num>
  <w:num w:numId="2" w16cid:durableId="145440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68B"/>
    <w:rsid w:val="00015BDD"/>
    <w:rsid w:val="000C4936"/>
    <w:rsid w:val="00276438"/>
    <w:rsid w:val="003A623C"/>
    <w:rsid w:val="004A368B"/>
    <w:rsid w:val="005557A1"/>
    <w:rsid w:val="007B2D5C"/>
    <w:rsid w:val="00D973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6DF6B"/>
  <w15:chartTrackingRefBased/>
  <w15:docId w15:val="{066784EC-6CC3-443D-BC87-B898139A4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36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A368B"/>
    <w:rPr>
      <w:b/>
      <w:bCs/>
    </w:rPr>
  </w:style>
  <w:style w:type="paragraph" w:styleId="Title">
    <w:name w:val="Title"/>
    <w:basedOn w:val="Normal"/>
    <w:next w:val="Normal"/>
    <w:link w:val="TitleChar"/>
    <w:uiPriority w:val="10"/>
    <w:qFormat/>
    <w:rsid w:val="004A36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68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41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E444F-B38A-44C0-93FA-1EC137BCF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Deepak</dc:creator>
  <cp:keywords/>
  <dc:description/>
  <cp:lastModifiedBy>G Deepak</cp:lastModifiedBy>
  <cp:revision>10</cp:revision>
  <dcterms:created xsi:type="dcterms:W3CDTF">2023-10-10T14:13:00Z</dcterms:created>
  <dcterms:modified xsi:type="dcterms:W3CDTF">2023-10-10T14:47:00Z</dcterms:modified>
</cp:coreProperties>
</file>