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d97706"/>
          <w:sz w:val="72"/>
          <w:szCs w:val="72"/>
        </w:rPr>
        <w:t xml:space="preserve">RUPAIYA 101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3748e"/>
          <w:sz w:val="40"/>
          <w:szCs w:val="40"/>
        </w:rPr>
        <w:t xml:space="preserve">3D Financial Literacy App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777e84"/>
          <w:sz w:val="32"/>
          <w:szCs w:val="32"/>
        </w:rPr>
        <w:t xml:space="preserve">MASTER BUILD PROMPT</w:t>
      </w:r>
    </w:p>
    <w:p>
      <w:pPr>
        <w:spacing w:before="400"/>
        <w:jc w:val="center"/>
      </w:pPr>
      <w:r>
        <w:rPr>
          <w:rFonts w:ascii="Arial" w:cs="Arial" w:eastAsia="Arial" w:hAnsi="Arial"/>
          <w:color w:val="777e84"/>
          <w:sz w:val="24"/>
          <w:szCs w:val="24"/>
        </w:rPr>
        <w:t xml:space="preserve">Complete 2D Web App Build Specification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777e84"/>
          <w:sz w:val="22"/>
          <w:szCs w:val="22"/>
        </w:rPr>
        <w:t xml:space="preserve">12 Strategies | Next.js | Tailwind CSS | Framer Motion</w:t>
      </w:r>
    </w:p>
    <w:p>
      <w:pPr>
        <w:spacing w:before="800"/>
        <w:jc w:val="center"/>
      </w:pPr>
      <w:r>
        <w:rPr>
          <w:rFonts w:ascii="Arial" w:cs="Arial" w:eastAsia="Arial" w:hAnsi="Arial"/>
          <w:color w:val="777e84"/>
          <w:sz w:val="20"/>
          <w:szCs w:val="20"/>
        </w:rPr>
        <w:t xml:space="preserve">For Indian Youth 16-25 | Hinglish Content | Hackathon Winner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23748e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PROJECT OVERVIEW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App Identity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Tech Stack (MANDATORY - DO NOT CHANGE)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Design System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Color Palette (DARK THEME - App is ALWAYS dark)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Typography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Spacing &amp; Layout Rules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Animation Guidelines (Framer Motion)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 COMPLETE FILE STRUCTURE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Project Root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2.1 Critical File Dependencies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 DATA FILES SPECIFICATION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 modules.ts - Module Definitions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 strategies.ts - Strategy Configurations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3.3 terms-dictionary.ts - Financial Terms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3.4 expense-cards.ts - Swipe Card Data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3.5 scenarios-data.ts - Consequence Simulator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3.6 budget-templates.ts - Budget Data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3.7 mistakes-data.ts - Mistake Market Data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3.8 daily-choices.ts - Daily Simulator Data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3.9 quiz-data.ts - Quiz Questions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 APP ARCHITECTURE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4.1 Navigation Flow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Layout Structure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Navbar Design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Sidebar Design (Desktop Only)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4.2 State Management (Zustand)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 12 STRATEGIES - DETAILED BUILD SPECIFICATIONS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Strategy 1: Zindagi Ka Safar - Interactive Life Path Map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Visual Design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Implementation Details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Data Source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Strategy 2: Paise Ka GPS - Financial Health Navigator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Visual Design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Implementation Details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Strategy 3: Kya Hota Agar - Consequence Simulator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Visual Design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Implementation Details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Strategy 4: Chhupa Hua Chor - Inflation Monster Visual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Visual Design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Implementation Details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Strategy 5: Budget Khel - Swipe-Card Expense Categorizer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Visual Design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Implementation Details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Strategy 6: Ghar Ka Budget - Room-by-Room Budget Builder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Visual Design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Implementation Details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Strategy 7: Debt Trap Ka Darwaza - Door Opening Animation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Visual Design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Implementation Details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Strategy 8: Power of Compounding - Growing Tree Visualization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Visual Design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Implementation Details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Strategy 9: Financial Health Report Card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Visual Design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Implementation Details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Strategy 10: Rupaiya Dictionary - Contextual Term Explorer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Visual Design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Implementation Details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Strategy 11: Ek Din Ka Kharcha - Daily Spending Simulator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Visual Design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Implementation Details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Strategy 12: Mistake Market - Interactive Error Gallery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Visual Design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Implementation Details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6. SHARED COMPONENTS SPECIFICATION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67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6.1 ModuleCard.tsx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67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6.2 ProgressRing.tsx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6.3 CoinCounter.tsx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6.4 QuizCard.tsx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6.5 StatCard.tsx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7. UTILITY FUNCTIONS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7.1 lib/utils.ts - Required Functions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8. GLOBAL CSS SPECIFICATIONS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8.1 Required Custom CSS Classes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9. BUILD ORDER &amp; ZIP DELIVERY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6" w:history="1">
            <w:r>
              <w:rPr>
                <w:rStyle w:val="Hyperlink"/>
              </w:rPr>
              <w:t>9.1 Recommended Build Order</w:t>
            </w:r>
            <w:r>
              <w:tab/>
            </w:r>
            <w:r>
              <w:fldChar w:fldCharType="begin"/>
            </w:r>
            <w:r>
              <w:instrText xml:space="preserve"> PAGEREF _Toc100076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7" w:history="1">
            <w:r>
              <w:rPr>
                <w:rStyle w:val="Hyperlink"/>
              </w:rPr>
              <w:t>9.2 ZIP File Delivery</w:t>
            </w:r>
            <w:r>
              <w:tab/>
            </w:r>
            <w:r>
              <w:fldChar w:fldCharType="begin"/>
            </w:r>
            <w:r>
              <w:instrText xml:space="preserve"> PAGEREF _Toc100077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8" w:history="1">
            <w:r>
              <w:rPr>
                <w:rStyle w:val="Hyperlink"/>
              </w:rPr>
              <w:t>10. CONTENT DATA YOU MUST PROVIDE</w:t>
            </w:r>
            <w:r>
              <w:tab/>
            </w:r>
            <w:r>
              <w:fldChar w:fldCharType="begin"/>
            </w:r>
            <w:r>
              <w:instrText xml:space="preserve"> PAGEREF _Toc100078 \h </w:instrText>
            </w:r>
            <w:r>
              <w:fldChar w:fldCharType="separate"/>
            </w:r>
            <w:r>
              <w:t>85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9" w:history="1">
            <w:r>
              <w:rPr>
                <w:rStyle w:val="Hyperlink"/>
              </w:rPr>
              <w:t>10.1 REQUIRED Files (Must Provide)</w:t>
            </w:r>
            <w:r>
              <w:tab/>
            </w:r>
            <w:r>
              <w:fldChar w:fldCharType="begin"/>
            </w:r>
            <w:r>
              <w:instrText xml:space="preserve"> PAGEREF _Toc100079 \h </w:instrText>
            </w:r>
            <w:r>
              <w:fldChar w:fldCharType="separate"/>
            </w:r>
            <w:r>
              <w:t>85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0" w:history="1">
            <w:r>
              <w:rPr>
                <w:rStyle w:val="Hyperlink"/>
              </w:rPr>
              <w:t>10.2 OPTIONAL Files (Nice to Have)</w:t>
            </w:r>
            <w:r>
              <w:tab/>
            </w:r>
            <w:r>
              <w:fldChar w:fldCharType="begin"/>
            </w:r>
            <w:r>
              <w:instrText xml:space="preserve"> PAGEREF _Toc100080 \h 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1" w:history="1">
            <w:r>
              <w:rPr>
                <w:rStyle w:val="Hyperlink"/>
              </w:rPr>
              <w:t>10.3 What I Will Generate If You Don't Provide</w:t>
            </w:r>
            <w:r>
              <w:tab/>
            </w:r>
            <w:r>
              <w:fldChar w:fldCharType="begin"/>
            </w:r>
            <w:r>
              <w:instrText xml:space="preserve"> PAGEREF _Toc100081 \h 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2" w:history="1">
            <w:r>
              <w:rPr>
                <w:rStyle w:val="Hyperlink"/>
              </w:rPr>
              <w:t>11. JUDGE DEMO SCRIPT (5 Minutes)</w:t>
            </w:r>
            <w:r>
              <w:tab/>
            </w:r>
            <w:r>
              <w:fldChar w:fldCharType="begin"/>
            </w:r>
            <w:r>
              <w:instrText xml:space="preserve"> PAGEREF _Toc100082 \h </w:instrText>
            </w:r>
            <w:r>
              <w:fldChar w:fldCharType="separate"/>
            </w:r>
            <w:r>
              <w:t>87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3" w:history="1">
            <w:r>
              <w:rPr>
                <w:rStyle w:val="Hyperlink"/>
              </w:rPr>
              <w:t>Key Phrases to Use</w:t>
            </w:r>
            <w:r>
              <w:tab/>
            </w:r>
            <w:r>
              <w:fldChar w:fldCharType="begin"/>
            </w:r>
            <w:r>
              <w:instrText xml:space="preserve"> PAGEREF _Toc100083 \h </w:instrText>
            </w:r>
            <w:r>
              <w:fldChar w:fldCharType="separate"/>
            </w:r>
            <w:r>
              <w:t>87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4" w:history="1">
            <w:r>
              <w:rPr>
                <w:rStyle w:val="Hyperlink"/>
              </w:rPr>
              <w:t>12. CRITICAL RULES - DO NOT VIOLATE</w:t>
            </w:r>
            <w:r>
              <w:tab/>
            </w:r>
            <w:r>
              <w:fldChar w:fldCharType="begin"/>
            </w:r>
            <w:r>
              <w:instrText xml:space="preserve"> PAGEREF _Toc100084 \h </w:instrText>
            </w:r>
            <w:r>
              <w:fldChar w:fldCharType="separate"/>
            </w:r>
            <w:r>
              <w:t>88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5" w:history="1">
            <w:r>
              <w:rPr>
                <w:rStyle w:val="Hyperlink"/>
              </w:rPr>
              <w:t>Time Estimate Summary</w:t>
            </w:r>
            <w:r>
              <w:tab/>
            </w:r>
            <w:r>
              <w:fldChar w:fldCharType="begin"/>
            </w:r>
            <w:r>
              <w:instrText xml:space="preserve"> PAGEREF _Toc100085 \h </w:instrText>
            </w:r>
            <w:r>
              <w:fldChar w:fldCharType="separate"/>
            </w:r>
            <w:r>
              <w:t>89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bookmarkStart w:id="100000" w:name="_Toc100000"/>
      <w:r>
        <w:rPr>
          <w:rFonts w:ascii="Arial" w:cs="Arial" w:eastAsia="Arial" w:hAnsi="Arial"/>
          <w:b/>
          <w:bCs/>
          <w:color w:val="23748e"/>
          <w:sz w:val="36"/>
          <w:szCs w:val="36"/>
        </w:rPr>
        <w:t xml:space="preserve">1. PROJECT OVERVIEW</w:t>
      </w:r>
      <w:bookmarkEnd w:id="100000"/>
    </w:p>
    <w:p>
      <w:pPr>
        <w:pBdr>
          <w:bottom w:val="single" w:color="e8e8e8" w:sz="6"/>
        </w:pBdr>
        <w:spacing w:after="200" w:before="200"/>
      </w:pPr>
    </w:p>
    <w:p>
      <w:pPr>
        <w:pStyle w:val="Heading2"/>
        <w:spacing w:after="150" w:before="300"/>
      </w:pPr>
      <w:bookmarkStart w:id="100001" w:name="_Toc100001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1.1 App Identity</w:t>
      </w:r>
      <w:bookmarkEnd w:id="100001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App Name: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RUPAIYA 101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Tagline: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Hinglish mein seekho, finance ko samjho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Target Audience: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Indian Youth aged 16-25 (students, freshers, gig workers)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Language: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Hinglish (Hindi written in English script + English terms)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Type: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2D Interactive Web App (NOT 3D - use CSS transforms, SVG, Canvas for visual effects)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Financial literacy education through innovative, culturally-relevant interactive displays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Competition: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Hackathon project - must WOW judges in 5-minute demo</w:t>
      </w:r>
    </w:p>
    <w:p>
      <w:pPr>
        <w:pStyle w:val="Heading2"/>
        <w:spacing w:after="150" w:before="300"/>
      </w:pPr>
      <w:bookmarkStart w:id="100002" w:name="_Toc100002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1.2 Tech Stack (MANDATORY - DO NOT CHANGE)</w:t>
      </w:r>
      <w:bookmarkEnd w:id="100002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Version/Package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Framework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Next.js 16 with App Router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Core framework - REQUIRED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Language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TypeScript 5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Strict typing throughout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Styling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Tailwind CSS 4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Utility-first CSS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UI Components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shadcn/ui (New York style)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Pre-built components - use these, DON'T build from scratch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Icons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Lucide React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All icons from this library only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Animations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Framer Motion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Page transitions, hover effects, gesture interactions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Charts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Recharts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Data visualizations (bar, line, pie, area charts)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State Management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Zustand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Client-side state (progress, coins, settings)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Data Visualization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SVG + Canvas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Custom tree, path maps, inflow monster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Database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Prisma ORM (SQLite)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NOT needed for hackathon - use localStorage + Zustand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Fonts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Inter (default Geist)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Clean, modern, readable</w:t>
            </w:r>
          </w:p>
        </w:tc>
      </w:tr>
    </w:tbl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CRITICAL: Do NOT use Three.js, React Three Fiber, or any 3D library. This is a 2D app. Use CSS transforms, perspective, SVG animations, and Canvas for visual depth effects. The app must feel premium and polished in 2D.</w:t>
      </w:r>
    </w:p>
    <w:p>
      <w:pPr>
        <w:pStyle w:val="Heading2"/>
        <w:spacing w:after="150" w:before="300"/>
      </w:pPr>
      <w:bookmarkStart w:id="100003" w:name="_Toc100003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1.3 Design System</w:t>
      </w:r>
      <w:bookmarkEnd w:id="100003"/>
    </w:p>
    <w:p>
      <w:pPr>
        <w:pStyle w:val="Heading3"/>
        <w:spacing w:after="100" w:before="200"/>
      </w:pPr>
      <w:bookmarkStart w:id="100004" w:name="_Toc100004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Color Palette (DARK THEME - App is ALWAYS dark)</w:t>
      </w:r>
      <w:bookmarkEnd w:id="100004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Background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#0a0a0f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Main background - near black with slight blue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Card/Surface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#12121a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Card backgrounds, modals, panels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Secondary Surface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#1a1a2e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Sidebar, secondary panels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Primary/Accent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#f59e0b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Gold/amber - buttons, highlights, active states (THIS IS RUPAIYA GOLD)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Primary Hover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#fbbf24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Lighter gold for hover states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Primary Dark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#d97706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Darker gold for pressed states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Success/Good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#22c55e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Positive financial indicators, completed modules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Danger/Bad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#ef4444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Debt, losses, warnings, wrong answers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Warning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#f59e0b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Caution states (same as primary in this theme)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Info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#3b82f6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Informational states, links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Text Primary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#e8e8ed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Main body text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Text Muted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#8888a0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Secondary text, descriptions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Border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rgba(255,255,255,0.08)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Subtle borders between elements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India Saffron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#ff9933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Indian flag saffron - used sparingly for cultural elements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India Green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#138808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Indian flag green - used sparingly for cultural elements</w:t>
            </w:r>
          </w:p>
        </w:tc>
      </w:tr>
    </w:tbl>
    <w:p>
      <w:pPr>
        <w:pStyle w:val="Heading3"/>
        <w:spacing w:after="100" w:before="200"/>
      </w:pPr>
      <w:bookmarkStart w:id="100005" w:name="_Toc100005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Typography</w:t>
      </w:r>
      <w:bookmarkEnd w:id="100005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App Title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Inter/System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2.5rem (40px)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800 (Extra Bold)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Page Title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Inter/System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2rem (32px)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700 (Bold)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Section Title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Inter/System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1.5rem (24px)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600 (Semi Bold)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Card Title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Inter/System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1.125rem (18px)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600 (Semi Bold)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Body Text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Inter/System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1rem (16px)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400 (Regular)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Small/Caption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Inter/System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0.875rem (14px)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400 (Regular)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Micro/Label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Inter/System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0.75rem (12px)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500 (Medium)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Hinglish Emphasis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Inter/System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Inherited + italic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600 (Semi Bold)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Money Amounts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Inter/System (tabular)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1.25rem (20px)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700 (Bold)</w:t>
            </w:r>
          </w:p>
        </w:tc>
      </w:tr>
    </w:tbl>
    <w:p>
      <w:pPr>
        <w:pStyle w:val="Heading3"/>
        <w:spacing w:after="100" w:before="200"/>
      </w:pPr>
      <w:bookmarkStart w:id="100006" w:name="_Toc100006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Spacing &amp; Layout Rules</w:t>
      </w:r>
      <w:bookmarkEnd w:id="100006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Card padding: p-6 (24px) for content cards, p-4 (16px) for compact cards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Gap between sections: gap-6 (24px) or gap-8 (32px)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Max content width: max-w-7xl (1280px) centered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Sidebar width: w-72 (288px) on desktop, hidden on mobile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Border radius: rounded-xl (12px) for cards, rounded-2xl (16px) for modals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Mobile-first responsive: sm: (640px), md: (768px), lg: (1024px), xl: (1280px)</w:t>
      </w:r>
    </w:p>
    <w:p>
      <w:pPr>
        <w:pStyle w:val="Heading3"/>
        <w:spacing w:after="100" w:before="200"/>
      </w:pPr>
      <w:bookmarkStart w:id="100007" w:name="_Toc100007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Animation Guidelines (Framer Motion)</w:t>
      </w:r>
      <w:bookmarkEnd w:id="100007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Page transitions: fade + slight slide up (0.3s ease)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Card hover: translateY(-4px) + shadow increase (0.2s ease)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Button hover: scale(1.02) + brightness increase (0.15s ease)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Modal open: scale from 0.95 + fade in (0.2s spring)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List items: stagger children by 0.05s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Progress bars: animate width with spring physics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Numbers counting up: use framer-motion's useSpring or animate function</w:t>
      </w:r>
    </w:p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DO NOT over-animate. Keep it subtle and professional. Animations should enhance, not distract.</w:t>
      </w:r>
    </w:p>
    <w:p>
      <w:pPr>
        <w:pStyle w:val="Heading1"/>
        <w:spacing w:after="200" w:before="400"/>
      </w:pPr>
      <w:bookmarkStart w:id="100008" w:name="_Toc100008"/>
      <w:r>
        <w:rPr>
          <w:rFonts w:ascii="Arial" w:cs="Arial" w:eastAsia="Arial" w:hAnsi="Arial"/>
          <w:b/>
          <w:bCs/>
          <w:color w:val="23748e"/>
          <w:sz w:val="36"/>
          <w:szCs w:val="36"/>
        </w:rPr>
        <w:t xml:space="preserve">2. COMPLETE FILE STRUCTURE</w:t>
      </w:r>
      <w:bookmarkEnd w:id="100008"/>
    </w:p>
    <w:p>
      <w:pPr>
        <w:pBdr>
          <w:bottom w:val="single" w:color="e8e8e8" w:sz="6"/>
        </w:pBdr>
        <w:spacing w:after="200" w:before="200"/>
      </w:pPr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Below is the EXACT file structure you MUST create. Every file is documented with its purpose. After building the complete project, create a ZIP file with this exact structure.</w:t>
      </w:r>
    </w:p>
    <w:p>
      <w:pPr>
        <w:pStyle w:val="Heading3"/>
        <w:spacing w:after="100" w:before="200"/>
      </w:pPr>
      <w:bookmarkStart w:id="100009" w:name="_Toc100009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Project Root</w:t>
      </w:r>
      <w:bookmarkEnd w:id="100009"/>
    </w:p>
    <w:p>
      <w:pPr>
        <w:spacing w:after="30" w:line="240"/>
        <w:ind w:left="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rupaiya-101/</w:t>
      </w:r>
    </w:p>
    <w:p>
      <w:pPr>
        <w:spacing w:after="30" w:line="240"/>
        <w:ind w:left="12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src/</w:t>
      </w:r>
    </w:p>
    <w:p>
      <w:pPr>
        <w:spacing w:after="30" w:line="240"/>
        <w:ind w:left="24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app/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layout.tsx          - Root layout (dark theme, fonts, metadata)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page.tsx            - Main app page (single-page app with tab navigation)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globals.css         - Global styles, custom properties, animations</w:t>
      </w:r>
    </w:p>
    <w:p>
      <w:pPr>
        <w:spacing w:after="30" w:line="240"/>
        <w:ind w:left="24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components/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layout/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Navbar.tsx        - Top navigation bar (logo, strategy tabs, coin counter)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Sidebar.tsx       - Left sidebar (module list, progress, quick links)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PageContainer.tsx - Main content wrapper with transitions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strategies/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LifePathMap.tsx   - Strategy 1: Zindagi Ka Safar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FinancialGPS.tsx  - Strategy 2: Paise Ka GPS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ConsequenceSim.tsx- Strategy 3: Kya Hota Agar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InflationMonster.tsx - Strategy 4: Chhupa Hua Chor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SwipeBudget.tsx   - Strategy 5: Budget Khel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RoomBudget.tsx    - Strategy 6: Ghar Ka Budget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DebtDoors.tsx     - Strategy 7: Debt Trap Ka Darwaza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CompoundingTree.tsx - Strategy 8: Power of Compounding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ReportCard.tsx    - Strategy 9: Financial Health Report Card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Dictionary.tsx    - Strategy 10: Rupaiya Dictionary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DailySimulator.tsx - Strategy 11: Ek Din Ka Kharcha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MistakeMarket.tsx - Strategy 12: Mistake Market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shared/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ModuleCard.tsx    - Reusable module card component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ProgressRing.tsx  - Circular progress indicator (SVG)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CoinCounter.tsx   - Animated coin display (gamification)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QuizCard.tsx      - Reusable quiz question card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SliderControl.tsx - Custom range slider with labels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StatCard.tsx      - Animated stat display (number count up)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EmptyState.tsx    - Placeholder for unfinished features</w:t>
      </w:r>
    </w:p>
    <w:p>
      <w:pPr>
        <w:spacing w:after="30" w:line="240"/>
        <w:ind w:left="24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lib/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data/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modules.ts        - 11 module definitions (title, icon, description, subtopics)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strategies.ts     - 12 strategy configs (title, subtitle, color, icon)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quiz-data.ts      - Quiz questions per module (Hinglish)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terms-dictionary.ts - Financial terms with Hinglish definitions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mistakes-data.ts  - Mistakes categorized by type with costs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scenarios-data.ts - What-if scenarios for consequence simulator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budget-templates.ts - Budget data for 5 income levels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expense-cards.ts  - 30 Need vs Want swipe card data</w:t>
      </w:r>
    </w:p>
    <w:p>
      <w:pPr>
        <w:spacing w:after="30" w:line="240"/>
        <w:ind w:left="48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daily-choices.ts  - Daily spending simulator choices data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utils.ts            - Utility functions (formatCurrency, calculateCompound, etc.)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constants.ts        - App constants (colors, breakpoints, API keys)</w:t>
      </w:r>
    </w:p>
    <w:p>
      <w:pPr>
        <w:spacing w:after="30" w:line="240"/>
        <w:ind w:left="24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hooks/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useProgress.ts      - Track module completion progress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useCoins.ts         - Gamification: coin earning/spending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useLocalStorage.ts  - Persist state to localStorage</w:t>
      </w:r>
    </w:p>
    <w:p>
      <w:pPr>
        <w:spacing w:after="30" w:line="240"/>
        <w:ind w:left="24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store/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useAppStore.ts      - Zustand store (activeStrategy, progress, coins, settings)</w:t>
      </w:r>
    </w:p>
    <w:p>
      <w:pPr>
        <w:spacing w:after="30" w:line="240"/>
        <w:ind w:left="24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types/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index.ts            - TypeScript interfaces for all data types</w:t>
      </w:r>
    </w:p>
    <w:p>
      <w:pPr>
        <w:spacing w:after="30" w:line="240"/>
        <w:ind w:left="12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public/</w:t>
      </w:r>
    </w:p>
    <w:p>
      <w:pPr>
        <w:spacing w:after="30" w:line="240"/>
        <w:ind w:left="24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favicon.svg           - App favicon (rupee symbol in gold)</w:t>
      </w:r>
    </w:p>
    <w:p>
      <w:pPr>
        <w:spacing w:after="30" w:line="240"/>
        <w:ind w:left="12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package.json</w:t>
      </w:r>
    </w:p>
    <w:p>
      <w:pPr>
        <w:spacing w:after="30" w:line="240"/>
        <w:ind w:left="12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tsconfig.json</w:t>
      </w:r>
    </w:p>
    <w:p>
      <w:pPr>
        <w:spacing w:after="30" w:line="240"/>
        <w:ind w:left="12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next.config.ts</w:t>
      </w:r>
    </w:p>
    <w:p>
      <w:pPr>
        <w:spacing w:after="30" w:line="240"/>
        <w:ind w:left="120"/>
      </w:pPr>
      <w:r>
        <w:rPr>
          <w:rFonts w:ascii="Courier New" w:cs="Courier New" w:eastAsia="Courier New" w:hAnsi="Courier New"/>
          <w:color w:val="23748e"/>
          <w:sz w:val="18"/>
          <w:szCs w:val="18"/>
        </w:rPr>
        <w:t xml:space="preserve">tailwind.config.ts</w:t>
      </w:r>
    </w:p>
    <w:p>
      <w:pPr>
        <w:spacing w:after="30" w:line="240"/>
        <w:ind w:left="12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README.md</w:t>
      </w:r>
    </w:p>
    <w:p>
      <w:pPr>
        <w:pStyle w:val="Heading2"/>
        <w:spacing w:after="150" w:before="300"/>
      </w:pPr>
      <w:bookmarkStart w:id="100010" w:name="_Toc100010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2.1 Critical File Dependencies</w:t>
      </w:r>
      <w:bookmarkEnd w:id="100010"/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When building, create files in THIS ORDER to avoid import errors: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1.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types/index.ts - All TypeScript interfaces first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2.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lib/constants.ts - App constants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3.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lib/data/*.ts - All data files (they only depend on types)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4.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lib/utils.ts - Utility functions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5.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store/useAppStore.ts - Zustand store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6.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hooks/*.ts - Custom hooks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7.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components/shared/*.tsx - Shared components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8.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components/strategies/*.tsx - Strategy components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9.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components/layout/*.tsx - Layout components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10.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app/globals.css - Global styles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11.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app/layout.tsx - Root layout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12.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app/page.tsx - Main page (last, imports everything)</w:t>
      </w:r>
    </w:p>
    <w:p>
      <w:pPr>
        <w:pStyle w:val="Heading1"/>
        <w:spacing w:after="200" w:before="400"/>
      </w:pPr>
      <w:bookmarkStart w:id="100011" w:name="_Toc100011"/>
      <w:r>
        <w:rPr>
          <w:rFonts w:ascii="Arial" w:cs="Arial" w:eastAsia="Arial" w:hAnsi="Arial"/>
          <w:b/>
          <w:bCs/>
          <w:color w:val="23748e"/>
          <w:sz w:val="36"/>
          <w:szCs w:val="36"/>
        </w:rPr>
        <w:t xml:space="preserve">3. DATA FILES SPECIFICATION</w:t>
      </w:r>
      <w:bookmarkEnd w:id="100011"/>
    </w:p>
    <w:p>
      <w:pPr>
        <w:pBdr>
          <w:bottom w:val="single" w:color="e8e8e8" w:sz="6"/>
        </w:pBdr>
        <w:spacing w:after="200" w:before="200"/>
      </w:pPr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Each data file must be a TypeScript file with typed exports. Below is the exact structure for each data file.</w:t>
      </w:r>
    </w:p>
    <w:p>
      <w:pPr>
        <w:pStyle w:val="Heading2"/>
        <w:spacing w:after="150" w:before="300"/>
      </w:pPr>
      <w:bookmarkStart w:id="100012" w:name="_Toc100012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3.1 modules.ts - Module Definitions</w:t>
      </w:r>
      <w:bookmarkEnd w:id="100012"/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Define all 11 learning modules with this interface: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Module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id: number;             // 1-11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title: string;          // Hinglish title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titleEn: string;        // English subtitle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icon: string;           // Lucide icon name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color: string;          // Hex color for this module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description: string;    // 1-2 line Hinglish description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subtopics: Subtopic[];  // Array of subtopics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mistakes: Mistake[];    // Common mistakes section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keyTakeaways: string[]; // 5 key points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misconceptions: Myth[]; // 5 myths with truth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Subtopic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id: string;             // e.g., '1.1'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title: string;          // Hinglish title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content: string;        // HTML content with tables, lists, emphasis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hasQuiz: boolean;       // Whether this subtopic has quiz questions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The 11 modules 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Hinglish Title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Paise Ki Basic Samajh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Foundation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Coins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Budgeting In Real Life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Practical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Calculator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Saving Strategies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Smart Saving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PiggyBank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Emergency Fund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Protection Shield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Shield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Debt Aur Credit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Danger Zone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AlertTriangle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Banking Basics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Everyday Banking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Building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Investment Basics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Grow Your Money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TrendingUp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Financial Independence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Freedom Path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Mountain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Insurance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Safety Net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Umbrella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10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Tax Planning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Save Legally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Receipt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11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Real-World Scenarios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Life Ready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Globe</w:t>
            </w:r>
          </w:p>
        </w:tc>
      </w:tr>
    </w:tbl>
    <w:p>
      <w:pPr>
        <w:pStyle w:val="Heading2"/>
        <w:spacing w:after="150" w:before="300"/>
      </w:pPr>
      <w:bookmarkStart w:id="100013" w:name="_Toc100013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3.2 strategies.ts - Strategy Configurations</w:t>
      </w:r>
      <w:bookmarkEnd w:id="100013"/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Strategy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id: number;             // 1-12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title: string;          // Hinglish title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subtitle: string;       // English subtitle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icon: string;           // Lucide icon name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color: string;          // Theme color hex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description: string;    // 2-3 line description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priority: 'highest' | 'high' | 'medium' | 'low';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componentName: string;  // React component name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The 12 strategies with their properties: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Zindagi Ka Safar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Interactive Life Path Map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Map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#22c55e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highest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Paise Ka GPS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Financial Health Navigator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Navigation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#3b82f6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Kya Hota Agar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Consequence Simulator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GitBranch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#a855f7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highest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Chhupa Hua Chor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Inflation Monster Visual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Eye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#ef4444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Budget Khel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Swipe-Card Categorizer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Layers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#f59e0b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Ghar Ka Budget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Room-by-Room Budget Builder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Home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#14b8a6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Debt Trap Ka Darwaza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Door Opening Animation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DoorOpen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#dc2626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Power of Compounding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Growing Tree Visualization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TreePine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#22c55e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Financial Health Report Card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Personalized Assessment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Award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#f59e0b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10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Rupaiya Dictionary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Contextual Term Explorer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BookOpen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#6366f1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low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11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Ek Din Ka Kharcha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Daily Spending Simulator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Clock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#f97316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low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12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Mistake Market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Interactive Error Gallery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Store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#ec4899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2"/>
        <w:spacing w:after="150" w:before="300"/>
      </w:pPr>
      <w:bookmarkStart w:id="100014" w:name="_Toc100014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3.3 terms-dictionary.ts - Financial Terms</w:t>
      </w:r>
      <w:bookmarkEnd w:id="100014"/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Minimum 40 financial terms with Hinglish definitions. Each term: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Term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id: string;             // slug: 'sip', 'cibil', 'emi'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term: string;           // Display name: 'SIP', 'CIBIL Score'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definition: string;     // Hinglish definition (2-3 sentences)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example: string;        // Real Indian example with amounts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category: string;       // 'investing' | 'banking' | 'tax' | 'insurance' | 'debt' | 'saving'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relatedModule: number;  // Module ID this term belongs to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mastered: boolean;      // User progress tracking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bookmarkStart w:id="100015" w:name="_Toc100015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3.4 expense-cards.ts - Swipe Card Data</w:t>
      </w:r>
      <w:bookmarkEnd w:id="100015"/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30 expense scenarios for the Tinder-style swipe game. Each card: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ExpenseCard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id: number;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item: string;           // 'iPhone 15', 'Mess food'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amount: string;         // '1,50,000' or '2,500/mahine'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correctAnswer: 'need' | 'want';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explanation: string;    // Hinglish reasoning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category: string;       // 'food' | 'tech' | 'entertainment' | 'health' | etc.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difficulty: 'easy' | 'medium' | 'hard';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bookmarkStart w:id="100016" w:name="_Toc100016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3.5 scenarios-data.ts - Consequence Simulator</w:t>
      </w:r>
      <w:bookmarkEnd w:id="100016"/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What-if scenarios with financial projections: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Scenario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id: string;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title: string;          // 'Agar monthly 500 SIP start kiya'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badPath: PathData;      // If continue current habits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goodPath: PathData;     // If follow Rupaiya 101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variables: Variable[];  // Adjustable parameters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PathData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year1: string;   // '0 savings, no emergency fund'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year5: string;   // 'debt trap, no insurance'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year10: string;  // '50,000+ savings, SIP running'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year20: string;  // 'financial freedom path'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bookmarkStart w:id="100017" w:name="_Toc100017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3.6 budget-templates.ts - Budget Data</w:t>
      </w:r>
      <w:bookmarkEnd w:id="100017"/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BudgetTemplate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income: number;         // 3000, 5000, 10000, 20000, 35000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label: string;          // 'School/College Student'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categories: BudgetCategory[];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BudgetCategory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name: string;           // 'Rent/PG'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icon: string;           // Lucide icon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amount: number;         // Amount in rupees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type: 'need' | 'want' | 'saving';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roomArea?: string;      // For room budget: 'bed', 'kitchen', etc.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bookmarkStart w:id="100018" w:name="_Toc100018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3.7 mistakes-data.ts - Mistake Market Data</w:t>
      </w:r>
      <w:bookmarkEnd w:id="100018"/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MistakeCategory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id: string;             // 'emi-trap', 'credit-card-candy'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title: string;          // 'EMI Trap Shop'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icon: string;           // Lucide icon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color: string;          // Hex color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mistakes: Mistake[];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Mistake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id: string;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title: string;          // 'EMI pe phone liya'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costCalculation: string;// '15,000 phone ka real cost = 17,000+'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explanation: string;    // Hinglish explanation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solution: string;       // Fix from Rupaiya 101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relatedModule: number;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bookmarkStart w:id="100019" w:name="_Toc100019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3.8 daily-choices.ts - Daily Simulator Data</w:t>
      </w:r>
      <w:bookmarkEnd w:id="100019"/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DayChoice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time: string;           // '8:00 AM', '1:00 PM', '6:00 PM'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period: 'morning' | 'afternoon' | 'evening' | 'night';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scenario: string;       // 'Subah chai pe Rs.20 ya Rs.150 Starbucks?'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optionA: ChoiceOption;  // Cheap option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optionB: ChoiceOption;  // Expensive option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ChoiceOption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label: string;          // 'Chai stall - Rs.20'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cost: number;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consequence: string;    // 'Bach gaye Rs.130!'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emoji: string;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bookmarkStart w:id="100020" w:name="_Toc100020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3.9 quiz-data.ts - Quiz Questions</w:t>
      </w:r>
      <w:bookmarkEnd w:id="100020"/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interface QuizQuestion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id: string;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moduleId: number;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question: string;       // Hinglish question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options: string[];      // 4 options in Hinglish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correctIndex: number;   // 0-3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explanation: string;    // Why this answer is correct (Hinglish)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difficulty: 'easy' | 'medium' | 'hard';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pStyle w:val="Heading1"/>
        <w:spacing w:after="200" w:before="400"/>
      </w:pPr>
      <w:bookmarkStart w:id="100021" w:name="_Toc100021"/>
      <w:r>
        <w:rPr>
          <w:rFonts w:ascii="Arial" w:cs="Arial" w:eastAsia="Arial" w:hAnsi="Arial"/>
          <w:b/>
          <w:bCs/>
          <w:color w:val="23748e"/>
          <w:sz w:val="36"/>
          <w:szCs w:val="36"/>
        </w:rPr>
        <w:t xml:space="preserve">4. APP ARCHITECTURE</w:t>
      </w:r>
      <w:bookmarkEnd w:id="100021"/>
    </w:p>
    <w:p>
      <w:pPr>
        <w:pBdr>
          <w:bottom w:val="single" w:color="e8e8e8" w:sz="6"/>
        </w:pBdr>
        <w:spacing w:after="200" w:before="200"/>
      </w:pPr>
    </w:p>
    <w:p>
      <w:pPr>
        <w:pStyle w:val="Heading2"/>
        <w:spacing w:after="150" w:before="300"/>
      </w:pPr>
      <w:bookmarkStart w:id="100022" w:name="_Toc100022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4.1 Navigation Flow</w:t>
      </w:r>
      <w:bookmarkEnd w:id="100022"/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The app is a SINGLE-PAGE application. The main page.tsx renders a Navbar at top and a content area below. Strategy selection happens via the Navbar tabs or sidebar. No Next.js routing needed - use state to switch between strategies.</w:t>
      </w:r>
    </w:p>
    <w:p>
      <w:pPr>
        <w:pStyle w:val="Heading3"/>
        <w:spacing w:after="100" w:before="200"/>
      </w:pPr>
      <w:bookmarkStart w:id="100023" w:name="_Toc100023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Layout Structure</w:t>
      </w:r>
      <w:bookmarkEnd w:id="100023"/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&lt;div className='min-h-screen bg-[#0a0a0f]'&gt;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&lt;Navbar /&gt;                    // Fixed top bar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&lt;div className='flex'&gt;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&lt;Sidebar /&gt;                 // Left panel (desktop only)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&lt;main className='flex-1'&gt;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&lt;PageContainer&gt;           // Animated content wrapper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  {renderActiveStrategy()}// Switch based on activeStrategy state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&lt;/PageContainer&gt;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&lt;/main&gt;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&lt;/div&gt;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&lt;/div&gt;</w:t>
      </w:r>
    </w:p>
    <w:p>
      <w:pPr>
        <w:pStyle w:val="Heading3"/>
        <w:spacing w:after="100" w:before="200"/>
      </w:pPr>
      <w:bookmarkStart w:id="100024" w:name="_Toc100024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Navbar Design</w:t>
      </w:r>
      <w:bookmarkEnd w:id="100024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Left: RUPAIYA 101 logo (gold text, dark bg)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Center: Horizontally scrollable strategy tabs (showing strategy number + icon)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Right: Coin counter (animated gold coins) + Module progress ring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Mobile: Hamburger menu instead of strategy tabs, sidebar becomes bottom sheet</w:t>
      </w:r>
    </w:p>
    <w:p>
      <w:pPr>
        <w:pStyle w:val="Heading3"/>
        <w:spacing w:after="100" w:before="200"/>
      </w:pPr>
      <w:bookmarkStart w:id="100025" w:name="_Toc100025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Sidebar Design (Desktop Only)</w:t>
      </w:r>
      <w:bookmarkEnd w:id="100025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Shows 11 modules as a compact list with completion status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Each module: icon + title + progress bar + completion percentage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Clicking a module scrolls to it in the active strategy view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Bottom of sidebar: Quick stats (Total XP, Streak, Modules Completed)</w:t>
      </w:r>
    </w:p>
    <w:p>
      <w:pPr>
        <w:pStyle w:val="Heading2"/>
        <w:spacing w:after="150" w:before="300"/>
      </w:pPr>
      <w:bookmarkStart w:id="100026" w:name="_Toc100026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4.2 State Management (Zustand)</w:t>
      </w:r>
      <w:bookmarkEnd w:id="100026"/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interface AppState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// Navigation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activeStrategy: number;         // 1-12, which strategy is displayed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activeModule: number | null;    // 1-11, which module is being studied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// Progress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completedModules: number[];     // Module IDs that are done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moduleProgress: Record&lt;number, number&gt;; // moduleId -&gt; 0-100 percentage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quizScores: Record&lt;string, number&gt;;     // quizId -&gt; score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// Gamification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coins: number;                  // Virtual currency earned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streak: number;                 // Daily login streak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lastLoginDate: string;          // ISO date string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badges: string[];               // Earned badge IDs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// Strategy-specific state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swipeScore: number;             // Budget Khel score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debtDoorLevel: number;          // Debt Trap current door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dailySimDay: number;            // Daily simulator day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// Actions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setActiveStrategy: (id: number) =&gt; void;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setActiveModule: (id: number | null) =&gt; void;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completeModule: (id: number) =&gt; void;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updateModuleProgress: (id: number, progress: number) =&gt; void;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addCoins: (amount: number) =&gt; void;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incrementStreak: () =&gt; void;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addBadge: (badgeId: string) =&gt; void;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recordQuizScore: (quizId: string, score: number) =&gt; void;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shd w:fill="eff6ff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ℹ️ </w:t>
      </w:r>
      <w:r>
        <w:rPr>
          <w:rFonts w:ascii="Arial" w:cs="Arial" w:eastAsia="Arial" w:hAnsi="Arial"/>
          <w:color w:val="1e40af"/>
          <w:sz w:val="22"/>
          <w:szCs w:val="22"/>
        </w:rPr>
        <w:t xml:space="preserve">Persistence: On every state change, serialize the state to localStorage. On app load, hydrate from localStorage. This ensures progress persists across sessions without needing a database.</w:t>
      </w:r>
    </w:p>
    <w:p>
      <w:pPr>
        <w:pStyle w:val="Heading1"/>
        <w:spacing w:after="200" w:before="400"/>
      </w:pPr>
      <w:bookmarkStart w:id="100027" w:name="_Toc100027"/>
      <w:r>
        <w:rPr>
          <w:rFonts w:ascii="Arial" w:cs="Arial" w:eastAsia="Arial" w:hAnsi="Arial"/>
          <w:b/>
          <w:bCs/>
          <w:color w:val="23748e"/>
          <w:sz w:val="36"/>
          <w:szCs w:val="36"/>
        </w:rPr>
        <w:t xml:space="preserve">5. 12 STRATEGIES - DETAILED BUILD SPECIFICATIONS</w:t>
      </w:r>
      <w:bookmarkEnd w:id="100027"/>
    </w:p>
    <w:p>
      <w:pPr>
        <w:pBdr>
          <w:bottom w:val="single" w:color="e8e8e8" w:sz="6"/>
        </w:pBdr>
        <w:spacing w:after="200" w:before="200"/>
      </w:pPr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Each strategy below has EXACT specifications for what to build. Follow these precisely. Each strategy is a standalone React component that receives no props (it reads from Zustand store).</w:t>
      </w:r>
    </w:p>
    <w:p>
      <w:pPr>
        <w:pStyle w:val="Heading2"/>
        <w:spacing w:after="150" w:before="300"/>
      </w:pPr>
      <w:bookmarkStart w:id="100028" w:name="_Toc100028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Strategy 1: Zindagi Ka Safar - Interactive Life Path Map</w:t>
      </w:r>
      <w:bookmarkEnd w:id="100028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Component: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LifePathMap.tsx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HIGHEST - This is the HOME SCREEN. Judges see this first.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Estimated Build Time: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6-8 hours</w:t>
      </w:r>
    </w:p>
    <w:p>
      <w:pPr>
        <w:pStyle w:val="Heading3"/>
        <w:spacing w:after="100" w:before="200"/>
      </w:pPr>
      <w:bookmarkStart w:id="100029" w:name="_Toc100029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Visual Design</w:t>
      </w:r>
      <w:bookmarkEnd w:id="100029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Full-screen vertical scrolling path that looks like an Indian roadmap/board game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Path starts at bottom with 'Paise Ki Basic Samajh' (a small gaon/village illustration using CSS/SVG) and winds up to 'Real-World Scenarios' (vibrant city skyline) at top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Each module is a 'station' node on the path with: module number, icon, title, completion status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Between stations: small 'pit stop' circles for quick quizzes and fun facts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User's avatar (simple emoji or icon) sits at their current module station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Completed stations: green glow + checkmark. Current: pulsing gold. Locked: grey, slightly transparent</w:t>
      </w:r>
    </w:p>
    <w:p>
      <w:pPr>
        <w:pStyle w:val="Heading3"/>
        <w:spacing w:after="100" w:before="200"/>
      </w:pPr>
      <w:bookmarkStart w:id="100030" w:name="_Toc100030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Implementation Details</w:t>
      </w:r>
      <w:bookmarkEnd w:id="100030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 SVG path for the winding road (create a cubic bezier path)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Station nodes are absolutely positioned along the SVG path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 Framer Motion for: station pulse animation, avatar walking animation on scroll, completion celebration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Scroll the path container vertically. Use CSS scroll-snap for station-by-station snapping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Each station click opens the module content in a modal/panel (NOT a new page)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Village-to-city progression: use CSS background gradients and small SVG buildings that get taller as you scroll up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Fun facts at pit stops: small tooltip cards that appear on hover/click with Hinglish trivia</w:t>
      </w:r>
    </w:p>
    <w:p>
      <w:pPr>
        <w:pStyle w:val="Heading3"/>
        <w:spacing w:after="100" w:before="200"/>
      </w:pPr>
      <w:bookmarkStart w:id="100031" w:name="_Toc100031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Data Source</w:t>
      </w:r>
      <w:bookmarkEnd w:id="100031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modules.ts for station data (id, title, icon, color)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useAppStore for completion status and progress</w:t>
      </w:r>
    </w:p>
    <w:p>
      <w:pPr>
        <w:shd w:fill="ecfdf5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065f46"/>
          <w:sz w:val="22"/>
          <w:szCs w:val="22"/>
        </w:rPr>
        <w:t xml:space="preserve">JUDGE WOW FACTOR: When demoing, scroll through the entire path showing village-to-city progression. Click a completed station to show the green glow. This is your first impression - make it PERFECT.</w:t>
      </w:r>
    </w:p>
    <w:p>
      <w:pPr>
        <w:pStyle w:val="Heading2"/>
        <w:spacing w:after="150" w:before="300"/>
      </w:pPr>
      <w:bookmarkStart w:id="100032" w:name="_Toc100032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Strategy 2: Paise Ka GPS - Financial Health Navigator</w:t>
      </w:r>
      <w:bookmarkEnd w:id="100032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Component: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FinancialGPS.tsx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MEDIUM</w:t>
      </w:r>
    </w:p>
    <w:p>
      <w:pPr>
        <w:pStyle w:val="Heading3"/>
        <w:spacing w:after="100" w:before="200"/>
      </w:pPr>
      <w:bookmarkStart w:id="100033" w:name="_Toc100033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Visual Design</w:t>
      </w:r>
      <w:bookmarkEnd w:id="100033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 road drawn with SVG in the center of the screen, going horizontally from left (Debt Trap) to right (Financial Freedom)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 car icon (or simple arrow) on the road that moves based on user's progress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Left side: red gradient zone with 'Debt Trap' warning text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Right side: green gradient zone with 'Financial Freedom' celebration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Milestones along the road: 'First 1,000 saved', 'Emergency fund complete', 'First SIP started', 'Credit score 750+', 'Financial Freedom'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Below the road: a stats panel showing 'Distance to Freedom: X%' and current financial direction</w:t>
      </w:r>
    </w:p>
    <w:p>
      <w:pPr>
        <w:pStyle w:val="Heading3"/>
        <w:spacing w:after="100" w:before="200"/>
      </w:pPr>
      <w:bookmarkStart w:id="100034" w:name="_Toc100034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Implementation Details</w:t>
      </w:r>
      <w:bookmarkEnd w:id="100034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SVG road with gradient from red (left) through yellow (center) to green (right)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Car position calculated from: (completedModules / 11) * roadWidth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Milestones are clickable - show a tooltip with the milestone description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 Framer Motion to smoothly animate car movement when progress changes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When car drifts left (bad quiz performance), show red warning flash with text from your content: 'Yahan pe log galti karte hain!'</w:t>
      </w:r>
    </w:p>
    <w:p>
      <w:pPr>
        <w:pStyle w:val="Heading2"/>
        <w:spacing w:after="150" w:before="300"/>
      </w:pPr>
      <w:bookmarkStart w:id="100035" w:name="_Toc100035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Strategy 3: Kya Hota Agar - Consequence Simulator</w:t>
      </w:r>
      <w:bookmarkEnd w:id="100035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Component: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ConsequenceSim.tsx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HIGHEST - This is your KILLER FEATURE that wins hackathons</w:t>
      </w:r>
    </w:p>
    <w:p>
      <w:pPr>
        <w:pStyle w:val="Heading3"/>
        <w:spacing w:after="100" w:before="200"/>
      </w:pPr>
      <w:bookmarkStart w:id="100036" w:name="_Toc100036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Visual Design</w:t>
      </w:r>
      <w:bookmarkEnd w:id="100036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Top: User profile card - 'Tum ho Riya, 20, B.Com student, Rs.8,000/month income, no savings'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Middle: SPLIT SCREEN with two timelines running side-by-side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LEFT timeline (red): 'Agar aise hi chala' (continue current habits) - shows debt, no savings, stress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RIGHT timeline (green): 'Agar smart bane' (follow Rupaiya 101) - shows savings, SIP running, emergency fund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Big 'FAST FORWARD' buttons: 1 Year, 5 Years, 10 Years, 20 Years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When clicked, both timelines animate forward showing the divergence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Bottom: Variable sliders - 'Monthly SIP amount', 'Start age', 'Monthly expense'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Each slider change INSTANTLY recalculates both timelines</w:t>
      </w:r>
    </w:p>
    <w:p>
      <w:pPr>
        <w:pStyle w:val="Heading3"/>
        <w:spacing w:after="100" w:before="200"/>
      </w:pPr>
      <w:bookmarkStart w:id="100037" w:name="_Toc100037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Implementation Details</w:t>
      </w:r>
      <w:bookmarkEnd w:id="100037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 Recharts for the dual timeline chart (two Line charts overlaid)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X-axis: Years. Y-axis: Net Worth in Rupees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Bad path line: red, declining or stagnant. Good path line: green, exponentially rising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Key numbers displayed prominently: '5 saal mein farak: Rs.3.2 lakh', '10 saal mein farak: Rs.17.6 lakh'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Sliders use shadcn/ui Slider component with custom styling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Calculate in real-time: SIP future value = P x [(1+r)^n - 1] / r x (1+r)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Profile selection: 3 preset profiles (Riya 20, Amit 22, Sneha 25) with different income levels</w:t>
      </w:r>
    </w:p>
    <w:p>
      <w:pPr>
        <w:shd w:fill="ecfdf5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065f46"/>
          <w:sz w:val="22"/>
          <w:szCs w:val="22"/>
        </w:rPr>
        <w:t xml:space="preserve">JUDGE WOW FACTOR: Click 'Fast Forward 20 Years' and show Rs.500/month becoming Rs.17.6 lakh vs Rs.0. The visual shock of two lines diverging creates an AHA moment. THIS WINS HACKATHONS.</w:t>
      </w:r>
    </w:p>
    <w:p>
      <w:pPr>
        <w:pStyle w:val="Heading2"/>
        <w:spacing w:after="150" w:before="300"/>
      </w:pPr>
      <w:bookmarkStart w:id="100038" w:name="_Toc100038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Strategy 4: Chhupa Hua Chor - Inflation Monster Visual</w:t>
      </w:r>
      <w:bookmarkEnd w:id="100038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Component: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InflationMonster.tsx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HIGH</w:t>
      </w:r>
    </w:p>
    <w:p>
      <w:pPr>
        <w:pStyle w:val="Heading3"/>
        <w:spacing w:after="100" w:before="200"/>
      </w:pPr>
      <w:bookmarkStart w:id="100039" w:name="_Toc100039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Visual Design</w:t>
      </w:r>
      <w:bookmarkEnd w:id="100039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Top: Input field where user enters an amount (default Rs.1,000)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Center-left: A stylized 'Chor' character (cartoon bandit mask using CSS/SVG) that 'eats' money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Center-right: A 'Hero' character (shield + rupee symbol) representing investing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Between them: a slider for 'Years: 1-20'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As slider moves right: Chor eats more (amount shrinks), Hero grows (invested amount grows)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Below: Animated numbers showing 'Chor ne khaya: Rs.X' and 'Hero ne banaya: Rs.Y'</w:t>
      </w:r>
    </w:p>
    <w:p>
      <w:pPr>
        <w:pStyle w:val="Heading3"/>
        <w:spacing w:after="100" w:before="200"/>
      </w:pPr>
      <w:bookmarkStart w:id="100040" w:name="_Toc100040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Implementation Details</w:t>
      </w:r>
      <w:bookmarkEnd w:id="100040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Chor character: CSS-drawn cartoon (circle head, bandit mask, body) or simple SVG. Animate with Framer Motion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Hero character: CSS shield icon with growing rupee symbol. Use scale transform for growth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Money shrinking animation: Animate the displayed number counting down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Money growing animation: Animate the displayed number counting up with spring physics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Calculation: Real value = amount / (1.06)^years. Invested value = amount x (1.12)^years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Visual: Stack of coins/bars next to each character that grows/shrinks</w:t>
      </w:r>
    </w:p>
    <w:p>
      <w:pPr>
        <w:shd w:fill="ecfdf5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065f46"/>
          <w:sz w:val="22"/>
          <w:szCs w:val="22"/>
        </w:rPr>
        <w:t xml:space="preserve">DEMO: Show Rs.1,000 becoming Rs.310 after 20 years (chor ate it!), then flip to show Rs.1,000 invested becoming Rs.9,646. 30-second demo gold.</w:t>
      </w:r>
    </w:p>
    <w:p>
      <w:pPr>
        <w:pStyle w:val="Heading2"/>
        <w:spacing w:after="150" w:before="300"/>
      </w:pPr>
      <w:bookmarkStart w:id="100041" w:name="_Toc100041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Strategy 5: Budget Khel - Swipe-Card Expense Categorizer</w:t>
      </w:r>
      <w:bookmarkEnd w:id="100041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Component: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SwipeBudget.tsx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HIGH</w:t>
      </w:r>
    </w:p>
    <w:p>
      <w:pPr>
        <w:pStyle w:val="Heading3"/>
        <w:spacing w:after="100" w:before="200"/>
      </w:pPr>
      <w:bookmarkStart w:id="100042" w:name="_Toc100042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Visual Design</w:t>
      </w:r>
      <w:bookmarkEnd w:id="100042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Center: Large card showing an expense item (e.g., 'iPhone 15 - Rs.79,900')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Card has two zones: LEFT = WANT (red), RIGHT = NEED (green)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User drags card left (Want) or right (Need), or clicks buttons below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After swipe: Card flips to show correct answer with Hinglish explanation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Top: Score counter '15/30 correct | 50% accuracy'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Bottom: Progress bar showing cards remaining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Background: Cards stack visible behind current card (3D depth with CSS transform)</w:t>
      </w:r>
    </w:p>
    <w:p>
      <w:pPr>
        <w:pStyle w:val="Heading3"/>
        <w:spacing w:after="100" w:before="200"/>
      </w:pPr>
      <w:bookmarkStart w:id="100043" w:name="_Toc100043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Implementation Details</w:t>
      </w:r>
      <w:bookmarkEnd w:id="100043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 Framer Motion drag gesture: drag='x' with dragConstraints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When drag exceeds threshold (100px left or right), animate card off-screen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After swipe animation, show result card with correct answer + explanation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Card stack effect: render 3 cards behind, each slightly scaled down and offset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Score persists in Zustand store (swipeScore)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Data: expense-cards.ts with 30 scenarios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Mobile: Works with touch drag naturally</w:t>
      </w:r>
    </w:p>
    <w:p>
      <w:pPr>
        <w:pStyle w:val="Heading2"/>
        <w:spacing w:after="150" w:before="300"/>
      </w:pPr>
      <w:bookmarkStart w:id="100044" w:name="_Toc100044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Strategy 6: Ghar Ka Budget - Room-by-Room Budget Builder</w:t>
      </w:r>
      <w:bookmarkEnd w:id="100044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Component: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RoomBudget.tsx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MEDIUM</w:t>
      </w:r>
    </w:p>
    <w:p>
      <w:pPr>
        <w:pStyle w:val="Heading3"/>
        <w:spacing w:after="100" w:before="200"/>
      </w:pPr>
      <w:bookmarkStart w:id="100045" w:name="_Toc100045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Visual Design</w:t>
      </w:r>
      <w:bookmarkEnd w:id="100045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Center: Isometric-style room illustration using CSS/SVG (PG room / hostel room)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Room areas labeled: Bed = Rent, Kitchen = Food, Desk = Study, Phone = Recharge, Door = Transport, Window = Entertainment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Top: Income selector (Rs.3,000 / Rs.5,000 / Rs.15,000) - room upgrades/downgrades visually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Each room area is clickable - shows budget allocation for that category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User can drag slider to adjust amounts - room items appear/disappear accordingly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Right panel: Budget summary table (auto-calculated)</w:t>
      </w:r>
    </w:p>
    <w:p>
      <w:pPr>
        <w:pStyle w:val="Heading3"/>
        <w:spacing w:after="100" w:before="200"/>
      </w:pPr>
      <w:bookmarkStart w:id="100046" w:name="_Toc100046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Implementation Details</w:t>
      </w:r>
      <w:bookmarkEnd w:id="100046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Isometric room: Use CSS transforms (rotateX/rotateY) or SVG to create isometric view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Room items are separate SVG elements positioned in the room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When budget for 'entertainment' goes to 0: TV element fades out, piggy bank appears on desk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Income level change: Room transitions between 'basic shared room' -&gt; 'decent PG room' -&gt; 'nice apartment'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 Framer Motion AnimatePresence for item appear/disappear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Data: budget-templates.ts</w:t>
      </w:r>
    </w:p>
    <w:p>
      <w:pPr>
        <w:pStyle w:val="Heading2"/>
        <w:spacing w:after="150" w:before="300"/>
      </w:pPr>
      <w:bookmarkStart w:id="100047" w:name="_Toc100047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Strategy 7: Debt Trap Ka Darwaza - Door Opening Animation</w:t>
      </w:r>
      <w:bookmarkEnd w:id="100047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Component: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DebtDoors.tsx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MEDIUM</w:t>
      </w:r>
    </w:p>
    <w:p>
      <w:pPr>
        <w:pStyle w:val="Heading3"/>
        <w:spacing w:after="100" w:before="200"/>
      </w:pPr>
      <w:bookmarkStart w:id="100048" w:name="_Toc100048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Visual Design</w:t>
      </w:r>
      <w:bookmarkEnd w:id="100048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 dark corridor with 7 doors visible in perspective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Door 1: 'Credit card liya!' - bright, inviting. Each subsequent door gets darker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Clicking a door: 3D door opening animation (CSS perspective + rotateY)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Behind each door: Content from Module 5.7 debt trap journey, dramatized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Environment gets progressively darker, more red, more claustrophobic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Door 7: Nearly dark screen, debt numbers in red. Then EXIT sign appears with '6 Strategies to Get Out'</w:t>
      </w:r>
    </w:p>
    <w:p>
      <w:pPr>
        <w:pStyle w:val="Heading3"/>
        <w:spacing w:after="100" w:before="200"/>
      </w:pPr>
      <w:bookmarkStart w:id="100049" w:name="_Toc100049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Implementation Details</w:t>
      </w:r>
      <w:bookmarkEnd w:id="100049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Corridor: CSS perspective with vanishing point. Doors are rectangles with CSS 3D transforms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Door open: CSS animation rotateY(-85deg) with transform-origin: left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Behind door: A panel that slides into view with the debt content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Lighting: Overlay a semi-transparent div that gets darker with each door opened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Sound effect optional: Add a subtle CSS animation shake for tension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Track current door in Zustand (debtDoorLevel)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After all 7 doors: Show EXIT door that reveals the 6 strategies to get out of debt</w:t>
      </w:r>
    </w:p>
    <w:p>
      <w:pPr>
        <w:pStyle w:val="Heading2"/>
        <w:spacing w:after="150" w:before="300"/>
      </w:pPr>
      <w:bookmarkStart w:id="100050" w:name="_Toc100050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Strategy 8: Power of Compounding - Growing Tree Visualization</w:t>
      </w:r>
      <w:bookmarkEnd w:id="100050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Component: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CompoundingTree.tsx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HIGH</w:t>
      </w:r>
    </w:p>
    <w:p>
      <w:pPr>
        <w:pStyle w:val="Heading3"/>
        <w:spacing w:after="100" w:before="200"/>
      </w:pPr>
      <w:bookmarkStart w:id="100051" w:name="_Toc100051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Visual Design</w:t>
      </w:r>
      <w:bookmarkEnd w:id="100051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Center: SVG tree that GROWS based on investment parameters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Controls: Monthly amount slider (Rs.100-Rs.10,000), Return rate selector (8/10/12/15%), Years slider (1-40)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As user adjusts: Seed -&gt; sapling -&gt; small tree -&gt; HUGE tree with money leaves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Tree SIZE directly represents final corpus amount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Two trees side by side comparison: 'Age 20 se start' vs 'Age 30 se start'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Money leaves show milestones: '1 lakh!', '5 lakh!', '10 lakh!', '1 CRORE!'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Below trees: Final corpus amount in LARGE gold text</w:t>
      </w:r>
    </w:p>
    <w:p>
      <w:pPr>
        <w:pStyle w:val="Heading3"/>
        <w:spacing w:after="100" w:before="200"/>
      </w:pPr>
      <w:bookmarkStart w:id="100052" w:name="_Toc100052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Implementation Details</w:t>
      </w:r>
      <w:bookmarkEnd w:id="100052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Tree: SVG path that morphs between 5 states (seed, sapling, small, medium, huge)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 Framer Motion's animate to transition between tree sizes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Tree trunk: Brown rectangle that grows in height. Branches: SVG paths that grow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Leaves: Green circles that multiply as value increases. 'Money leaves': gold circles with milestone text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Comparison mode: Render two Tree components side by side with different start ages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Calculation: SIP FV = P x [(1+r)^n - 1] / r x (1+r), where P=monthly, r=monthly rate, n=months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Animate number counting up for final corpus display</w:t>
      </w:r>
    </w:p>
    <w:p>
      <w:pPr>
        <w:shd w:fill="ecfdf5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065f46"/>
          <w:sz w:val="22"/>
          <w:szCs w:val="22"/>
        </w:rPr>
        <w:t xml:space="preserve">DEMO: Show two trees - Age 20 tree is MASSIVE vs Age 30 tree much smaller. Say: 'Sirf 10 saal delay = 83 lakh ka loss.' This visual alone can win.</w:t>
      </w:r>
    </w:p>
    <w:p>
      <w:pPr>
        <w:pStyle w:val="Heading2"/>
        <w:spacing w:after="150" w:before="300"/>
      </w:pPr>
      <w:bookmarkStart w:id="100053" w:name="_Toc100053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Strategy 9: Financial Health Report Card</w:t>
      </w:r>
      <w:bookmarkEnd w:id="100053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Component: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ReportCard.tsx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MEDIUM</w:t>
      </w:r>
    </w:p>
    <w:p>
      <w:pPr>
        <w:pStyle w:val="Heading3"/>
        <w:spacing w:after="100" w:before="200"/>
      </w:pPr>
      <w:bookmarkStart w:id="100054" w:name="_Toc100054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Visual Design</w:t>
      </w:r>
      <w:bookmarkEnd w:id="100054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Designed like an Indian school report card - cream/off-white background, blue border, school-style formatting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Header: 'RUPAIYA VIDYALAYA - Financial Literacy Report Card' with decorative border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Student Name: User's entered name. Class: 'Financial Literacy Level X'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Grades table: Each module gets a grade (A+/A/B/C/D) based on quiz performance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Remarks section: Hinglish personalized advice like 'Budgeting mein weak ho - Module 2 review karo'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Footer: 'Promoted to Next Class' stamp (if passing) or 'Needs Improvement' (if not)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Share button: 'Share your Report Card' (screenshot/download)</w:t>
      </w:r>
    </w:p>
    <w:p>
      <w:pPr>
        <w:pStyle w:val="Heading3"/>
        <w:spacing w:after="100" w:before="200"/>
      </w:pPr>
      <w:bookmarkStart w:id="100055" w:name="_Toc100055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Implementation Details</w:t>
      </w:r>
      <w:bookmarkEnd w:id="100055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Grades calculated from quizScores in Zustand store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Grade mapping: 90%+ = A+, 80%+ = A, 70%+ = B, 60%+ = C, below 60% = D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 html2canvas or dom-to-image for share functionality (screenshot the report card div)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Report card styling: Override dark theme with cream background, use serif-like fonts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Animate: Report card slides in from bottom with a stamp effect on the 'Promoted' badge</w:t>
      </w:r>
    </w:p>
    <w:p>
      <w:pPr>
        <w:pStyle w:val="Heading2"/>
        <w:spacing w:after="150" w:before="300"/>
      </w:pPr>
      <w:bookmarkStart w:id="100056" w:name="_Toc100056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Strategy 10: Rupaiya Dictionary - Contextual Term Explorer</w:t>
      </w:r>
      <w:bookmarkEnd w:id="100056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Component: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Dictionary.tsx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LOW</w:t>
      </w:r>
    </w:p>
    <w:p>
      <w:pPr>
        <w:pStyle w:val="Heading3"/>
        <w:spacing w:after="100" w:before="200"/>
      </w:pPr>
      <w:bookmarkStart w:id="100057" w:name="_Toc100057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Visual Design</w:t>
      </w:r>
      <w:bookmarkEnd w:id="100057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Financial terms displayed as floating/arranged bubbles on screen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Each bubble: term name, colored by category (investing=green, banking=blue, debt=red, etc.)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Click a bubble: EXPANDS into a card showing Hinglish definition, Indian example, 1-question quiz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Mastered terms: green with checkmark. Unexplored: pulse gently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Search bar at top for quick lookup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Category filter tabs: All | Investing | Banking | Tax | Insurance | Debt | Saving</w:t>
      </w:r>
    </w:p>
    <w:p>
      <w:pPr>
        <w:pStyle w:val="Heading3"/>
        <w:spacing w:after="100" w:before="200"/>
      </w:pPr>
      <w:bookmarkStart w:id="100058" w:name="_Toc100058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Implementation Details</w:t>
      </w:r>
      <w:bookmarkEnd w:id="100058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Bubble layout: CSS Grid or Flexbox with varying sizes. Larger bubbles = more important terms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Click expand: Framer Motion layoutId for smooth expand animation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Search: Filter terms array by input text matching term or definition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Data: terms-dictionary.ts (minimum 40 terms)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Track mastered terms in Zustand store</w:t>
      </w:r>
    </w:p>
    <w:p>
      <w:pPr>
        <w:pStyle w:val="Heading2"/>
        <w:spacing w:after="150" w:before="300"/>
      </w:pPr>
      <w:bookmarkStart w:id="100059" w:name="_Toc100059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Strategy 11: Ek Din Ka Kharcha - Daily Spending Simulator</w:t>
      </w:r>
      <w:bookmarkEnd w:id="100059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Component: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DailySimulator.tsx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LOW</w:t>
      </w:r>
    </w:p>
    <w:p>
      <w:pPr>
        <w:pStyle w:val="Heading3"/>
        <w:spacing w:after="100" w:before="200"/>
      </w:pPr>
      <w:bookmarkStart w:id="100060" w:name="_Toc100060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Visual Design</w:t>
      </w:r>
      <w:bookmarkEnd w:id="100060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 day timeline running horizontally: Morning -&gt; Afternoon -&gt; Evening -&gt; Night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Each time period shows a scenario with two choices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Top: Wallet balance that decreases with each choice (animated)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Each choice: Two cards (cheap vs expensive) - click to choose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After each choice: Consequence message + wallet update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End of day: Summary - Total spent vs daily budget (Rs.167/day for Rs.5,000/month)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Warning if overspent: Red flash + 'Aaj Rs.450 kharcha - Rs.167/day budget hai. Kal cautious raho!'</w:t>
      </w:r>
    </w:p>
    <w:p>
      <w:pPr>
        <w:pStyle w:val="Heading3"/>
        <w:spacing w:after="100" w:before="200"/>
      </w:pPr>
      <w:bookmarkStart w:id="100061" w:name="_Toc100061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Implementation Details</w:t>
      </w:r>
      <w:bookmarkEnd w:id="100061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Timeline: Horizontal scroll with time markers. Each period is a step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Wallet: Animated number that counts down. Visual coin stack that shrinks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 Framer Motion for choice card selection animation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Data: daily-choices.ts with 8-10 choices per day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Reset button to try the day again with different choices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Daily budget calculation: monthly income / 30</w:t>
      </w:r>
    </w:p>
    <w:p>
      <w:pPr>
        <w:pStyle w:val="Heading2"/>
        <w:spacing w:after="150" w:before="300"/>
      </w:pPr>
      <w:bookmarkStart w:id="100062" w:name="_Toc100062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Strategy 12: Mistake Market - Interactive Error Gallery</w:t>
      </w:r>
      <w:bookmarkEnd w:id="100062"/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Component: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MistakeMarket.tsx</w:t>
      </w:r>
    </w:p>
    <w:p>
      <w:pPr>
        <w:spacing w:after="80" w:line="312"/>
      </w:pPr>
      <w:r>
        <w:rPr>
          <w:rFonts w:ascii="Arial" w:cs="Arial" w:eastAsia="Arial" w:hAnsi="Arial"/>
          <w:b/>
          <w:bCs/>
          <w:color w:val="23748e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LOW</w:t>
      </w:r>
    </w:p>
    <w:p>
      <w:pPr>
        <w:pStyle w:val="Heading3"/>
        <w:spacing w:after="100" w:before="200"/>
      </w:pPr>
      <w:bookmarkStart w:id="100063" w:name="_Toc100063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Visual Design</w:t>
      </w:r>
      <w:bookmarkEnd w:id="100063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Marketplace/shop interface with 4-5 'stalls' arranged in a grid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Stalls: 'EMI Trap Shop', 'Credit Card Candy Store', 'Subscription Sinkhole', 'Lifestyle Inflation Lane'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Each stall has a unique color, icon, and style (like market vendors)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Click a stall: Opens a panel showing mistakes from that category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Each mistake: Cost calculation in BIG RED text ('Rs.17,000+ real cost!')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Running counter at top: 'Total Cost of Common Mistakes: Rs.XXXX'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Each mistake has a 'Solution' button linking to the relevant module</w:t>
      </w:r>
    </w:p>
    <w:p>
      <w:pPr>
        <w:pStyle w:val="Heading3"/>
        <w:spacing w:after="100" w:before="200"/>
      </w:pPr>
      <w:bookmarkStart w:id="100064" w:name="_Toc100064"/>
      <w:r>
        <w:rPr>
          <w:rFonts w:ascii="Arial" w:cs="Arial" w:eastAsia="Arial" w:hAnsi="Arial"/>
          <w:b/>
          <w:bCs/>
          <w:color w:val="1d1e20"/>
          <w:sz w:val="24"/>
          <w:szCs w:val="24"/>
        </w:rPr>
        <w:t xml:space="preserve">Implementation Details</w:t>
      </w:r>
      <w:bookmarkEnd w:id="100064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Stall grid: CSS Grid with hover effects (scale up, glow)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Mistake list: Accordion or expandable card format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Total cost counter: Animated number using Framer Motion spring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Data: mistakes-data.ts with 4-5 categories, 3-4 mistakes each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Solution links: Navigate to the relevant module in the Life Path Map</w:t>
      </w:r>
    </w:p>
    <w:p>
      <w:pPr>
        <w:pStyle w:val="Heading1"/>
        <w:spacing w:after="200" w:before="400"/>
      </w:pPr>
      <w:bookmarkStart w:id="100065" w:name="_Toc100065"/>
      <w:r>
        <w:rPr>
          <w:rFonts w:ascii="Arial" w:cs="Arial" w:eastAsia="Arial" w:hAnsi="Arial"/>
          <w:b/>
          <w:bCs/>
          <w:color w:val="23748e"/>
          <w:sz w:val="36"/>
          <w:szCs w:val="36"/>
        </w:rPr>
        <w:t xml:space="preserve">6. SHARED COMPONENTS SPECIFICATION</w:t>
      </w:r>
      <w:bookmarkEnd w:id="100065"/>
    </w:p>
    <w:p>
      <w:pPr>
        <w:pBdr>
          <w:bottom w:val="single" w:color="e8e8e8" w:sz="6"/>
        </w:pBdr>
        <w:spacing w:after="200" w:before="200"/>
      </w:pPr>
    </w:p>
    <w:p>
      <w:pPr>
        <w:pStyle w:val="Heading2"/>
        <w:spacing w:after="150" w:before="300"/>
      </w:pPr>
      <w:bookmarkStart w:id="100066" w:name="_Toc100066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6.1 ModuleCard.tsx</w:t>
      </w:r>
      <w:bookmarkEnd w:id="100066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Card component for displaying a module in any strategy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Props: module: Module, onClick: () =&gt; void, progress?: number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Shows: icon, title, description, progress bar, completion badge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Uses shadcn/ui Card component as base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Hover: card-lift effect (translateY -4px + shadow)</w:t>
      </w:r>
    </w:p>
    <w:p>
      <w:pPr>
        <w:pStyle w:val="Heading2"/>
        <w:spacing w:after="150" w:before="300"/>
      </w:pPr>
      <w:bookmarkStart w:id="100067" w:name="_Toc100067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6.2 ProgressRing.tsx</w:t>
      </w:r>
      <w:bookmarkEnd w:id="100067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Circular SVG progress indicator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Props: progress: number (0-100), size?: number, color?: string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SVG circle with stroke-dasharray animation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Center shows percentage number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Uses Framer Motion for smooth value transitions</w:t>
      </w:r>
    </w:p>
    <w:p>
      <w:pPr>
        <w:pStyle w:val="Heading2"/>
        <w:spacing w:after="150" w:before="300"/>
      </w:pPr>
      <w:bookmarkStart w:id="100068" w:name="_Toc100068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6.3 CoinCounter.tsx</w:t>
      </w:r>
      <w:bookmarkEnd w:id="100068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Displays current coin balance with animated gold coins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When coins are earned: Number counts up with spring animation + coin icon bounces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Props: amount: number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Uses useCoins hook for coin logic</w:t>
      </w:r>
    </w:p>
    <w:p>
      <w:pPr>
        <w:pStyle w:val="Heading2"/>
        <w:spacing w:after="150" w:before="300"/>
      </w:pPr>
      <w:bookmarkStart w:id="100069" w:name="_Toc100069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6.4 QuizCard.tsx</w:t>
      </w:r>
      <w:bookmarkEnd w:id="100069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Multiple choice quiz card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Props: question: QuizQuestion, onAnswer: (index: number) =&gt; void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4 options displayed as buttons. Clicking shows correct/incorrect with color feedback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Correct: Green flash + coin animation + explanation. Incorrect: Red shake + correct answer shown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Auto-advances to next question after 2 seconds</w:t>
      </w:r>
    </w:p>
    <w:p>
      <w:pPr>
        <w:pStyle w:val="Heading2"/>
        <w:spacing w:after="150" w:before="300"/>
      </w:pPr>
      <w:bookmarkStart w:id="100070" w:name="_Toc100070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6.5 StatCard.tsx</w:t>
      </w:r>
      <w:bookmarkEnd w:id="100070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Animated stat display with number counting up effect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Props: label: string, value: number, prefix?: string, suffix?: string, color?: string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Example: 'Total Savings' with value 50000, prefix 'Rs.' shows 'Rs.50,000'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Number animates from 0 to value on mount using Framer Motion</w:t>
      </w:r>
    </w:p>
    <w:p>
      <w:pPr>
        <w:pStyle w:val="Heading1"/>
        <w:spacing w:after="200" w:before="400"/>
      </w:pPr>
      <w:bookmarkStart w:id="100071" w:name="_Toc100071"/>
      <w:r>
        <w:rPr>
          <w:rFonts w:ascii="Arial" w:cs="Arial" w:eastAsia="Arial" w:hAnsi="Arial"/>
          <w:b/>
          <w:bCs/>
          <w:color w:val="23748e"/>
          <w:sz w:val="36"/>
          <w:szCs w:val="36"/>
        </w:rPr>
        <w:t xml:space="preserve">7. UTILITY FUNCTIONS</w:t>
      </w:r>
      <w:bookmarkEnd w:id="100071"/>
    </w:p>
    <w:p>
      <w:pPr>
        <w:pBdr>
          <w:bottom w:val="single" w:color="e8e8e8" w:sz="6"/>
        </w:pBdr>
        <w:spacing w:after="200" w:before="200"/>
      </w:pPr>
    </w:p>
    <w:p>
      <w:pPr>
        <w:pStyle w:val="Heading2"/>
        <w:spacing w:after="150" w:before="300"/>
      </w:pPr>
      <w:bookmarkStart w:id="100072" w:name="_Toc100072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7.1 lib/utils.ts - Required Functions</w:t>
      </w:r>
      <w:bookmarkEnd w:id="100072"/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Format Indian currency: 50000 -&gt; '50,000' or 'Rs.50,000'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function formatCurrency(amount: number, showSymbol = true): string;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Calculate SIP future value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function calculateSIP(monthly: number, annualReturn: number, years: number): number;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Formula: P * [((1 + r)^n - 1) / r] * (1 + r)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where r = annualReturn/12/100, n = years * 12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Calculate inflation-adjusted value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function calculateInflation(amount: number, inflationRate: number, years: number): number;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Formula: amount / (1 + inflationRate/100) ^ years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Calculate EMI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function calculateEMI(principal: number, annualRate: number, months: number): number;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Formula: P * r * (1+r)^n / [(1+r)^n - 1]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where r = annualRate/12/100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Calculate compound interest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function calculateCompound(principal: number, rate: number, years: number, freq = 1): number;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Rule of 72: years to double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function yearsToDouble(rate: number): number;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Formula: 72 / rate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Get grade from percentage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function getGrade(percentage: number): string;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90+ = 'A+', 80+ = 'A', 70+ = 'B', 60+ = 'C', else 'D'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// Format large numbers: 100000 -&gt; '1 lakh', 10000000 -&gt; '1 crore'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export function formatIndianNumber(num: number): string;</w:t>
      </w:r>
    </w:p>
    <w:p>
      <w:pPr>
        <w:pStyle w:val="Heading1"/>
        <w:spacing w:after="200" w:before="400"/>
      </w:pPr>
      <w:bookmarkStart w:id="100073" w:name="_Toc100073"/>
      <w:r>
        <w:rPr>
          <w:rFonts w:ascii="Arial" w:cs="Arial" w:eastAsia="Arial" w:hAnsi="Arial"/>
          <w:b/>
          <w:bCs/>
          <w:color w:val="23748e"/>
          <w:sz w:val="36"/>
          <w:szCs w:val="36"/>
        </w:rPr>
        <w:t xml:space="preserve">8. GLOBAL CSS SPECIFICATIONS</w:t>
      </w:r>
      <w:bookmarkEnd w:id="100073"/>
    </w:p>
    <w:p>
      <w:pPr>
        <w:pBdr>
          <w:bottom w:val="single" w:color="e8e8e8" w:sz="6"/>
        </w:pBdr>
        <w:spacing w:after="200" w:before="200"/>
      </w:pPr>
    </w:p>
    <w:p>
      <w:pPr>
        <w:pStyle w:val="Heading2"/>
        <w:spacing w:after="150" w:before="300"/>
      </w:pPr>
      <w:bookmarkStart w:id="100074" w:name="_Toc100074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8.1 Required Custom CSS Classes</w:t>
      </w:r>
      <w:bookmarkEnd w:id="100074"/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Add these to globals.css in addition to Tailwind utilities: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/* Custom scrollbar (dark theme) */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::-webkit-scrollbar { width: 6px;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::-webkit-scrollbar-track { background: #0a0a0f;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::-webkit-scrollbar-thumb { background: #333; border-radius: 3px;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/* Gold glow effect for active elements */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.glow-gold { box-shadow: 0 0 20px rgba(245,158,11,0.3), 0 0 60px rgba(245,158,11,0.1);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/* Green glow for completed */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.glow-green { box-shadow: 0 0 20px rgba(34,197,94,0.3), 0 0 60px rgba(34,197,94,0.1);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/* Red glow for danger */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.glow-red { box-shadow: 0 0 20px rgba(239,68,68,0.3), 0 0 60px rgba(239,68,68,0.1);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/* Gradient text for headings */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.text-gradient-gold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background: linear-gradient(135deg, #fbbf24, #f59e0b, #d97706);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-webkit-background-clip: text;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-webkit-text-fill-color: transparent;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/* Animated background grid */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.bg-grid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background-image: linear-gradient(rgba(245,158,11,0.03) 1px, transparent 1px),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linear-gradient(90deg, rgba(245,158,11,0.03) 1px, transparent 1px);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background-size: 50px 50px;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/* Card hover lift */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.card-lift { transition: transform 0.3s ease, box-shadow 0.3s ease;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.card-lift:hover { transform: translateY(-4px); box-shadow: 0 12px 40px rgba(245,158,11,0.15);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/* Floating animation */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@keyframes float { 0%,100% { transform: translateY(0); } 50% { transform: translateY(-10px); }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.animate-float { animation: float 3s ease-in-out infinite;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/* Pulse glow for active items */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@keyframes pulseGlow { 0%,100% { box-shadow: 0 0 20px rgba(245,158,11,0.2); } 50% { box-shadow: 0 0 40px rgba(245,158,11,0.4); }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.animate-pulse-glow { animation: pulseGlow 2s ease-in-out infinite;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/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/* Shimmer loading effect */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@keyframes shimmer { 0% { background-position: -200% 0; } 100% { background-position: 200% 0; } }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.animate-shimmer {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background: linear-gradient(90deg, transparent 25%, rgba(245,158,11,0.1) 50%, transparent 75%);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background-size: 200% 100%; animation: shimmer 2s infinite;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}</w:t>
      </w:r>
    </w:p>
    <w:p>
      <w:pPr>
        <w:pStyle w:val="Heading1"/>
        <w:spacing w:after="200" w:before="400"/>
      </w:pPr>
      <w:bookmarkStart w:id="100075" w:name="_Toc100075"/>
      <w:r>
        <w:rPr>
          <w:rFonts w:ascii="Arial" w:cs="Arial" w:eastAsia="Arial" w:hAnsi="Arial"/>
          <w:b/>
          <w:bCs/>
          <w:color w:val="23748e"/>
          <w:sz w:val="36"/>
          <w:szCs w:val="36"/>
        </w:rPr>
        <w:t xml:space="preserve">9. BUILD ORDER &amp; ZIP DELIVERY</w:t>
      </w:r>
      <w:bookmarkEnd w:id="100075"/>
    </w:p>
    <w:p>
      <w:pPr>
        <w:pBdr>
          <w:bottom w:val="single" w:color="e8e8e8" w:sz="6"/>
        </w:pBdr>
        <w:spacing w:after="200" w:before="200"/>
      </w:pPr>
    </w:p>
    <w:p>
      <w:pPr>
        <w:pStyle w:val="Heading2"/>
        <w:spacing w:after="150" w:before="300"/>
      </w:pPr>
      <w:bookmarkStart w:id="100076" w:name="_Toc100076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9.1 Recommended Build Order</w:t>
      </w:r>
      <w:bookmarkEnd w:id="100076"/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Build in this order for maximum demo impact. Each step builds on the previous: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 Build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Working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1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types + constants + data files + utils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2-3 hrs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Foundation - all data available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2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store + hooks + shared components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2-3 hrs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State management + reusable UI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3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globals.css + layout.tsx + Navbar + Sidebar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2-3 hrs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App shell with navigation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4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LifePathMap.tsx (Strategy 1)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4-5 hrs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HOME SCREEN working - first impression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5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ConsequenceSim.tsx (Strategy 3)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4-5 hrs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KILLER FEATURE working - wins hackathon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6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SwipeBudget.tsx (Strategy 5)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3-4 hrs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Fun interactive demo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7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CompoundingTree.tsx (Strategy 8)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3-4 hrs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Shareable visual demo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8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InflationMonster.tsx (Strategy 4)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2-3 hrs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30-second wow demo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9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DebtDoors.tsx (Strategy 7)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3-4 hrs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Dramatic emotional demo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10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FinancialGPS + ReportCard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3-4 hrs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Complete navigation + assessment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11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RoomBudget + DailySim + Dictionary + MistakeMarket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6-8 hrs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All remaining strategies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12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page.tsx - wire everything together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2-3 hrs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Complete app integration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Phase 13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Polish, test, fix bugs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3-4 hrs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Production-ready app</w:t>
            </w:r>
          </w:p>
        </w:tc>
      </w:tr>
    </w:tbl>
    <w:p>
      <w:pPr>
        <w:pStyle w:val="Heading2"/>
        <w:spacing w:after="150" w:before="300"/>
      </w:pPr>
      <w:bookmarkStart w:id="100077" w:name="_Toc100077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9.2 ZIP File Delivery</w:t>
      </w:r>
      <w:bookmarkEnd w:id="100077"/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After building the COMPLETE project, create a ZIP file with this exact structure: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rupaiya-101.zip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package.json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tsconfig.json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next.config.ts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tailwind.config.ts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postcss.config.mjs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README.md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public/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favicon.svg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src/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app/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layout.tsx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page.tsx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globals.css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components/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layout/  (3 files)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strategies/  (12 files)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shared/  (7 files)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ui/  (existing shadcn components - include all)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lib/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data/  (9 data files)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utils.ts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  constants.ts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hooks/  (3 files)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store/  (1 file)</w:t>
      </w:r>
    </w:p>
    <w:p>
      <w:pPr>
        <w:shd w:fill="f0f4f8" w:val="clear"/>
        <w:spacing w:after="40" w:line="276"/>
        <w:ind w:left="400"/>
      </w:pPr>
      <w:r>
        <w:rPr>
          <w:rFonts w:ascii="Courier New" w:cs="Courier New" w:eastAsia="Courier New" w:hAnsi="Courier New"/>
          <w:color w:val="1d1e20"/>
          <w:sz w:val="18"/>
          <w:szCs w:val="18"/>
        </w:rPr>
        <w:t xml:space="preserve">    types/  (1 file)</w:t>
      </w:r>
    </w:p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CRITICAL: The ZIP must be runnable. After unzipping and running 'npm install &amp;&amp; npm run dev', the app MUST start without errors. Test this before delivering.</w:t>
      </w:r>
    </w:p>
    <w:p>
      <w:pPr>
        <w:pStyle w:val="Heading1"/>
        <w:spacing w:after="200" w:before="400"/>
      </w:pPr>
      <w:bookmarkStart w:id="100078" w:name="_Toc100078"/>
      <w:r>
        <w:rPr>
          <w:rFonts w:ascii="Arial" w:cs="Arial" w:eastAsia="Arial" w:hAnsi="Arial"/>
          <w:b/>
          <w:bCs/>
          <w:color w:val="23748e"/>
          <w:sz w:val="36"/>
          <w:szCs w:val="36"/>
        </w:rPr>
        <w:t xml:space="preserve">10. CONTENT DATA YOU MUST PROVIDE</w:t>
      </w:r>
      <w:bookmarkEnd w:id="100078"/>
    </w:p>
    <w:p>
      <w:pPr>
        <w:pBdr>
          <w:bottom w:val="single" w:color="e8e8e8" w:sz="6"/>
        </w:pBdr>
        <w:spacing w:after="200" w:before="200"/>
      </w:pPr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To build this app properly, I need the following files from you. Paste them in the chat when starting the build:</w:t>
      </w:r>
    </w:p>
    <w:p>
      <w:pPr>
        <w:pStyle w:val="Heading2"/>
        <w:spacing w:after="150" w:before="300"/>
      </w:pPr>
      <w:bookmarkStart w:id="100079" w:name="_Toc100079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10.1 REQUIRED Files (Must Provide)</w:t>
      </w:r>
      <w:bookmarkEnd w:id="100079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EXPANSION_PROMPT_FOR_KIMI.md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Complete 11-module content outline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All module data, subtopics, examples, calculations come from this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Your actual content/data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If you have the expanded content (147+ pages)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This becomes the actual educational content displayed in the app</w:t>
            </w:r>
          </w:p>
        </w:tc>
      </w:tr>
    </w:tbl>
    <w:p>
      <w:pPr>
        <w:pStyle w:val="Heading2"/>
        <w:spacing w:after="150" w:before="300"/>
      </w:pPr>
      <w:bookmarkStart w:id="100080" w:name="_Toc100080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10.2 OPTIONAL Files (Nice to Have)</w:t>
      </w:r>
      <w:bookmarkEnd w:id="100080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Helpful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Rupaiya101_Uniqueness_Display_Strategy.pdf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12 strategies research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Strategy UI specifications reference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Financial_Literacy_Hackathon_Content_Research.pdf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Competitor analysis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Feature comparison data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Quiz questions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If you have pre-written MCQs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Saves time on quiz-data.ts creation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Financial terms list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If you have a glossary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Speeds up terms-dictionary.ts</w:t>
            </w:r>
          </w:p>
        </w:tc>
      </w:tr>
    </w:tbl>
    <w:p>
      <w:pPr>
        <w:pStyle w:val="Heading2"/>
        <w:spacing w:after="150" w:before="300"/>
      </w:pPr>
      <w:bookmarkStart w:id="100081" w:name="_Toc100081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10.3 What I Will Generate If You Don't Provide</w:t>
      </w:r>
      <w:bookmarkEnd w:id="100081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Quiz questions: I will create 5-10 Hinglish quiz questions per module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Financial terms: I will create 40+ Hinglish term definitions from the expansion prompt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Expense cards: I will create 30 Need vs Want scenarios from Module 2.3 data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Mistakes data: I will create 15-20 common mistakes from all modules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Daily choices: I will create 8-10 daily spending scenarios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Budget templates: I will create 5 templates from Module 2.5 data</w:t>
      </w:r>
    </w:p>
    <w:p>
      <w:pPr>
        <w:pStyle w:val="Heading1"/>
        <w:spacing w:after="200" w:before="400"/>
      </w:pPr>
      <w:bookmarkStart w:id="100082" w:name="_Toc100082"/>
      <w:r>
        <w:rPr>
          <w:rFonts w:ascii="Arial" w:cs="Arial" w:eastAsia="Arial" w:hAnsi="Arial"/>
          <w:b/>
          <w:bCs/>
          <w:color w:val="23748e"/>
          <w:sz w:val="36"/>
          <w:szCs w:val="36"/>
        </w:rPr>
        <w:t xml:space="preserve">11. JUDGE DEMO SCRIPT (5 Minutes)</w:t>
      </w:r>
      <w:bookmarkEnd w:id="100082"/>
    </w:p>
    <w:p>
      <w:pPr>
        <w:pBdr>
          <w:bottom w:val="single" w:color="e8e8e8" w:sz="6"/>
        </w:pBdr>
        <w:spacing w:after="200" w:before="200"/>
      </w:pPr>
    </w:p>
    <w:p>
      <w:pPr>
        <w:spacing w:after="120" w:line="312"/>
      </w:pPr>
      <w:r>
        <w:rPr>
          <w:rFonts w:ascii="Arial" w:cs="Arial" w:eastAsia="Arial" w:hAnsi="Arial"/>
          <w:color w:val="1d1e20"/>
          <w:sz w:val="22"/>
          <w:szCs w:val="22"/>
        </w:rPr>
        <w:t xml:space="preserve">Follow this exact sequence when presenting to judges: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Show/Say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0:00-0:30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Hook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'India mein 76% youth basic finance nahi samajhte. Humne ek app banayi jo unko HINGLISH mein sikhati hai.'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0:30-1:00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Home Screen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Show Zindagi Ka Safar life path map. Scroll village-to-city. Judges see the visual.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1:00-2:00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Killer Feature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Demo Kya Hota Agar simulator. Show Riya's profile. Click Fast Forward 10 Years. Two timelines diverge.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2:00-2:30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Fun Demo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Demo Budget Khel swipe game. Swipe a few cards: 'iPhone 15 - WANT!' Judges smile.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2:30-3:00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Emotional Punch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Demo Chhupa Hua Chor. Rs.1,000 becomes Rs.310 in 20 years. Then tree grows. 'Yeh hai compounding ka power.'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3:00-3:30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Depth Proof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Show Debt Trap doors. Open Door 1-3. 'Yeh sirf ek module hai - 147 pages aise content hai.'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3:30-4:00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Cultural USP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Show Report Card. 'Yeh Indian school report card jaisa - har Indian student ko samajh aata hai.'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4:00-5:00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Impact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'147 pages, 11 modules, Hinglish mein, Indian data, zero competitor with this depth for Indian youth 16-25.'</w:t>
            </w:r>
          </w:p>
        </w:tc>
      </w:tr>
    </w:tbl>
    <w:p>
      <w:pPr>
        <w:pStyle w:val="Heading2"/>
        <w:spacing w:after="150" w:before="300"/>
      </w:pPr>
      <w:bookmarkStart w:id="100083" w:name="_Toc100083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Key Phrases to Use</w:t>
      </w:r>
      <w:bookmarkEnd w:id="100083"/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'Hinglish mein seekho, finance ko samjho' - Your tagline. Say it twice.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'Yeh data kisi app mein nahi hai - specifically Indian students ke liye create kiya gaya hai'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'Rs.3,000 se Rs.15,000 tak har income level ka budget template hai'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'Chhupa hua chor - inflation tumhara paisa chura raha hai, tumko pata bhi nahi chalta'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'10 saal delay = Rs.83 lakh ka loss - sirf compounding ka'</w:t>
      </w:r>
    </w:p>
    <w:p>
      <w:pPr>
        <w:spacing w:after="80" w:line="312"/>
        <w:ind w:left="720" w:hanging="360"/>
      </w:pPr>
      <w:r>
        <w:rPr>
          <w:rFonts w:ascii="Arial" w:cs="Arial" w:eastAsia="Arial" w:hAnsi="Arial"/>
          <w:color w:val="2374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d1e20"/>
          <w:sz w:val="22"/>
          <w:szCs w:val="22"/>
        </w:rPr>
        <w:t xml:space="preserve">'Duolingo ne language seekhna aasaan kiya, hum finance seekhna aasaan kar rahe hain - Indian students ke liye'</w:t>
      </w:r>
    </w:p>
    <w:p>
      <w:pPr>
        <w:pStyle w:val="Heading1"/>
        <w:spacing w:after="200" w:before="400"/>
      </w:pPr>
      <w:bookmarkStart w:id="100084" w:name="_Toc100084"/>
      <w:r>
        <w:rPr>
          <w:rFonts w:ascii="Arial" w:cs="Arial" w:eastAsia="Arial" w:hAnsi="Arial"/>
          <w:b/>
          <w:bCs/>
          <w:color w:val="23748e"/>
          <w:sz w:val="36"/>
          <w:szCs w:val="36"/>
        </w:rPr>
        <w:t xml:space="preserve">12. CRITICAL RULES - DO NOT VIOLATE</w:t>
      </w:r>
      <w:bookmarkEnd w:id="100084"/>
    </w:p>
    <w:p>
      <w:pPr>
        <w:pBdr>
          <w:bottom w:val="single" w:color="e8e8e8" w:sz="6"/>
        </w:pBdr>
        <w:spacing w:after="200" w:before="200"/>
      </w:pPr>
    </w:p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Rule 1: This is a 2D app. NO Three.js, NO React Three Fiber, NO WebGL. Use CSS transforms, SVG, Canvas for visual effects.</w:t>
      </w:r>
    </w:p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Rule 2: Use ONLY shadcn/ui components. Do NOT build custom buttons, cards, dialogs, etc. from scratch. Extend shadcn components only.</w:t>
      </w:r>
    </w:p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Rule 3: ALL content must be in HINGLISH. No pure English, no pure Hindi. Mix naturally like Indian youth speak.</w:t>
      </w:r>
    </w:p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Rule 4: ALL amounts must use Rupee symbol. Format: Rs.50,000 (not 50000, not INR 50000, not Rs.50000).</w:t>
      </w:r>
    </w:p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Rule 5: DARK THEME ONLY. The app is always dark (#0a0a0f background). No light mode toggle needed for hackathon.</w:t>
      </w:r>
    </w:p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Rule 6: Single-page app. NO Next.js routing (no app/strategy/page.tsx). Use Zustand state to switch views.</w:t>
      </w:r>
    </w:p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Rule 7: NO database needed. Use localStorage + Zustand for all persistence. Skip Prisma entirely.</w:t>
      </w:r>
    </w:p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Rule 8: Responsive design. Must work on mobile (360px) and desktop (1920px). Mobile-first approach.</w:t>
      </w:r>
    </w:p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Rule 9: Every strategy must be DEMO-READY. Each should be demonstrable in under 30 seconds.</w:t>
      </w:r>
    </w:p>
    <w:p>
      <w:pPr>
        <w:shd w:fill="fef2f2" w:val="clear"/>
        <w:spacing w:after="120" w:line="312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color w:val="991b1b"/>
          <w:sz w:val="22"/>
          <w:szCs w:val="22"/>
        </w:rPr>
        <w:t xml:space="preserve">Rule 10: After building, create a ZIP file named rupaiya-101.zip with the complete project structure.</w:t>
      </w:r>
    </w:p>
    <w:p>
      <w:pPr>
        <w:pStyle w:val="Heading2"/>
        <w:spacing w:after="150" w:before="300"/>
      </w:pPr>
      <w:bookmarkStart w:id="100085" w:name="_Toc100085"/>
      <w:r>
        <w:rPr>
          <w:rFonts w:ascii="Arial" w:cs="Arial" w:eastAsia="Arial" w:hAnsi="Arial"/>
          <w:b/>
          <w:bCs/>
          <w:color w:val="23748e"/>
          <w:sz w:val="28"/>
          <w:szCs w:val="28"/>
        </w:rPr>
        <w:t xml:space="preserve">Time Estimate Summary</w:t>
      </w:r>
      <w:bookmarkEnd w:id="100085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shd w:fill="23748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Foundation (types, data, utils)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2-3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All data files, utility functions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State + Hooks + Shared Components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2-3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Zustand store, custom hooks, reusable UI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App Shell (layout, navbar, sidebar)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2-3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Navigation, theming, global styles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Strategy 1: Life Path Map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4-5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HOME SCREEN - must be perfect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Strategy 3: Consequence Sim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4-5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KILLER FEATURE - must be impressive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Strategy 5: Swipe Budget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3-4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Fun, addictive demo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Strategy 8: Compounding Tree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3-4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Shareable visual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Strategy 4: Inflation Monster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2-3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Quick wow demo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Strategy 7: Debt Doors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3-4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Dramatic emotional demo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Strategy 2: Financial GPS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3-4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Innovative navigation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Strategy 9: Report Card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2-3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Cultural resonance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Strategies 6,10,11,12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6-8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Remaining 4 strategies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Integration + Polish + Testing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4-5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Wire everything, fix bugs</w:t>
            </w:r>
          </w:p>
        </w:tc>
      </w:tr>
      <w:tr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TOTAL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40-55 hours</w:t>
            </w:r>
          </w:p>
        </w:tc>
        <w:tc>
          <w:tcPr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d1e20"/>
                <w:sz w:val="18"/>
                <w:szCs w:val="18"/>
              </w:rPr>
              <w:t xml:space="preserve">Full production-ready app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e2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2026-06-13T22:15:41.563Z</dcterms:created>
  <dcterms:modified xsi:type="dcterms:W3CDTF">2026-06-13T22:15:41.564Z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