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Reflection on the Final Project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Deepak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FA21-CPSC 60000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Professor: Dr. Michael Nowak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22 October 2021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 xml:space="preserve">Final Topic :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Intelligent Home Surveillance System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 xml:space="preserve"> </w:t>
      </w:r>
    </w:p>
    <w:p>
      <w:pPr>
        <w:ind w:firstLine="360" w:firstLineChars="15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Security cameras, also known as CCTV cameras, are used to convey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 signals from one particular place to a monitor situated at a distance, whereas surveillance cameras normally work on IP networks which link the camera from the remote area to the assigned security location.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firstLine="360" w:firstLineChars="15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implemented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design, then attempted to layer another on top of it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Because I didn't have a plan for all of the patterns that would be utilised, I had to force them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now have a much clearer picture of the problem. If a pattern makes sense, it should be employed; but, it should not be used solely for the sake of using it. </w:t>
      </w:r>
      <w:r>
        <w:rPr>
          <w:rFonts w:hint="default" w:ascii="Times New Roman Regular" w:hAnsi="Times New Roman Regular" w:cs="Times New Roman Regular"/>
          <w:sz w:val="24"/>
          <w:szCs w:val="24"/>
        </w:rPr>
        <w:t>I finally rectified different errors and have completed the patterns.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firstLine="240" w:firstLineChars="10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 biggest challenge was incorporating multiple patterns within the same program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In the future i eould like to build a software on the topic and know about how different grids 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EFE040"/>
    <w:rsid w:val="93EFE040"/>
    <w:rsid w:val="AEFD00BD"/>
    <w:rsid w:val="FFEEE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2021-10-23T11:31:00Z</dcterms:created>
  <dc:creator>nikroshitha</dc:creator>
  <cp:lastModifiedBy>nikroshitha</cp:lastModifiedBy>
  <dcterms:modified xsi:type="dcterms:W3CDTF">2021-10-23T20:41:39Z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