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178B3" w14:textId="2AC27747" w:rsidR="006769BA" w:rsidRPr="00225ED8" w:rsidRDefault="006769BA" w:rsidP="006769BA">
      <w:pPr>
        <w:pStyle w:val="Heading2"/>
        <w:numPr>
          <w:ilvl w:val="0"/>
          <w:numId w:val="0"/>
        </w:numPr>
        <w:ind w:left="576" w:hanging="576"/>
        <w:rPr>
          <w:sz w:val="24"/>
          <w:szCs w:val="24"/>
        </w:rPr>
      </w:pPr>
      <w:r w:rsidRPr="00225ED8">
        <w:rPr>
          <w:sz w:val="24"/>
          <w:szCs w:val="24"/>
        </w:rPr>
        <w:t xml:space="preserve">STAT 515 </w:t>
      </w:r>
      <w:r w:rsidR="00A96434" w:rsidRPr="00225ED8">
        <w:rPr>
          <w:sz w:val="24"/>
          <w:szCs w:val="24"/>
        </w:rPr>
        <w:t>FINAL</w:t>
      </w:r>
      <w:r w:rsidRPr="00225ED8">
        <w:rPr>
          <w:sz w:val="24"/>
          <w:szCs w:val="24"/>
        </w:rPr>
        <w:t xml:space="preserve"> PROJECT REPORT</w:t>
      </w:r>
    </w:p>
    <w:p w14:paraId="31E02B78" w14:textId="77777777" w:rsidR="006769BA" w:rsidRPr="00225ED8" w:rsidRDefault="006769BA" w:rsidP="006769BA">
      <w:pPr>
        <w:jc w:val="center"/>
        <w:rPr>
          <w:sz w:val="21"/>
          <w:szCs w:val="21"/>
        </w:rPr>
      </w:pPr>
    </w:p>
    <w:p w14:paraId="7B32DE78" w14:textId="7EFF9E16" w:rsidR="00AC45E7" w:rsidRPr="00225ED8" w:rsidRDefault="00B628C7" w:rsidP="00C85F7A">
      <w:pPr>
        <w:spacing w:before="600" w:after="0" w:line="360" w:lineRule="auto"/>
        <w:ind w:firstLine="0"/>
        <w:outlineLvl w:val="0"/>
        <w:rPr>
          <w:rFonts w:asciiTheme="majorHAnsi" w:eastAsiaTheme="majorEastAsia" w:hAnsiTheme="majorHAnsi" w:cstheme="majorBidi"/>
          <w:b/>
          <w:bCs/>
          <w:i/>
          <w:iCs/>
          <w:sz w:val="28"/>
          <w:szCs w:val="28"/>
        </w:rPr>
      </w:pPr>
      <w:r w:rsidRPr="00225ED8">
        <w:rPr>
          <w:rFonts w:asciiTheme="majorHAnsi" w:eastAsiaTheme="majorEastAsia" w:hAnsiTheme="majorHAnsi" w:cstheme="majorBidi"/>
          <w:b/>
          <w:bCs/>
          <w:i/>
          <w:iCs/>
          <w:sz w:val="28"/>
          <w:szCs w:val="28"/>
        </w:rPr>
        <w:t>SOCCER ANALYTICS</w:t>
      </w:r>
      <w:r w:rsidR="001E4808" w:rsidRPr="00225ED8">
        <w:rPr>
          <w:rFonts w:asciiTheme="majorHAnsi" w:eastAsiaTheme="majorEastAsia" w:hAnsiTheme="majorHAnsi" w:cstheme="majorBidi"/>
          <w:b/>
          <w:bCs/>
          <w:i/>
          <w:iCs/>
          <w:sz w:val="28"/>
          <w:szCs w:val="28"/>
        </w:rPr>
        <w:t xml:space="preserve"> – FIFA 19</w:t>
      </w:r>
    </w:p>
    <w:p w14:paraId="42264C3E" w14:textId="2806A60F" w:rsidR="006769BA" w:rsidRPr="00225ED8" w:rsidRDefault="00DF7AE6" w:rsidP="00036374">
      <w:pPr>
        <w:pStyle w:val="Title"/>
        <w:jc w:val="both"/>
        <w:rPr>
          <w:sz w:val="56"/>
          <w:szCs w:val="56"/>
        </w:rPr>
      </w:pPr>
      <w:r w:rsidRPr="00225ED8">
        <w:rPr>
          <w:sz w:val="56"/>
          <w:szCs w:val="56"/>
        </w:rPr>
        <w:t>STATISTICAL</w:t>
      </w:r>
      <w:r w:rsidR="00ED380B" w:rsidRPr="00225ED8">
        <w:rPr>
          <w:sz w:val="56"/>
          <w:szCs w:val="56"/>
        </w:rPr>
        <w:t xml:space="preserve"> </w:t>
      </w:r>
      <w:r w:rsidRPr="00225ED8">
        <w:rPr>
          <w:sz w:val="56"/>
          <w:szCs w:val="56"/>
        </w:rPr>
        <w:t>ANALYSIS</w:t>
      </w:r>
      <w:r w:rsidR="00975D0A" w:rsidRPr="00225ED8">
        <w:rPr>
          <w:sz w:val="56"/>
          <w:szCs w:val="56"/>
        </w:rPr>
        <w:t xml:space="preserve"> </w:t>
      </w:r>
      <w:r w:rsidR="00D87AF5" w:rsidRPr="00225ED8">
        <w:rPr>
          <w:sz w:val="56"/>
          <w:szCs w:val="56"/>
        </w:rPr>
        <w:t>AND</w:t>
      </w:r>
      <w:r w:rsidR="00F73769" w:rsidRPr="00225ED8">
        <w:rPr>
          <w:sz w:val="56"/>
          <w:szCs w:val="56"/>
        </w:rPr>
        <w:t xml:space="preserve"> VISUALIZATION </w:t>
      </w:r>
      <w:r w:rsidR="00975D0A" w:rsidRPr="00225ED8">
        <w:rPr>
          <w:sz w:val="56"/>
          <w:szCs w:val="56"/>
        </w:rPr>
        <w:t xml:space="preserve">OF </w:t>
      </w:r>
      <w:r w:rsidR="00050495" w:rsidRPr="00225ED8">
        <w:rPr>
          <w:sz w:val="56"/>
          <w:szCs w:val="56"/>
        </w:rPr>
        <w:t xml:space="preserve">SOCCER </w:t>
      </w:r>
      <w:r w:rsidR="00D47978" w:rsidRPr="00225ED8">
        <w:rPr>
          <w:sz w:val="56"/>
          <w:szCs w:val="56"/>
        </w:rPr>
        <w:t>PLAYER</w:t>
      </w:r>
      <w:r w:rsidR="007B4136">
        <w:rPr>
          <w:sz w:val="56"/>
          <w:szCs w:val="56"/>
        </w:rPr>
        <w:t>’</w:t>
      </w:r>
      <w:r w:rsidR="00C73282">
        <w:rPr>
          <w:sz w:val="56"/>
          <w:szCs w:val="56"/>
        </w:rPr>
        <w:t>S</w:t>
      </w:r>
      <w:r w:rsidR="00D47978" w:rsidRPr="00225ED8">
        <w:rPr>
          <w:sz w:val="56"/>
          <w:szCs w:val="56"/>
        </w:rPr>
        <w:t xml:space="preserve"> DATA</w:t>
      </w:r>
    </w:p>
    <w:p w14:paraId="5247CF59" w14:textId="77777777" w:rsidR="006769BA" w:rsidRPr="00225ED8" w:rsidRDefault="006769BA" w:rsidP="006769BA">
      <w:pPr>
        <w:jc w:val="center"/>
        <w:rPr>
          <w:sz w:val="21"/>
          <w:szCs w:val="21"/>
        </w:rPr>
      </w:pPr>
    </w:p>
    <w:p w14:paraId="58287D83" w14:textId="77777777" w:rsidR="00BE741E" w:rsidRPr="00225ED8" w:rsidRDefault="00BE741E" w:rsidP="006769BA">
      <w:pPr>
        <w:pStyle w:val="Subtitle"/>
        <w:ind w:left="7920" w:firstLine="720"/>
        <w:jc w:val="left"/>
        <w:rPr>
          <w:sz w:val="22"/>
          <w:szCs w:val="22"/>
        </w:rPr>
      </w:pPr>
    </w:p>
    <w:p w14:paraId="27EA6798" w14:textId="662FF074" w:rsidR="006769BA" w:rsidRPr="00225ED8" w:rsidRDefault="006769BA" w:rsidP="006769BA">
      <w:pPr>
        <w:pStyle w:val="Subtitle"/>
        <w:ind w:left="7920" w:firstLine="720"/>
        <w:jc w:val="left"/>
        <w:rPr>
          <w:sz w:val="22"/>
          <w:szCs w:val="22"/>
        </w:rPr>
      </w:pPr>
      <w:r w:rsidRPr="00225ED8">
        <w:rPr>
          <w:sz w:val="22"/>
          <w:szCs w:val="22"/>
        </w:rPr>
        <w:t xml:space="preserve">By </w:t>
      </w:r>
    </w:p>
    <w:p w14:paraId="7C224DF7" w14:textId="77777777" w:rsidR="006769BA" w:rsidRPr="00225ED8" w:rsidRDefault="006769BA" w:rsidP="006769BA">
      <w:pPr>
        <w:pStyle w:val="Subtitle"/>
        <w:ind w:left="3600" w:firstLine="720"/>
        <w:jc w:val="left"/>
        <w:rPr>
          <w:sz w:val="22"/>
          <w:szCs w:val="22"/>
        </w:rPr>
      </w:pPr>
      <w:r w:rsidRPr="00225ED8">
        <w:rPr>
          <w:sz w:val="22"/>
          <w:szCs w:val="22"/>
        </w:rPr>
        <w:t xml:space="preserve">         Vishnu Deepak Sadayampatti Udaykumar</w:t>
      </w:r>
    </w:p>
    <w:p w14:paraId="38634111" w14:textId="4772D249" w:rsidR="00755D7C" w:rsidRPr="00225ED8" w:rsidRDefault="00755D7C" w:rsidP="00151579">
      <w:pPr>
        <w:rPr>
          <w:sz w:val="21"/>
          <w:szCs w:val="21"/>
        </w:rPr>
      </w:pPr>
    </w:p>
    <w:p w14:paraId="1AFA188F" w14:textId="078CE352" w:rsidR="007D6182" w:rsidRPr="00225ED8" w:rsidRDefault="007D6182" w:rsidP="00151579">
      <w:pPr>
        <w:rPr>
          <w:sz w:val="21"/>
          <w:szCs w:val="21"/>
        </w:rPr>
      </w:pPr>
    </w:p>
    <w:p w14:paraId="42F96B33" w14:textId="75925605" w:rsidR="007D6182" w:rsidRPr="00225ED8" w:rsidRDefault="007D6182" w:rsidP="00151579">
      <w:pPr>
        <w:rPr>
          <w:sz w:val="21"/>
          <w:szCs w:val="21"/>
        </w:rPr>
      </w:pPr>
    </w:p>
    <w:p w14:paraId="09FAFD7F" w14:textId="7CDBB864" w:rsidR="007D6182" w:rsidRPr="00225ED8" w:rsidRDefault="007D6182" w:rsidP="00151579">
      <w:pPr>
        <w:rPr>
          <w:sz w:val="21"/>
          <w:szCs w:val="21"/>
        </w:rPr>
      </w:pPr>
    </w:p>
    <w:p w14:paraId="6CA74DE6" w14:textId="535AF348" w:rsidR="00844328" w:rsidRDefault="00225ED8" w:rsidP="00225ED8">
      <w:pPr>
        <w:tabs>
          <w:tab w:val="left" w:pos="1363"/>
        </w:tabs>
        <w:ind w:firstLine="0"/>
        <w:rPr>
          <w:sz w:val="21"/>
          <w:szCs w:val="21"/>
        </w:rPr>
      </w:pPr>
      <w:r>
        <w:rPr>
          <w:sz w:val="21"/>
          <w:szCs w:val="21"/>
        </w:rPr>
        <w:tab/>
      </w:r>
    </w:p>
    <w:p w14:paraId="6333F615" w14:textId="40E382FE" w:rsidR="00225ED8" w:rsidRDefault="00225ED8" w:rsidP="00225ED8">
      <w:pPr>
        <w:tabs>
          <w:tab w:val="left" w:pos="1363"/>
        </w:tabs>
        <w:ind w:firstLine="0"/>
        <w:rPr>
          <w:sz w:val="21"/>
          <w:szCs w:val="21"/>
        </w:rPr>
      </w:pPr>
    </w:p>
    <w:p w14:paraId="732522E9" w14:textId="77777777" w:rsidR="002A3113" w:rsidRPr="00225ED8" w:rsidRDefault="002A3113" w:rsidP="00225ED8">
      <w:pPr>
        <w:tabs>
          <w:tab w:val="left" w:pos="1363"/>
        </w:tabs>
        <w:ind w:firstLine="0"/>
        <w:rPr>
          <w:sz w:val="21"/>
          <w:szCs w:val="21"/>
        </w:rPr>
      </w:pPr>
    </w:p>
    <w:p w14:paraId="39104173" w14:textId="2F8F33AB" w:rsidR="003F345C" w:rsidRPr="00225ED8" w:rsidRDefault="00E81338" w:rsidP="003F345C">
      <w:pPr>
        <w:pStyle w:val="Heading1"/>
        <w:numPr>
          <w:ilvl w:val="0"/>
          <w:numId w:val="2"/>
        </w:numPr>
        <w:rPr>
          <w:i w:val="0"/>
          <w:iCs w:val="0"/>
          <w:sz w:val="28"/>
          <w:szCs w:val="28"/>
        </w:rPr>
      </w:pPr>
      <w:r w:rsidRPr="00225ED8">
        <w:rPr>
          <w:i w:val="0"/>
          <w:iCs w:val="0"/>
          <w:sz w:val="28"/>
          <w:szCs w:val="28"/>
        </w:rPr>
        <w:lastRenderedPageBreak/>
        <w:t>INTRODUCTION</w:t>
      </w:r>
    </w:p>
    <w:p w14:paraId="74E79FB2" w14:textId="2F5BA37D" w:rsidR="00B7114B" w:rsidRPr="00225ED8" w:rsidRDefault="006F7584" w:rsidP="00B7114B">
      <w:pPr>
        <w:pStyle w:val="Heading2"/>
        <w:rPr>
          <w:i w:val="0"/>
          <w:iCs w:val="0"/>
          <w:sz w:val="22"/>
          <w:szCs w:val="22"/>
        </w:rPr>
      </w:pPr>
      <w:r w:rsidRPr="00225ED8">
        <w:rPr>
          <w:i w:val="0"/>
          <w:iCs w:val="0"/>
          <w:sz w:val="22"/>
          <w:szCs w:val="22"/>
        </w:rPr>
        <w:t>ABOUT THE GAME:</w:t>
      </w:r>
    </w:p>
    <w:p w14:paraId="58C7F670" w14:textId="5857AAF2" w:rsidR="00706E6D" w:rsidRPr="00225ED8" w:rsidRDefault="00F31C1F" w:rsidP="00DB11F6">
      <w:pPr>
        <w:spacing w:line="240" w:lineRule="auto"/>
        <w:ind w:firstLine="0"/>
        <w:jc w:val="both"/>
      </w:pPr>
      <w:r w:rsidRPr="00225ED8">
        <w:t xml:space="preserve">FIFA </w:t>
      </w:r>
      <w:r w:rsidR="00873EDD" w:rsidRPr="00225ED8">
        <w:t>(</w:t>
      </w:r>
      <w:r w:rsidR="005658AC" w:rsidRPr="00225ED8">
        <w:rPr>
          <w:b/>
          <w:bCs/>
        </w:rPr>
        <w:t>Fédération</w:t>
      </w:r>
      <w:r w:rsidR="00C87944" w:rsidRPr="00225ED8">
        <w:rPr>
          <w:b/>
          <w:bCs/>
        </w:rPr>
        <w:t xml:space="preserve"> </w:t>
      </w:r>
      <w:r w:rsidR="005658AC" w:rsidRPr="00225ED8">
        <w:rPr>
          <w:b/>
          <w:bCs/>
        </w:rPr>
        <w:t>Internationale de Football Association</w:t>
      </w:r>
      <w:r w:rsidR="00890EB4" w:rsidRPr="00225ED8">
        <w:t>)</w:t>
      </w:r>
      <w:r w:rsidR="00685668" w:rsidRPr="00225ED8">
        <w:t xml:space="preserve"> is a</w:t>
      </w:r>
      <w:r w:rsidR="00266BBC" w:rsidRPr="00225ED8">
        <w:t xml:space="preserve"> </w:t>
      </w:r>
      <w:r w:rsidR="00934387" w:rsidRPr="00225ED8">
        <w:t>n</w:t>
      </w:r>
      <w:r w:rsidR="00266BBC" w:rsidRPr="00225ED8">
        <w:t>on</w:t>
      </w:r>
      <w:r w:rsidR="00934387" w:rsidRPr="00225ED8">
        <w:t>-p</w:t>
      </w:r>
      <w:r w:rsidR="00266BBC" w:rsidRPr="00225ED8">
        <w:t>rof</w:t>
      </w:r>
      <w:r w:rsidR="00B44297" w:rsidRPr="00225ED8">
        <w:t>it</w:t>
      </w:r>
      <w:r w:rsidR="00CD1762" w:rsidRPr="00225ED8">
        <w:t xml:space="preserve"> international </w:t>
      </w:r>
      <w:r w:rsidR="00903952" w:rsidRPr="00225ED8">
        <w:t xml:space="preserve">governing body of </w:t>
      </w:r>
      <w:r w:rsidR="00640D02" w:rsidRPr="00225ED8">
        <w:t xml:space="preserve">association </w:t>
      </w:r>
      <w:r w:rsidR="005732EF" w:rsidRPr="00225ED8">
        <w:t>soccer</w:t>
      </w:r>
      <w:r w:rsidR="00DA6827" w:rsidRPr="00225ED8">
        <w:t xml:space="preserve">, futsal, beach soccer and </w:t>
      </w:r>
      <w:r w:rsidR="00AA4EDE" w:rsidRPr="00225ED8">
        <w:t>e-</w:t>
      </w:r>
      <w:r w:rsidR="00883EBD" w:rsidRPr="00225ED8">
        <w:t>soccer.</w:t>
      </w:r>
      <w:r w:rsidR="00512269" w:rsidRPr="00225ED8">
        <w:t xml:space="preserve"> </w:t>
      </w:r>
      <w:r w:rsidR="00096829" w:rsidRPr="00225ED8">
        <w:t xml:space="preserve">FIFA 19 </w:t>
      </w:r>
      <w:r w:rsidR="00CD30FF" w:rsidRPr="00225ED8">
        <w:t xml:space="preserve">is a </w:t>
      </w:r>
      <w:r w:rsidR="00412DC4" w:rsidRPr="00225ED8">
        <w:t xml:space="preserve">licensed </w:t>
      </w:r>
      <w:r w:rsidR="00CD30FF" w:rsidRPr="00225ED8">
        <w:t xml:space="preserve">soccer </w:t>
      </w:r>
      <w:r w:rsidR="00C4675E" w:rsidRPr="00225ED8">
        <w:t xml:space="preserve">simulation </w:t>
      </w:r>
      <w:r w:rsidR="006062E0" w:rsidRPr="00225ED8">
        <w:t xml:space="preserve">video </w:t>
      </w:r>
      <w:r w:rsidR="00C4675E" w:rsidRPr="00225ED8">
        <w:t xml:space="preserve">game developed by </w:t>
      </w:r>
      <w:r w:rsidR="00BA2CD8" w:rsidRPr="00225ED8">
        <w:t>EA Vancouver</w:t>
      </w:r>
      <w:r w:rsidR="0095406E" w:rsidRPr="00225ED8">
        <w:t xml:space="preserve"> as a part </w:t>
      </w:r>
      <w:r w:rsidR="002A728C" w:rsidRPr="00225ED8">
        <w:t>of</w:t>
      </w:r>
      <w:r w:rsidR="005120B1" w:rsidRPr="00225ED8">
        <w:t xml:space="preserve"> </w:t>
      </w:r>
      <w:r w:rsidR="004F6250" w:rsidRPr="00225ED8">
        <w:t>Electronic</w:t>
      </w:r>
      <w:r w:rsidR="00F217C9" w:rsidRPr="00225ED8">
        <w:t xml:space="preserve"> </w:t>
      </w:r>
      <w:r w:rsidR="00A559DB" w:rsidRPr="00225ED8">
        <w:t>Arts</w:t>
      </w:r>
      <w:r w:rsidR="00E378AF" w:rsidRPr="00225ED8">
        <w:t xml:space="preserve">’ </w:t>
      </w:r>
      <w:r w:rsidR="00A559DB" w:rsidRPr="00225ED8">
        <w:t>(EA)</w:t>
      </w:r>
      <w:r w:rsidR="00965A55" w:rsidRPr="00225ED8">
        <w:t xml:space="preserve"> FIFA series</w:t>
      </w:r>
      <w:r w:rsidR="00DB11F6" w:rsidRPr="00225ED8">
        <w:t>.</w:t>
      </w:r>
    </w:p>
    <w:p w14:paraId="3645E839" w14:textId="614F9E6F" w:rsidR="00E81338" w:rsidRPr="00225ED8" w:rsidRDefault="008C17C6" w:rsidP="001A6A04">
      <w:pPr>
        <w:pStyle w:val="Heading2"/>
        <w:rPr>
          <w:i w:val="0"/>
          <w:iCs w:val="0"/>
          <w:sz w:val="22"/>
          <w:szCs w:val="22"/>
        </w:rPr>
      </w:pPr>
      <w:r w:rsidRPr="00225ED8">
        <w:rPr>
          <w:i w:val="0"/>
          <w:iCs w:val="0"/>
          <w:sz w:val="22"/>
          <w:szCs w:val="22"/>
        </w:rPr>
        <w:t>DATASET</w:t>
      </w:r>
      <w:r w:rsidR="00982E0D" w:rsidRPr="00225ED8">
        <w:rPr>
          <w:i w:val="0"/>
          <w:iCs w:val="0"/>
          <w:sz w:val="22"/>
          <w:szCs w:val="22"/>
        </w:rPr>
        <w:t>:</w:t>
      </w:r>
    </w:p>
    <w:p w14:paraId="72E3C77C" w14:textId="63834B95" w:rsidR="00A07DD8" w:rsidRPr="00225ED8" w:rsidRDefault="008D51C4" w:rsidP="00DB11F6">
      <w:pPr>
        <w:spacing w:line="240" w:lineRule="auto"/>
        <w:ind w:firstLine="0"/>
        <w:jc w:val="both"/>
      </w:pPr>
      <w:r w:rsidRPr="00225ED8">
        <w:t xml:space="preserve">The game </w:t>
      </w:r>
      <w:r w:rsidR="00A66D6A" w:rsidRPr="00225ED8">
        <w:t xml:space="preserve">contains </w:t>
      </w:r>
      <w:r w:rsidR="00A445C6" w:rsidRPr="00225ED8">
        <w:t xml:space="preserve">detailed attributes </w:t>
      </w:r>
      <w:r w:rsidR="00632A5B" w:rsidRPr="00225ED8">
        <w:t xml:space="preserve">of </w:t>
      </w:r>
      <w:r w:rsidR="00A06E0A" w:rsidRPr="00225ED8">
        <w:t xml:space="preserve">18,207 </w:t>
      </w:r>
      <w:r w:rsidR="00D03F2B" w:rsidRPr="00225ED8">
        <w:t xml:space="preserve">real life players </w:t>
      </w:r>
      <w:r w:rsidR="00CB0994" w:rsidRPr="00225ED8">
        <w:t xml:space="preserve">registered across various </w:t>
      </w:r>
      <w:r w:rsidR="00775682" w:rsidRPr="00225ED8">
        <w:t>contine</w:t>
      </w:r>
      <w:r w:rsidR="009C2EBF" w:rsidRPr="00225ED8">
        <w:t>n</w:t>
      </w:r>
      <w:r w:rsidR="00775682" w:rsidRPr="00225ED8">
        <w:t xml:space="preserve">ts </w:t>
      </w:r>
      <w:r w:rsidR="00F744CC" w:rsidRPr="00225ED8">
        <w:t xml:space="preserve">such as America, </w:t>
      </w:r>
      <w:r w:rsidR="00295C53" w:rsidRPr="00225ED8">
        <w:t>Europe, Asia</w:t>
      </w:r>
      <w:r w:rsidR="00255997" w:rsidRPr="00225ED8">
        <w:t xml:space="preserve"> and </w:t>
      </w:r>
      <w:r w:rsidR="002D7FC3" w:rsidRPr="00225ED8">
        <w:t>Afric</w:t>
      </w:r>
      <w:r w:rsidR="00623465" w:rsidRPr="00225ED8">
        <w:t>a</w:t>
      </w:r>
      <w:r w:rsidR="0062315A" w:rsidRPr="00225ED8">
        <w:t xml:space="preserve"> in </w:t>
      </w:r>
      <w:r w:rsidR="001B58D3" w:rsidRPr="00225ED8">
        <w:t>the database</w:t>
      </w:r>
      <w:r w:rsidR="00284C43" w:rsidRPr="00225ED8">
        <w:t>.</w:t>
      </w:r>
      <w:r w:rsidR="009D3C00" w:rsidRPr="00225ED8">
        <w:t xml:space="preserve"> </w:t>
      </w:r>
      <w:r w:rsidR="005F0CE7" w:rsidRPr="00225ED8">
        <w:t xml:space="preserve"> </w:t>
      </w:r>
      <w:r w:rsidR="007E4CD2" w:rsidRPr="00225ED8">
        <w:t xml:space="preserve">The dataset </w:t>
      </w:r>
      <w:r w:rsidR="00200BFE" w:rsidRPr="00225ED8">
        <w:t xml:space="preserve">was obtained from </w:t>
      </w:r>
      <w:r w:rsidR="00DA3044" w:rsidRPr="00225ED8">
        <w:t xml:space="preserve">Kaggle </w:t>
      </w:r>
      <w:r w:rsidR="007B6D5C" w:rsidRPr="00225ED8">
        <w:t xml:space="preserve">and </w:t>
      </w:r>
      <w:r w:rsidR="007E4CD2" w:rsidRPr="00225ED8">
        <w:t xml:space="preserve">contains </w:t>
      </w:r>
      <w:r w:rsidR="00866856" w:rsidRPr="00225ED8">
        <w:t>ap</w:t>
      </w:r>
      <w:r w:rsidR="008674E6" w:rsidRPr="00225ED8">
        <w:t>proximately</w:t>
      </w:r>
      <w:r w:rsidR="00A44B05" w:rsidRPr="00225ED8">
        <w:t xml:space="preserve"> </w:t>
      </w:r>
      <w:r w:rsidR="00C84E7A" w:rsidRPr="00225ED8">
        <w:t xml:space="preserve">90 attributes extracted from </w:t>
      </w:r>
      <w:r w:rsidR="00627618" w:rsidRPr="00225ED8">
        <w:t>the FIFA database</w:t>
      </w:r>
      <w:r w:rsidR="00297ACA" w:rsidRPr="00225ED8">
        <w:t>.</w:t>
      </w:r>
      <w:r w:rsidR="00013675" w:rsidRPr="00225ED8">
        <w:t xml:space="preserve"> </w:t>
      </w:r>
    </w:p>
    <w:p w14:paraId="0952F720" w14:textId="2B0C0B3C" w:rsidR="00013675" w:rsidRPr="00225ED8" w:rsidRDefault="00B8350F" w:rsidP="00DB11F6">
      <w:pPr>
        <w:spacing w:line="240" w:lineRule="auto"/>
        <w:ind w:firstLine="0"/>
        <w:jc w:val="both"/>
      </w:pPr>
      <w:r w:rsidRPr="00225ED8">
        <w:t xml:space="preserve">The </w:t>
      </w:r>
      <w:r w:rsidR="000653C6" w:rsidRPr="00225ED8">
        <w:t xml:space="preserve"> </w:t>
      </w:r>
    </w:p>
    <w:p w14:paraId="0817CFBF" w14:textId="77777777" w:rsidR="001B36D2" w:rsidRPr="00225ED8" w:rsidRDefault="001B36D2" w:rsidP="00DB11F6">
      <w:pPr>
        <w:spacing w:line="240" w:lineRule="auto"/>
        <w:ind w:firstLine="0"/>
        <w:jc w:val="both"/>
      </w:pPr>
    </w:p>
    <w:p w14:paraId="4CFB0B4F" w14:textId="77777777" w:rsidR="00297ACA" w:rsidRPr="00225ED8" w:rsidRDefault="00297ACA" w:rsidP="00DB11F6">
      <w:pPr>
        <w:spacing w:line="240" w:lineRule="auto"/>
        <w:ind w:firstLine="0"/>
        <w:jc w:val="both"/>
      </w:pPr>
    </w:p>
    <w:p w14:paraId="056E9125" w14:textId="2D7ABD96" w:rsidR="00F217C9" w:rsidRPr="00225ED8" w:rsidRDefault="00DB11F6" w:rsidP="00DB11F6">
      <w:pPr>
        <w:spacing w:line="240" w:lineRule="auto"/>
        <w:ind w:firstLine="0"/>
        <w:jc w:val="both"/>
      </w:pPr>
      <w:r w:rsidRPr="00225ED8">
        <w:t xml:space="preserve"> </w:t>
      </w:r>
    </w:p>
    <w:p w14:paraId="4ABCF173" w14:textId="6527BCEC" w:rsidR="00844328" w:rsidRPr="00225ED8" w:rsidRDefault="00844328" w:rsidP="00151579"/>
    <w:p w14:paraId="40879927" w14:textId="2D0B4AD4" w:rsidR="00B66B19" w:rsidRPr="00225ED8" w:rsidRDefault="00B66B19" w:rsidP="00151579"/>
    <w:p w14:paraId="254282CE" w14:textId="03A0DFDF" w:rsidR="00B66B19" w:rsidRPr="00225ED8" w:rsidRDefault="00B66B19" w:rsidP="00151579"/>
    <w:p w14:paraId="4DB928FB" w14:textId="5365FD26" w:rsidR="00B66B19" w:rsidRPr="00225ED8" w:rsidRDefault="00B66B19" w:rsidP="00151579"/>
    <w:p w14:paraId="0AAD7E17" w14:textId="3CCADF52" w:rsidR="00B66B19" w:rsidRPr="00225ED8" w:rsidRDefault="00B66B19" w:rsidP="00151579"/>
    <w:p w14:paraId="4DE611A6" w14:textId="0E3FE460" w:rsidR="00B66B19" w:rsidRPr="00225ED8" w:rsidRDefault="00B66B19" w:rsidP="00151579"/>
    <w:p w14:paraId="4428ECE6" w14:textId="71150BF8" w:rsidR="00B66B19" w:rsidRPr="00225ED8" w:rsidRDefault="00B66B19" w:rsidP="00151579"/>
    <w:p w14:paraId="4F790FD2" w14:textId="5B74772B" w:rsidR="00B66B19" w:rsidRDefault="00B66B19" w:rsidP="00151579"/>
    <w:p w14:paraId="79D02334" w14:textId="77777777" w:rsidR="002A3113" w:rsidRPr="00225ED8" w:rsidRDefault="002A3113" w:rsidP="00737BE7">
      <w:pPr>
        <w:ind w:firstLine="0"/>
      </w:pPr>
    </w:p>
    <w:p w14:paraId="6710A03A" w14:textId="08CD8D7E" w:rsidR="00B66B19" w:rsidRPr="00225ED8" w:rsidRDefault="00E34332" w:rsidP="00867CE1">
      <w:pPr>
        <w:pStyle w:val="Heading1"/>
        <w:rPr>
          <w:i w:val="0"/>
          <w:iCs w:val="0"/>
          <w:sz w:val="28"/>
          <w:szCs w:val="28"/>
        </w:rPr>
      </w:pPr>
      <w:r w:rsidRPr="00225ED8">
        <w:rPr>
          <w:i w:val="0"/>
          <w:iCs w:val="0"/>
          <w:sz w:val="28"/>
          <w:szCs w:val="28"/>
        </w:rPr>
        <w:lastRenderedPageBreak/>
        <w:t>RESEARCH QUESTIONS</w:t>
      </w:r>
    </w:p>
    <w:p w14:paraId="15100D66" w14:textId="2CDFA44E" w:rsidR="0052502E" w:rsidRPr="00225ED8" w:rsidRDefault="0003364C" w:rsidP="00AD4ECF">
      <w:pPr>
        <w:pStyle w:val="NormalWeb"/>
        <w:ind w:left="432"/>
        <w:jc w:val="both"/>
        <w:rPr>
          <w:sz w:val="22"/>
          <w:szCs w:val="22"/>
        </w:rPr>
      </w:pPr>
      <w:r>
        <w:rPr>
          <w:sz w:val="22"/>
          <w:szCs w:val="22"/>
        </w:rPr>
        <w:t xml:space="preserve">There has always been </w:t>
      </w:r>
      <w:r w:rsidR="00996F85">
        <w:rPr>
          <w:sz w:val="22"/>
          <w:szCs w:val="22"/>
        </w:rPr>
        <w:t xml:space="preserve">a debate among the gaming community as to how the </w:t>
      </w:r>
      <w:r w:rsidR="00B34931">
        <w:rPr>
          <w:sz w:val="22"/>
          <w:szCs w:val="22"/>
        </w:rPr>
        <w:t xml:space="preserve">gaming </w:t>
      </w:r>
      <w:r w:rsidR="009C30EC">
        <w:rPr>
          <w:sz w:val="22"/>
          <w:szCs w:val="22"/>
        </w:rPr>
        <w:t xml:space="preserve">franchise </w:t>
      </w:r>
      <w:r w:rsidR="00334C2F">
        <w:rPr>
          <w:sz w:val="22"/>
          <w:szCs w:val="22"/>
        </w:rPr>
        <w:t xml:space="preserve">assigns the </w:t>
      </w:r>
      <w:r w:rsidR="00F3651D">
        <w:rPr>
          <w:sz w:val="22"/>
          <w:szCs w:val="22"/>
        </w:rPr>
        <w:t xml:space="preserve">“Overall” </w:t>
      </w:r>
      <w:r w:rsidR="008419EE">
        <w:rPr>
          <w:sz w:val="22"/>
          <w:szCs w:val="22"/>
        </w:rPr>
        <w:t>rating of a player</w:t>
      </w:r>
      <w:r w:rsidR="00FF31F5">
        <w:rPr>
          <w:sz w:val="22"/>
          <w:szCs w:val="22"/>
        </w:rPr>
        <w:t xml:space="preserve"> in the game</w:t>
      </w:r>
      <w:r w:rsidR="00DD214B">
        <w:rPr>
          <w:sz w:val="22"/>
          <w:szCs w:val="22"/>
        </w:rPr>
        <w:t xml:space="preserve">. </w:t>
      </w:r>
      <w:r w:rsidR="00E864EB">
        <w:rPr>
          <w:sz w:val="22"/>
          <w:szCs w:val="22"/>
        </w:rPr>
        <w:t>To under</w:t>
      </w:r>
      <w:r w:rsidR="00B210AC">
        <w:rPr>
          <w:sz w:val="22"/>
          <w:szCs w:val="22"/>
        </w:rPr>
        <w:t>s</w:t>
      </w:r>
      <w:r w:rsidR="00E864EB">
        <w:rPr>
          <w:sz w:val="22"/>
          <w:szCs w:val="22"/>
        </w:rPr>
        <w:t xml:space="preserve">tand </w:t>
      </w:r>
      <w:r w:rsidR="00FE60E6">
        <w:rPr>
          <w:sz w:val="22"/>
          <w:szCs w:val="22"/>
        </w:rPr>
        <w:t xml:space="preserve">the </w:t>
      </w:r>
      <w:r w:rsidR="00A7634A">
        <w:rPr>
          <w:sz w:val="22"/>
          <w:szCs w:val="22"/>
        </w:rPr>
        <w:t xml:space="preserve">above scenario, </w:t>
      </w:r>
      <w:r w:rsidR="00E96074">
        <w:rPr>
          <w:sz w:val="22"/>
          <w:szCs w:val="22"/>
        </w:rPr>
        <w:t>c</w:t>
      </w:r>
      <w:r w:rsidR="00783FBD" w:rsidRPr="00225ED8">
        <w:rPr>
          <w:sz w:val="22"/>
          <w:szCs w:val="22"/>
        </w:rPr>
        <w:t xml:space="preserve">an </w:t>
      </w:r>
      <w:r w:rsidR="00A1400D" w:rsidRPr="00225ED8">
        <w:rPr>
          <w:sz w:val="22"/>
          <w:szCs w:val="22"/>
        </w:rPr>
        <w:t xml:space="preserve">a Model be built </w:t>
      </w:r>
      <w:r w:rsidR="00D02F1A" w:rsidRPr="00225ED8">
        <w:rPr>
          <w:sz w:val="22"/>
          <w:szCs w:val="22"/>
        </w:rPr>
        <w:t xml:space="preserve">that predicts </w:t>
      </w:r>
      <w:r w:rsidR="00391F27" w:rsidRPr="00225ED8">
        <w:rPr>
          <w:sz w:val="22"/>
          <w:szCs w:val="22"/>
        </w:rPr>
        <w:t xml:space="preserve">the </w:t>
      </w:r>
      <w:r w:rsidR="00494C87" w:rsidRPr="00225ED8">
        <w:rPr>
          <w:sz w:val="22"/>
          <w:szCs w:val="22"/>
        </w:rPr>
        <w:t>v</w:t>
      </w:r>
      <w:r w:rsidR="00391F27" w:rsidRPr="00225ED8">
        <w:rPr>
          <w:sz w:val="22"/>
          <w:szCs w:val="22"/>
        </w:rPr>
        <w:t xml:space="preserve">ariable – “Overall” </w:t>
      </w:r>
      <w:r w:rsidR="00D80845" w:rsidRPr="00225ED8">
        <w:rPr>
          <w:sz w:val="22"/>
          <w:szCs w:val="22"/>
        </w:rPr>
        <w:t>r</w:t>
      </w:r>
      <w:r w:rsidR="00391F27" w:rsidRPr="00225ED8">
        <w:rPr>
          <w:sz w:val="22"/>
          <w:szCs w:val="22"/>
        </w:rPr>
        <w:t xml:space="preserve">ating of a </w:t>
      </w:r>
      <w:r w:rsidR="003E363A" w:rsidRPr="00225ED8">
        <w:rPr>
          <w:sz w:val="22"/>
          <w:szCs w:val="22"/>
        </w:rPr>
        <w:t xml:space="preserve">particular </w:t>
      </w:r>
      <w:r w:rsidR="00391F27" w:rsidRPr="00225ED8">
        <w:rPr>
          <w:sz w:val="22"/>
          <w:szCs w:val="22"/>
        </w:rPr>
        <w:t xml:space="preserve">player </w:t>
      </w:r>
      <w:r w:rsidR="00282057" w:rsidRPr="00225ED8">
        <w:rPr>
          <w:sz w:val="22"/>
          <w:szCs w:val="22"/>
        </w:rPr>
        <w:t xml:space="preserve">based </w:t>
      </w:r>
      <w:r w:rsidR="00BB4AE3" w:rsidRPr="00225ED8">
        <w:rPr>
          <w:sz w:val="22"/>
          <w:szCs w:val="22"/>
        </w:rPr>
        <w:t>on the numerous traits/attributes</w:t>
      </w:r>
      <w:r w:rsidR="008F3EE9" w:rsidRPr="00225ED8">
        <w:rPr>
          <w:sz w:val="22"/>
          <w:szCs w:val="22"/>
        </w:rPr>
        <w:t xml:space="preserve"> </w:t>
      </w:r>
      <w:r w:rsidR="00505C02" w:rsidRPr="00225ED8">
        <w:rPr>
          <w:sz w:val="22"/>
          <w:szCs w:val="22"/>
        </w:rPr>
        <w:t xml:space="preserve">associated </w:t>
      </w:r>
      <w:r w:rsidR="00BC0B45" w:rsidRPr="00225ED8">
        <w:rPr>
          <w:sz w:val="22"/>
          <w:szCs w:val="22"/>
        </w:rPr>
        <w:t>with the player</w:t>
      </w:r>
      <w:r w:rsidR="00712CA2" w:rsidRPr="00225ED8">
        <w:rPr>
          <w:sz w:val="22"/>
          <w:szCs w:val="22"/>
        </w:rPr>
        <w:t>?</w:t>
      </w:r>
      <w:r w:rsidR="00302DBA" w:rsidRPr="00225ED8">
        <w:rPr>
          <w:sz w:val="22"/>
          <w:szCs w:val="22"/>
        </w:rPr>
        <w:t xml:space="preserve"> </w:t>
      </w:r>
      <w:r w:rsidR="00767E88" w:rsidRPr="00225ED8">
        <w:rPr>
          <w:sz w:val="22"/>
          <w:szCs w:val="22"/>
        </w:rPr>
        <w:t xml:space="preserve">What are the most </w:t>
      </w:r>
      <w:r w:rsidR="00F30E00" w:rsidRPr="00225ED8">
        <w:rPr>
          <w:sz w:val="22"/>
          <w:szCs w:val="22"/>
        </w:rPr>
        <w:t xml:space="preserve">important </w:t>
      </w:r>
      <w:r w:rsidR="004F2D28" w:rsidRPr="00225ED8">
        <w:rPr>
          <w:sz w:val="22"/>
          <w:szCs w:val="22"/>
        </w:rPr>
        <w:t>variables</w:t>
      </w:r>
      <w:r w:rsidR="00992E72" w:rsidRPr="00225ED8">
        <w:rPr>
          <w:sz w:val="22"/>
          <w:szCs w:val="22"/>
        </w:rPr>
        <w:t xml:space="preserve"> </w:t>
      </w:r>
      <w:r w:rsidR="0098705A" w:rsidRPr="00225ED8">
        <w:rPr>
          <w:sz w:val="22"/>
          <w:szCs w:val="22"/>
        </w:rPr>
        <w:t>in the predi</w:t>
      </w:r>
      <w:r w:rsidR="0064532B" w:rsidRPr="00225ED8">
        <w:rPr>
          <w:sz w:val="22"/>
          <w:szCs w:val="22"/>
        </w:rPr>
        <w:t xml:space="preserve">cting the Player’s </w:t>
      </w:r>
      <w:r w:rsidR="00535349" w:rsidRPr="00225ED8">
        <w:rPr>
          <w:sz w:val="22"/>
          <w:szCs w:val="22"/>
        </w:rPr>
        <w:t>Rating?</w:t>
      </w:r>
      <w:r w:rsidR="005C331B" w:rsidRPr="00225ED8">
        <w:rPr>
          <w:sz w:val="22"/>
          <w:szCs w:val="22"/>
        </w:rPr>
        <w:t xml:space="preserve"> </w:t>
      </w:r>
      <w:r w:rsidR="00302DBA" w:rsidRPr="00225ED8">
        <w:rPr>
          <w:sz w:val="22"/>
          <w:szCs w:val="22"/>
        </w:rPr>
        <w:t>How accurate are these Models</w:t>
      </w:r>
      <w:r w:rsidR="00FC3CD3" w:rsidRPr="00225ED8">
        <w:rPr>
          <w:sz w:val="22"/>
          <w:szCs w:val="22"/>
        </w:rPr>
        <w:t>?</w:t>
      </w:r>
      <w:r w:rsidR="00A322B1" w:rsidRPr="00225ED8">
        <w:rPr>
          <w:sz w:val="22"/>
          <w:szCs w:val="22"/>
        </w:rPr>
        <w:t xml:space="preserve"> Can an alternate Model</w:t>
      </w:r>
      <w:r w:rsidR="00DA1B97" w:rsidRPr="00225ED8">
        <w:rPr>
          <w:sz w:val="22"/>
          <w:szCs w:val="22"/>
        </w:rPr>
        <w:t xml:space="preserve"> predict the </w:t>
      </w:r>
      <w:r w:rsidR="00FE4D67" w:rsidRPr="00225ED8">
        <w:rPr>
          <w:sz w:val="22"/>
          <w:szCs w:val="22"/>
        </w:rPr>
        <w:t xml:space="preserve">response variable with </w:t>
      </w:r>
      <w:r w:rsidR="00573CC2" w:rsidRPr="00225ED8">
        <w:rPr>
          <w:sz w:val="22"/>
          <w:szCs w:val="22"/>
        </w:rPr>
        <w:t xml:space="preserve">a better </w:t>
      </w:r>
      <w:r w:rsidR="004A17F0" w:rsidRPr="00225ED8">
        <w:rPr>
          <w:sz w:val="22"/>
          <w:szCs w:val="22"/>
        </w:rPr>
        <w:t>accuracy?</w:t>
      </w:r>
    </w:p>
    <w:p w14:paraId="3821C0CA" w14:textId="443170A8" w:rsidR="004A17F0" w:rsidRPr="00225ED8" w:rsidRDefault="00781777" w:rsidP="00F122B2">
      <w:pPr>
        <w:pStyle w:val="NormalWeb"/>
        <w:ind w:left="432"/>
        <w:jc w:val="both"/>
        <w:rPr>
          <w:sz w:val="22"/>
          <w:szCs w:val="22"/>
        </w:rPr>
      </w:pPr>
      <w:r w:rsidRPr="00225ED8">
        <w:rPr>
          <w:sz w:val="22"/>
          <w:szCs w:val="22"/>
        </w:rPr>
        <w:t xml:space="preserve">The managers of a </w:t>
      </w:r>
      <w:r w:rsidR="00965C4C" w:rsidRPr="00225ED8">
        <w:rPr>
          <w:sz w:val="22"/>
          <w:szCs w:val="22"/>
        </w:rPr>
        <w:t>sports club</w:t>
      </w:r>
      <w:r w:rsidR="004564BF" w:rsidRPr="00225ED8">
        <w:rPr>
          <w:sz w:val="22"/>
          <w:szCs w:val="22"/>
        </w:rPr>
        <w:t xml:space="preserve"> (</w:t>
      </w:r>
      <w:r w:rsidR="00791E88" w:rsidRPr="00225ED8">
        <w:rPr>
          <w:sz w:val="22"/>
          <w:szCs w:val="22"/>
        </w:rPr>
        <w:t xml:space="preserve">soccer club in this </w:t>
      </w:r>
      <w:r w:rsidR="00400FF6" w:rsidRPr="00225ED8">
        <w:rPr>
          <w:sz w:val="22"/>
          <w:szCs w:val="22"/>
        </w:rPr>
        <w:t>case</w:t>
      </w:r>
      <w:r w:rsidR="00791E88" w:rsidRPr="00225ED8">
        <w:rPr>
          <w:sz w:val="22"/>
          <w:szCs w:val="22"/>
        </w:rPr>
        <w:t xml:space="preserve">) </w:t>
      </w:r>
      <w:r w:rsidR="002827E8" w:rsidRPr="00225ED8">
        <w:rPr>
          <w:sz w:val="22"/>
          <w:szCs w:val="22"/>
        </w:rPr>
        <w:t>need to identify</w:t>
      </w:r>
      <w:r w:rsidR="00EA6ED9" w:rsidRPr="00225ED8">
        <w:rPr>
          <w:sz w:val="22"/>
          <w:szCs w:val="22"/>
        </w:rPr>
        <w:t>/</w:t>
      </w:r>
      <w:r w:rsidR="00A20905" w:rsidRPr="00225ED8">
        <w:rPr>
          <w:sz w:val="22"/>
          <w:szCs w:val="22"/>
        </w:rPr>
        <w:t xml:space="preserve">scout </w:t>
      </w:r>
      <w:r w:rsidR="00C64565" w:rsidRPr="00225ED8">
        <w:rPr>
          <w:sz w:val="22"/>
          <w:szCs w:val="22"/>
        </w:rPr>
        <w:t xml:space="preserve">players </w:t>
      </w:r>
      <w:r w:rsidR="007322C6" w:rsidRPr="00225ED8">
        <w:rPr>
          <w:sz w:val="22"/>
          <w:szCs w:val="22"/>
        </w:rPr>
        <w:t xml:space="preserve">for </w:t>
      </w:r>
      <w:r w:rsidR="004F7CDE" w:rsidRPr="00225ED8">
        <w:rPr>
          <w:sz w:val="22"/>
          <w:szCs w:val="22"/>
        </w:rPr>
        <w:t xml:space="preserve">replacement </w:t>
      </w:r>
      <w:r w:rsidR="00890B23" w:rsidRPr="00225ED8">
        <w:rPr>
          <w:sz w:val="22"/>
          <w:szCs w:val="22"/>
        </w:rPr>
        <w:t xml:space="preserve">in case of an injured player </w:t>
      </w:r>
      <w:r w:rsidR="009E611A" w:rsidRPr="00225ED8">
        <w:rPr>
          <w:sz w:val="22"/>
          <w:szCs w:val="22"/>
        </w:rPr>
        <w:t xml:space="preserve">and </w:t>
      </w:r>
      <w:r w:rsidR="00B756B5" w:rsidRPr="00225ED8">
        <w:rPr>
          <w:sz w:val="22"/>
          <w:szCs w:val="22"/>
        </w:rPr>
        <w:t xml:space="preserve">to </w:t>
      </w:r>
      <w:r w:rsidR="006276F9" w:rsidRPr="00225ED8">
        <w:rPr>
          <w:sz w:val="22"/>
          <w:szCs w:val="22"/>
        </w:rPr>
        <w:t>build a team respectively</w:t>
      </w:r>
      <w:r w:rsidR="00DB6724" w:rsidRPr="00225ED8">
        <w:rPr>
          <w:sz w:val="22"/>
          <w:szCs w:val="22"/>
        </w:rPr>
        <w:t>.</w:t>
      </w:r>
      <w:r w:rsidR="00176CF1" w:rsidRPr="00225ED8">
        <w:rPr>
          <w:sz w:val="22"/>
          <w:szCs w:val="22"/>
        </w:rPr>
        <w:t xml:space="preserve"> </w:t>
      </w:r>
      <w:r w:rsidR="00B57BAD" w:rsidRPr="00225ED8">
        <w:rPr>
          <w:sz w:val="22"/>
          <w:szCs w:val="22"/>
        </w:rPr>
        <w:t xml:space="preserve">This requires </w:t>
      </w:r>
      <w:r w:rsidR="003F2226" w:rsidRPr="00225ED8">
        <w:rPr>
          <w:sz w:val="22"/>
          <w:szCs w:val="22"/>
        </w:rPr>
        <w:t xml:space="preserve">the Managers </w:t>
      </w:r>
      <w:r w:rsidR="007948A9" w:rsidRPr="00225ED8">
        <w:rPr>
          <w:sz w:val="22"/>
          <w:szCs w:val="22"/>
        </w:rPr>
        <w:t xml:space="preserve">to </w:t>
      </w:r>
      <w:r w:rsidR="009E47AD" w:rsidRPr="00225ED8">
        <w:rPr>
          <w:sz w:val="22"/>
          <w:szCs w:val="22"/>
        </w:rPr>
        <w:t xml:space="preserve">identify </w:t>
      </w:r>
      <w:r w:rsidR="00913A27" w:rsidRPr="00225ED8">
        <w:rPr>
          <w:sz w:val="22"/>
          <w:szCs w:val="22"/>
        </w:rPr>
        <w:t xml:space="preserve">players </w:t>
      </w:r>
      <w:r w:rsidR="005F10A1" w:rsidRPr="00225ED8">
        <w:rPr>
          <w:sz w:val="22"/>
          <w:szCs w:val="22"/>
        </w:rPr>
        <w:t xml:space="preserve">of a certain skillset </w:t>
      </w:r>
      <w:r w:rsidR="009303AF" w:rsidRPr="00225ED8">
        <w:rPr>
          <w:sz w:val="22"/>
          <w:szCs w:val="22"/>
        </w:rPr>
        <w:t xml:space="preserve">based on the playing position in the field. Can a model </w:t>
      </w:r>
      <w:r w:rsidR="008A1465" w:rsidRPr="00225ED8">
        <w:rPr>
          <w:sz w:val="22"/>
          <w:szCs w:val="22"/>
        </w:rPr>
        <w:t xml:space="preserve">be able to classify </w:t>
      </w:r>
      <w:r w:rsidR="000970C1" w:rsidRPr="00225ED8">
        <w:rPr>
          <w:sz w:val="22"/>
          <w:szCs w:val="22"/>
        </w:rPr>
        <w:t xml:space="preserve">the </w:t>
      </w:r>
      <w:r w:rsidR="007E53CB" w:rsidRPr="00225ED8">
        <w:rPr>
          <w:sz w:val="22"/>
          <w:szCs w:val="22"/>
        </w:rPr>
        <w:t xml:space="preserve">players </w:t>
      </w:r>
      <w:r w:rsidR="00987523" w:rsidRPr="00225ED8">
        <w:rPr>
          <w:sz w:val="22"/>
          <w:szCs w:val="22"/>
        </w:rPr>
        <w:t>based on</w:t>
      </w:r>
      <w:r w:rsidR="00C22320" w:rsidRPr="00225ED8">
        <w:rPr>
          <w:sz w:val="22"/>
          <w:szCs w:val="22"/>
        </w:rPr>
        <w:t xml:space="preserve"> a</w:t>
      </w:r>
      <w:r w:rsidR="00987523" w:rsidRPr="00225ED8">
        <w:rPr>
          <w:sz w:val="22"/>
          <w:szCs w:val="22"/>
        </w:rPr>
        <w:t xml:space="preserve"> </w:t>
      </w:r>
      <w:r w:rsidR="00540BB0" w:rsidRPr="00225ED8">
        <w:rPr>
          <w:sz w:val="22"/>
          <w:szCs w:val="22"/>
        </w:rPr>
        <w:t xml:space="preserve">similar skillset </w:t>
      </w:r>
      <w:r w:rsidR="00FE7743" w:rsidRPr="00225ED8">
        <w:rPr>
          <w:sz w:val="22"/>
          <w:szCs w:val="22"/>
        </w:rPr>
        <w:t xml:space="preserve">so as to </w:t>
      </w:r>
      <w:r w:rsidR="00234B48" w:rsidRPr="00225ED8">
        <w:rPr>
          <w:sz w:val="22"/>
          <w:szCs w:val="22"/>
        </w:rPr>
        <w:t xml:space="preserve">make it easy </w:t>
      </w:r>
      <w:r w:rsidR="00A63DCB" w:rsidRPr="00225ED8">
        <w:rPr>
          <w:sz w:val="22"/>
          <w:szCs w:val="22"/>
        </w:rPr>
        <w:t xml:space="preserve">for the Managers </w:t>
      </w:r>
      <w:r w:rsidR="008A3F61" w:rsidRPr="00225ED8">
        <w:rPr>
          <w:sz w:val="22"/>
          <w:szCs w:val="22"/>
        </w:rPr>
        <w:t xml:space="preserve">to </w:t>
      </w:r>
      <w:r w:rsidR="000E1506" w:rsidRPr="00225ED8">
        <w:rPr>
          <w:sz w:val="22"/>
          <w:szCs w:val="22"/>
        </w:rPr>
        <w:t>go out in the transfer market and buy the player</w:t>
      </w:r>
      <w:r w:rsidR="00BE1865" w:rsidRPr="00225ED8">
        <w:rPr>
          <w:sz w:val="22"/>
          <w:szCs w:val="22"/>
        </w:rPr>
        <w:t>.</w:t>
      </w:r>
    </w:p>
    <w:p w14:paraId="1863F058" w14:textId="3C66F655" w:rsidR="00BE1865" w:rsidRPr="00225ED8" w:rsidRDefault="00865E45" w:rsidP="004423A9">
      <w:pPr>
        <w:pStyle w:val="Heading1"/>
        <w:spacing w:line="240" w:lineRule="auto"/>
        <w:rPr>
          <w:i w:val="0"/>
          <w:iCs w:val="0"/>
          <w:sz w:val="28"/>
          <w:szCs w:val="28"/>
        </w:rPr>
      </w:pPr>
      <w:r w:rsidRPr="00225ED8">
        <w:rPr>
          <w:i w:val="0"/>
          <w:iCs w:val="0"/>
          <w:sz w:val="28"/>
          <w:szCs w:val="28"/>
        </w:rPr>
        <w:t>MULTIPLE LINEAR REGRESSION</w:t>
      </w:r>
    </w:p>
    <w:p w14:paraId="1858F833" w14:textId="77777777" w:rsidR="00C01F66" w:rsidRDefault="009645B1" w:rsidP="00737BE7">
      <w:pPr>
        <w:pStyle w:val="NormalWeb"/>
        <w:ind w:left="432"/>
        <w:jc w:val="both"/>
        <w:rPr>
          <w:sz w:val="22"/>
          <w:szCs w:val="22"/>
        </w:rPr>
      </w:pPr>
      <w:r w:rsidRPr="00225ED8">
        <w:rPr>
          <w:sz w:val="22"/>
          <w:szCs w:val="22"/>
        </w:rPr>
        <w:t xml:space="preserve">The first </w:t>
      </w:r>
      <w:r w:rsidR="00E8450B" w:rsidRPr="00225ED8">
        <w:rPr>
          <w:sz w:val="22"/>
          <w:szCs w:val="22"/>
        </w:rPr>
        <w:t xml:space="preserve">step </w:t>
      </w:r>
      <w:r w:rsidR="00AC5A01" w:rsidRPr="00225ED8">
        <w:rPr>
          <w:sz w:val="22"/>
          <w:szCs w:val="22"/>
        </w:rPr>
        <w:t xml:space="preserve">in building a Linear Regression model </w:t>
      </w:r>
      <w:r w:rsidR="0031437B" w:rsidRPr="00225ED8">
        <w:rPr>
          <w:sz w:val="22"/>
          <w:szCs w:val="22"/>
        </w:rPr>
        <w:t xml:space="preserve">was to </w:t>
      </w:r>
      <w:r w:rsidR="00B82A36" w:rsidRPr="00225ED8">
        <w:rPr>
          <w:sz w:val="22"/>
          <w:szCs w:val="22"/>
        </w:rPr>
        <w:t>perform</w:t>
      </w:r>
      <w:r w:rsidR="00A94FC7" w:rsidRPr="00225ED8">
        <w:rPr>
          <w:sz w:val="22"/>
          <w:szCs w:val="22"/>
        </w:rPr>
        <w:t xml:space="preserve"> the normality </w:t>
      </w:r>
      <w:r w:rsidR="003F54C2" w:rsidRPr="00225ED8">
        <w:rPr>
          <w:sz w:val="22"/>
          <w:szCs w:val="22"/>
        </w:rPr>
        <w:t xml:space="preserve">test </w:t>
      </w:r>
      <w:r w:rsidR="004A4F69" w:rsidRPr="00225ED8">
        <w:rPr>
          <w:sz w:val="22"/>
          <w:szCs w:val="22"/>
        </w:rPr>
        <w:t xml:space="preserve">of the </w:t>
      </w:r>
      <w:r w:rsidR="00B1760F" w:rsidRPr="00225ED8">
        <w:rPr>
          <w:sz w:val="22"/>
          <w:szCs w:val="22"/>
        </w:rPr>
        <w:t xml:space="preserve">response </w:t>
      </w:r>
      <w:r w:rsidR="00E163DA" w:rsidRPr="00225ED8">
        <w:rPr>
          <w:sz w:val="22"/>
          <w:szCs w:val="22"/>
        </w:rPr>
        <w:t>v</w:t>
      </w:r>
      <w:r w:rsidR="00B1760F" w:rsidRPr="00225ED8">
        <w:rPr>
          <w:sz w:val="22"/>
          <w:szCs w:val="22"/>
        </w:rPr>
        <w:t xml:space="preserve">ariable </w:t>
      </w:r>
      <w:r w:rsidR="0082662D" w:rsidRPr="00225ED8">
        <w:rPr>
          <w:sz w:val="22"/>
          <w:szCs w:val="22"/>
        </w:rPr>
        <w:t>“Overa</w:t>
      </w:r>
      <w:r w:rsidR="00273333" w:rsidRPr="00225ED8">
        <w:rPr>
          <w:sz w:val="22"/>
          <w:szCs w:val="22"/>
        </w:rPr>
        <w:t>ll</w:t>
      </w:r>
      <w:r w:rsidR="007D05C2" w:rsidRPr="00225ED8">
        <w:rPr>
          <w:sz w:val="22"/>
          <w:szCs w:val="22"/>
        </w:rPr>
        <w:t>”</w:t>
      </w:r>
      <w:r w:rsidR="004D6AFB" w:rsidRPr="00225ED8">
        <w:rPr>
          <w:sz w:val="22"/>
          <w:szCs w:val="22"/>
        </w:rPr>
        <w:t xml:space="preserve"> by </w:t>
      </w:r>
      <w:r w:rsidR="00E433F0" w:rsidRPr="00225ED8">
        <w:rPr>
          <w:sz w:val="22"/>
          <w:szCs w:val="22"/>
        </w:rPr>
        <w:t xml:space="preserve">both graphical </w:t>
      </w:r>
      <w:r w:rsidR="00310050" w:rsidRPr="00225ED8">
        <w:rPr>
          <w:sz w:val="22"/>
          <w:szCs w:val="22"/>
        </w:rPr>
        <w:t xml:space="preserve">(Histogram) and </w:t>
      </w:r>
      <w:r w:rsidR="007B7ABC" w:rsidRPr="00225ED8">
        <w:rPr>
          <w:sz w:val="22"/>
          <w:szCs w:val="22"/>
        </w:rPr>
        <w:t>statistical method</w:t>
      </w:r>
      <w:r w:rsidR="00817AED" w:rsidRPr="00225ED8">
        <w:rPr>
          <w:sz w:val="22"/>
          <w:szCs w:val="22"/>
        </w:rPr>
        <w:t xml:space="preserve">. </w:t>
      </w:r>
      <w:r w:rsidR="006F6C49" w:rsidRPr="00225ED8">
        <w:rPr>
          <w:sz w:val="22"/>
          <w:szCs w:val="22"/>
        </w:rPr>
        <w:t xml:space="preserve">The skewness measure </w:t>
      </w:r>
      <w:r w:rsidR="004201BA" w:rsidRPr="00225ED8">
        <w:rPr>
          <w:sz w:val="22"/>
          <w:szCs w:val="22"/>
        </w:rPr>
        <w:t>turned out to be 0.</w:t>
      </w:r>
      <w:r w:rsidR="00B134B5" w:rsidRPr="00225ED8">
        <w:rPr>
          <w:sz w:val="22"/>
          <w:szCs w:val="22"/>
        </w:rPr>
        <w:t>084</w:t>
      </w:r>
      <w:r w:rsidR="00A90B97" w:rsidRPr="00225ED8">
        <w:rPr>
          <w:sz w:val="22"/>
          <w:szCs w:val="22"/>
        </w:rPr>
        <w:t xml:space="preserve"> which is close to zero.</w:t>
      </w:r>
      <w:r w:rsidR="00EA7153" w:rsidRPr="00225ED8">
        <w:rPr>
          <w:sz w:val="22"/>
          <w:szCs w:val="22"/>
        </w:rPr>
        <w:t xml:space="preserve"> </w:t>
      </w:r>
      <w:r w:rsidR="00531B34" w:rsidRPr="00225ED8">
        <w:rPr>
          <w:sz w:val="22"/>
          <w:szCs w:val="22"/>
        </w:rPr>
        <w:t xml:space="preserve">As a general </w:t>
      </w:r>
      <w:r w:rsidR="00A927B6" w:rsidRPr="00225ED8">
        <w:rPr>
          <w:sz w:val="22"/>
          <w:szCs w:val="22"/>
        </w:rPr>
        <w:t>rule of thumb</w:t>
      </w:r>
      <w:r w:rsidR="00310AF1" w:rsidRPr="00225ED8">
        <w:rPr>
          <w:sz w:val="22"/>
          <w:szCs w:val="22"/>
        </w:rPr>
        <w:t xml:space="preserve">, if the skewness </w:t>
      </w:r>
      <w:r w:rsidR="00536B3E" w:rsidRPr="00225ED8">
        <w:rPr>
          <w:sz w:val="22"/>
          <w:szCs w:val="22"/>
        </w:rPr>
        <w:t xml:space="preserve">is </w:t>
      </w:r>
      <w:r w:rsidR="00ED7C18" w:rsidRPr="00225ED8">
        <w:rPr>
          <w:sz w:val="22"/>
          <w:szCs w:val="22"/>
        </w:rPr>
        <w:t xml:space="preserve">between </w:t>
      </w:r>
      <w:r w:rsidR="00516810" w:rsidRPr="00225ED8">
        <w:rPr>
          <w:sz w:val="22"/>
          <w:szCs w:val="22"/>
        </w:rPr>
        <w:t>-0.5 to +</w:t>
      </w:r>
      <w:r w:rsidR="008A6B1C" w:rsidRPr="00225ED8">
        <w:rPr>
          <w:sz w:val="22"/>
          <w:szCs w:val="22"/>
        </w:rPr>
        <w:t xml:space="preserve"> </w:t>
      </w:r>
      <w:r w:rsidR="00516810" w:rsidRPr="00225ED8">
        <w:rPr>
          <w:sz w:val="22"/>
          <w:szCs w:val="22"/>
        </w:rPr>
        <w:t>0.5</w:t>
      </w:r>
      <w:r w:rsidR="003C4C5E" w:rsidRPr="00225ED8">
        <w:rPr>
          <w:sz w:val="22"/>
          <w:szCs w:val="22"/>
        </w:rPr>
        <w:t xml:space="preserve">, the distribution is approximately </w:t>
      </w:r>
      <w:r w:rsidR="00141535" w:rsidRPr="00225ED8">
        <w:rPr>
          <w:sz w:val="22"/>
          <w:szCs w:val="22"/>
        </w:rPr>
        <w:t>symmetric</w:t>
      </w:r>
      <w:r w:rsidR="00CE50E0" w:rsidRPr="00225ED8">
        <w:rPr>
          <w:sz w:val="22"/>
          <w:szCs w:val="22"/>
        </w:rPr>
        <w:t xml:space="preserve">. </w:t>
      </w:r>
      <w:r w:rsidR="001D5D00" w:rsidRPr="00225ED8">
        <w:rPr>
          <w:sz w:val="22"/>
          <w:szCs w:val="22"/>
        </w:rPr>
        <w:t xml:space="preserve">Based on the Histogram below for the response variable and the skewness measure, it can be concluded that the </w:t>
      </w:r>
      <w:r w:rsidR="0066006F" w:rsidRPr="00225ED8">
        <w:rPr>
          <w:sz w:val="22"/>
          <w:szCs w:val="22"/>
        </w:rPr>
        <w:t>response variable is normally distributed</w:t>
      </w:r>
    </w:p>
    <w:p w14:paraId="4578B657" w14:textId="52D389C4" w:rsidR="00D022F4" w:rsidRPr="00737BE7" w:rsidRDefault="006F3D55" w:rsidP="00737BE7">
      <w:pPr>
        <w:pStyle w:val="NormalWeb"/>
        <w:ind w:left="432"/>
        <w:jc w:val="both"/>
        <w:rPr>
          <w:sz w:val="22"/>
          <w:szCs w:val="22"/>
        </w:rPr>
      </w:pPr>
      <w:r>
        <w:rPr>
          <w:noProof/>
        </w:rPr>
        <w:drawing>
          <wp:inline distT="0" distB="0" distL="0" distR="0" wp14:anchorId="535A7067" wp14:editId="64391F3B">
            <wp:extent cx="5943600" cy="3405505"/>
            <wp:effectExtent l="12700" t="12700" r="12700" b="1079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12-07 at 5.12.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a:ln>
                      <a:solidFill>
                        <a:schemeClr val="tx1"/>
                      </a:solidFill>
                    </a:ln>
                  </pic:spPr>
                </pic:pic>
              </a:graphicData>
            </a:graphic>
          </wp:inline>
        </w:drawing>
      </w:r>
    </w:p>
    <w:p w14:paraId="45723CD9" w14:textId="3771B49D" w:rsidR="00275EA6" w:rsidRPr="00225ED8" w:rsidRDefault="00275EA6" w:rsidP="00275EA6">
      <w:pPr>
        <w:spacing w:line="240" w:lineRule="auto"/>
        <w:ind w:left="432" w:firstLine="0"/>
        <w:jc w:val="center"/>
      </w:pPr>
      <w:r w:rsidRPr="00225ED8">
        <w:t>Figure 1: Histogram for the Response Variable - Overall</w:t>
      </w:r>
    </w:p>
    <w:p w14:paraId="7689DE9C" w14:textId="034A8BF3" w:rsidR="003112AF" w:rsidRPr="00225ED8" w:rsidRDefault="00A85378" w:rsidP="00ED3217">
      <w:pPr>
        <w:pStyle w:val="NormalWeb"/>
        <w:jc w:val="both"/>
        <w:rPr>
          <w:sz w:val="22"/>
          <w:szCs w:val="22"/>
        </w:rPr>
      </w:pPr>
      <w:r w:rsidRPr="00225ED8">
        <w:rPr>
          <w:sz w:val="22"/>
          <w:szCs w:val="22"/>
        </w:rPr>
        <w:lastRenderedPageBreak/>
        <w:t xml:space="preserve">As a next </w:t>
      </w:r>
      <w:r w:rsidR="005F56B4" w:rsidRPr="00225ED8">
        <w:rPr>
          <w:sz w:val="22"/>
          <w:szCs w:val="22"/>
        </w:rPr>
        <w:t>step</w:t>
      </w:r>
      <w:r w:rsidR="00B14DD4" w:rsidRPr="00225ED8">
        <w:rPr>
          <w:sz w:val="22"/>
          <w:szCs w:val="22"/>
        </w:rPr>
        <w:t>, the c</w:t>
      </w:r>
      <w:r w:rsidR="00621073" w:rsidRPr="00225ED8">
        <w:rPr>
          <w:sz w:val="22"/>
          <w:szCs w:val="22"/>
        </w:rPr>
        <w:t>orrelation</w:t>
      </w:r>
      <w:r w:rsidR="00B63499" w:rsidRPr="00225ED8">
        <w:rPr>
          <w:sz w:val="22"/>
          <w:szCs w:val="22"/>
        </w:rPr>
        <w:t xml:space="preserve"> </w:t>
      </w:r>
      <w:r w:rsidR="00F26107" w:rsidRPr="00225ED8">
        <w:rPr>
          <w:sz w:val="22"/>
          <w:szCs w:val="22"/>
        </w:rPr>
        <w:t xml:space="preserve">between the response and predicted variables </w:t>
      </w:r>
      <w:r w:rsidR="00331840" w:rsidRPr="00225ED8">
        <w:rPr>
          <w:sz w:val="22"/>
          <w:szCs w:val="22"/>
        </w:rPr>
        <w:t>were plot</w:t>
      </w:r>
      <w:r w:rsidR="005E421B" w:rsidRPr="00225ED8">
        <w:rPr>
          <w:sz w:val="22"/>
          <w:szCs w:val="22"/>
        </w:rPr>
        <w:t>t</w:t>
      </w:r>
      <w:r w:rsidR="00331840" w:rsidRPr="00225ED8">
        <w:rPr>
          <w:sz w:val="22"/>
          <w:szCs w:val="22"/>
        </w:rPr>
        <w:t>ed</w:t>
      </w:r>
      <w:r w:rsidR="002E6BD8" w:rsidRPr="00225ED8">
        <w:rPr>
          <w:sz w:val="22"/>
          <w:szCs w:val="22"/>
        </w:rPr>
        <w:t xml:space="preserve">. The correlation </w:t>
      </w:r>
      <w:r w:rsidR="00AC7793" w:rsidRPr="00225ED8">
        <w:rPr>
          <w:sz w:val="22"/>
          <w:szCs w:val="22"/>
        </w:rPr>
        <w:t xml:space="preserve">plot </w:t>
      </w:r>
      <w:r w:rsidR="001D0520" w:rsidRPr="00225ED8">
        <w:rPr>
          <w:sz w:val="22"/>
          <w:szCs w:val="22"/>
        </w:rPr>
        <w:t xml:space="preserve">is included in </w:t>
      </w:r>
      <w:r w:rsidR="00471A48" w:rsidRPr="00225ED8">
        <w:rPr>
          <w:sz w:val="22"/>
          <w:szCs w:val="22"/>
        </w:rPr>
        <w:t>Appendix</w:t>
      </w:r>
      <w:r w:rsidR="006B1C68" w:rsidRPr="00225ED8">
        <w:rPr>
          <w:sz w:val="22"/>
          <w:szCs w:val="22"/>
        </w:rPr>
        <w:t xml:space="preserve"> </w:t>
      </w:r>
      <w:r w:rsidR="00D93619" w:rsidRPr="00225ED8">
        <w:rPr>
          <w:sz w:val="22"/>
          <w:szCs w:val="22"/>
        </w:rPr>
        <w:t>B for refer</w:t>
      </w:r>
      <w:r w:rsidR="00FF6FDF" w:rsidRPr="00225ED8">
        <w:rPr>
          <w:sz w:val="22"/>
          <w:szCs w:val="22"/>
        </w:rPr>
        <w:t>e</w:t>
      </w:r>
      <w:r w:rsidR="00D93619" w:rsidRPr="00225ED8">
        <w:rPr>
          <w:sz w:val="22"/>
          <w:szCs w:val="22"/>
        </w:rPr>
        <w:t>nce</w:t>
      </w:r>
      <w:r w:rsidR="00715198" w:rsidRPr="00225ED8">
        <w:rPr>
          <w:sz w:val="22"/>
          <w:szCs w:val="22"/>
        </w:rPr>
        <w:t>.</w:t>
      </w:r>
      <w:r w:rsidR="00433DFB" w:rsidRPr="00225ED8">
        <w:rPr>
          <w:sz w:val="22"/>
          <w:szCs w:val="22"/>
        </w:rPr>
        <w:t xml:space="preserve"> It can be seen </w:t>
      </w:r>
      <w:r w:rsidR="00942E1D" w:rsidRPr="00225ED8">
        <w:rPr>
          <w:sz w:val="22"/>
          <w:szCs w:val="22"/>
        </w:rPr>
        <w:t xml:space="preserve">that there is a significant </w:t>
      </w:r>
      <w:r w:rsidR="00931E23" w:rsidRPr="00225ED8">
        <w:rPr>
          <w:sz w:val="22"/>
          <w:szCs w:val="22"/>
        </w:rPr>
        <w:t xml:space="preserve">correlation </w:t>
      </w:r>
      <w:r w:rsidR="00A4774C" w:rsidRPr="00225ED8">
        <w:rPr>
          <w:sz w:val="22"/>
          <w:szCs w:val="22"/>
        </w:rPr>
        <w:t xml:space="preserve">between the </w:t>
      </w:r>
      <w:r w:rsidR="00830ACF" w:rsidRPr="00225ED8">
        <w:rPr>
          <w:sz w:val="22"/>
          <w:szCs w:val="22"/>
        </w:rPr>
        <w:t xml:space="preserve">predictor </w:t>
      </w:r>
      <w:r w:rsidR="0018772F" w:rsidRPr="00225ED8">
        <w:rPr>
          <w:sz w:val="22"/>
          <w:szCs w:val="22"/>
        </w:rPr>
        <w:t>and response variables</w:t>
      </w:r>
      <w:r w:rsidR="00A267F8" w:rsidRPr="00225ED8">
        <w:rPr>
          <w:sz w:val="22"/>
          <w:szCs w:val="22"/>
        </w:rPr>
        <w:t xml:space="preserve">. Post this the dataset </w:t>
      </w:r>
      <w:r w:rsidR="00C0032B" w:rsidRPr="00225ED8">
        <w:rPr>
          <w:sz w:val="22"/>
          <w:szCs w:val="22"/>
        </w:rPr>
        <w:t>was split into training and test data</w:t>
      </w:r>
      <w:r w:rsidR="00D3066D" w:rsidRPr="00225ED8">
        <w:rPr>
          <w:sz w:val="22"/>
          <w:szCs w:val="22"/>
        </w:rPr>
        <w:t xml:space="preserve">. </w:t>
      </w:r>
      <w:r w:rsidR="003112AF" w:rsidRPr="00225ED8">
        <w:rPr>
          <w:sz w:val="22"/>
          <w:szCs w:val="22"/>
        </w:rPr>
        <w:t xml:space="preserve">Random sampling split </w:t>
      </w:r>
      <w:r w:rsidR="0064067A">
        <w:rPr>
          <w:sz w:val="22"/>
          <w:szCs w:val="22"/>
        </w:rPr>
        <w:t>8</w:t>
      </w:r>
      <w:r w:rsidR="003112AF" w:rsidRPr="00225ED8">
        <w:rPr>
          <w:sz w:val="22"/>
          <w:szCs w:val="22"/>
        </w:rPr>
        <w:t xml:space="preserve">0% of the data into the training set with </w:t>
      </w:r>
      <w:r w:rsidR="0064067A">
        <w:rPr>
          <w:sz w:val="22"/>
          <w:szCs w:val="22"/>
        </w:rPr>
        <w:t>2</w:t>
      </w:r>
      <w:r w:rsidR="003112AF" w:rsidRPr="00225ED8">
        <w:rPr>
          <w:sz w:val="22"/>
          <w:szCs w:val="22"/>
        </w:rPr>
        <w:t xml:space="preserve">0% in the testing set. It is important to divide the data because a model should not train and test on the same data. If the data was not split, the model would fit on all of the data and any measurement of accuracy would only pertain to the data with no indication on how well the model does on new data. </w:t>
      </w:r>
    </w:p>
    <w:p w14:paraId="7C9F17AD" w14:textId="77777777" w:rsidR="00F33D80" w:rsidRPr="00225ED8" w:rsidRDefault="000C0875" w:rsidP="008F1E13">
      <w:pPr>
        <w:pStyle w:val="NormalWeb"/>
        <w:rPr>
          <w:sz w:val="22"/>
          <w:szCs w:val="22"/>
        </w:rPr>
      </w:pPr>
      <w:r w:rsidRPr="00225ED8">
        <w:rPr>
          <w:sz w:val="22"/>
          <w:szCs w:val="22"/>
          <w:u w:val="single"/>
        </w:rPr>
        <w:t xml:space="preserve">Fitting the </w:t>
      </w:r>
      <w:r w:rsidR="0002320F" w:rsidRPr="00225ED8">
        <w:rPr>
          <w:sz w:val="22"/>
          <w:szCs w:val="22"/>
          <w:u w:val="single"/>
        </w:rPr>
        <w:t>M</w:t>
      </w:r>
      <w:r w:rsidRPr="00225ED8">
        <w:rPr>
          <w:sz w:val="22"/>
          <w:szCs w:val="22"/>
          <w:u w:val="single"/>
        </w:rPr>
        <w:t>odel</w:t>
      </w:r>
      <w:r w:rsidR="00A729BB" w:rsidRPr="00225ED8">
        <w:rPr>
          <w:sz w:val="22"/>
          <w:szCs w:val="22"/>
        </w:rPr>
        <w:t>:</w:t>
      </w:r>
    </w:p>
    <w:p w14:paraId="0F716798" w14:textId="021383FF" w:rsidR="000C0875" w:rsidRPr="00225ED8" w:rsidRDefault="000C0875" w:rsidP="002860CA">
      <w:pPr>
        <w:pStyle w:val="NormalWeb"/>
        <w:jc w:val="both"/>
        <w:rPr>
          <w:sz w:val="22"/>
          <w:szCs w:val="22"/>
        </w:rPr>
      </w:pPr>
      <w:r w:rsidRPr="00225ED8">
        <w:rPr>
          <w:sz w:val="22"/>
          <w:szCs w:val="22"/>
        </w:rPr>
        <w:t xml:space="preserve">Using the lm() or linear model function in R on our training dataset, we created a multiple linear regression model with </w:t>
      </w:r>
      <w:r w:rsidR="002860CA" w:rsidRPr="00225ED8">
        <w:rPr>
          <w:sz w:val="22"/>
          <w:szCs w:val="22"/>
        </w:rPr>
        <w:t>“Overall</w:t>
      </w:r>
      <w:r w:rsidR="009B2F4A" w:rsidRPr="00225ED8">
        <w:rPr>
          <w:sz w:val="22"/>
          <w:szCs w:val="22"/>
        </w:rPr>
        <w:t xml:space="preserve">” </w:t>
      </w:r>
      <w:r w:rsidRPr="00225ED8">
        <w:rPr>
          <w:sz w:val="22"/>
          <w:szCs w:val="22"/>
        </w:rPr>
        <w:t xml:space="preserve">as the response variable and </w:t>
      </w:r>
      <w:r w:rsidR="009B7D4D" w:rsidRPr="00225ED8">
        <w:rPr>
          <w:sz w:val="22"/>
          <w:szCs w:val="22"/>
        </w:rPr>
        <w:t>3</w:t>
      </w:r>
      <w:r w:rsidR="00993280" w:rsidRPr="00225ED8">
        <w:rPr>
          <w:sz w:val="22"/>
          <w:szCs w:val="22"/>
        </w:rPr>
        <w:t>5</w:t>
      </w:r>
      <w:r w:rsidRPr="00225ED8">
        <w:rPr>
          <w:sz w:val="22"/>
          <w:szCs w:val="22"/>
        </w:rPr>
        <w:t xml:space="preserve"> independent variables as denoted in Appendix A. Based on the results, we were able to determine that several variables did not have a statistically significant relationship with our response variable. </w:t>
      </w:r>
    </w:p>
    <w:p w14:paraId="2CD4E2F0" w14:textId="050ED699" w:rsidR="000C0875" w:rsidRPr="00225ED8" w:rsidRDefault="000D45D1" w:rsidP="0035136B">
      <w:pPr>
        <w:pStyle w:val="NormalWeb"/>
        <w:jc w:val="both"/>
        <w:rPr>
          <w:sz w:val="22"/>
          <w:szCs w:val="22"/>
        </w:rPr>
      </w:pPr>
      <m:oMathPara>
        <m:oMath>
          <m:r>
            <w:rPr>
              <w:rFonts w:ascii="Cambria Math" w:hAnsi="Cambria Math"/>
              <w:sz w:val="22"/>
              <w:szCs w:val="22"/>
            </w:rPr>
            <m:t xml:space="preserve">y=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35</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35</m:t>
              </m:r>
            </m:sub>
          </m:sSub>
          <m:r>
            <w:rPr>
              <w:rFonts w:ascii="Cambria Math" w:hAnsi="Cambria Math"/>
              <w:sz w:val="22"/>
              <w:szCs w:val="22"/>
            </w:rPr>
            <m:t xml:space="preserve"> </m:t>
          </m:r>
        </m:oMath>
      </m:oMathPara>
    </w:p>
    <w:p w14:paraId="0C98F738" w14:textId="206D13A9" w:rsidR="001B5A49" w:rsidRPr="00225ED8" w:rsidRDefault="00AF4237" w:rsidP="00AF4237">
      <w:pPr>
        <w:spacing w:line="240" w:lineRule="auto"/>
        <w:ind w:firstLine="0"/>
        <w:jc w:val="center"/>
        <w:rPr>
          <w:rFonts w:ascii="Times New Roman" w:eastAsia="Times New Roman" w:hAnsi="Times New Roman" w:cs="Times New Roman"/>
          <w:sz w:val="20"/>
          <w:szCs w:val="20"/>
        </w:rPr>
      </w:pPr>
      <w:r w:rsidRPr="00225ED8">
        <w:rPr>
          <w:rFonts w:ascii="Times New Roman" w:eastAsia="Times New Roman" w:hAnsi="Times New Roman" w:cs="Times New Roman"/>
          <w:noProof/>
          <w:sz w:val="20"/>
          <w:szCs w:val="20"/>
        </w:rPr>
        <w:drawing>
          <wp:inline distT="0" distB="0" distL="0" distR="0" wp14:anchorId="6A16392F" wp14:editId="2EF5AB55">
            <wp:extent cx="4798315" cy="4977589"/>
            <wp:effectExtent l="12700" t="12700" r="15240" b="13970"/>
            <wp:docPr id="62" name="Picture 6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12-07 at 4.49.23 PM.png"/>
                    <pic:cNvPicPr/>
                  </pic:nvPicPr>
                  <pic:blipFill>
                    <a:blip r:embed="rId8">
                      <a:extLst>
                        <a:ext uri="{28A0092B-C50C-407E-A947-70E740481C1C}">
                          <a14:useLocalDpi xmlns:a14="http://schemas.microsoft.com/office/drawing/2010/main" val="0"/>
                        </a:ext>
                      </a:extLst>
                    </a:blip>
                    <a:stretch>
                      <a:fillRect/>
                    </a:stretch>
                  </pic:blipFill>
                  <pic:spPr>
                    <a:xfrm>
                      <a:off x="0" y="0"/>
                      <a:ext cx="4847431" cy="5028540"/>
                    </a:xfrm>
                    <a:prstGeom prst="rect">
                      <a:avLst/>
                    </a:prstGeom>
                    <a:ln>
                      <a:solidFill>
                        <a:schemeClr val="tx1"/>
                      </a:solidFill>
                    </a:ln>
                  </pic:spPr>
                </pic:pic>
              </a:graphicData>
            </a:graphic>
          </wp:inline>
        </w:drawing>
      </w:r>
    </w:p>
    <w:p w14:paraId="1397FB96" w14:textId="720849CB" w:rsidR="00AF4237" w:rsidRPr="00225ED8" w:rsidRDefault="00AF4237" w:rsidP="00AF4237">
      <w:pPr>
        <w:spacing w:line="240" w:lineRule="auto"/>
        <w:ind w:firstLine="0"/>
        <w:jc w:val="center"/>
        <w:rPr>
          <w:rFonts w:ascii="Times New Roman" w:eastAsia="Times New Roman" w:hAnsi="Times New Roman" w:cs="Times New Roman"/>
        </w:rPr>
      </w:pPr>
      <w:r w:rsidRPr="00225ED8">
        <w:rPr>
          <w:rFonts w:ascii="Times New Roman" w:eastAsia="Times New Roman" w:hAnsi="Times New Roman" w:cs="Times New Roman"/>
        </w:rPr>
        <w:t xml:space="preserve">Figure 2: </w:t>
      </w:r>
      <w:r w:rsidR="003807BF" w:rsidRPr="00225ED8">
        <w:rPr>
          <w:rFonts w:ascii="Times New Roman" w:eastAsia="Times New Roman" w:hAnsi="Times New Roman" w:cs="Times New Roman"/>
        </w:rPr>
        <w:t xml:space="preserve"> </w:t>
      </w:r>
      <w:r w:rsidR="002A5EBF" w:rsidRPr="00225ED8">
        <w:rPr>
          <w:rFonts w:ascii="Times New Roman" w:eastAsia="Times New Roman" w:hAnsi="Times New Roman" w:cs="Times New Roman"/>
        </w:rPr>
        <w:t>Summary of Linear Regression Model</w:t>
      </w:r>
    </w:p>
    <w:p w14:paraId="52CFC705" w14:textId="7975A107" w:rsidR="00AF4237" w:rsidRDefault="005526E7" w:rsidP="0005085F">
      <w:pPr>
        <w:spacing w:line="240" w:lineRule="auto"/>
        <w:ind w:firstLine="0"/>
        <w:jc w:val="both"/>
        <w:rPr>
          <w:rFonts w:ascii="Times New Roman" w:eastAsia="Times New Roman" w:hAnsi="Times New Roman" w:cs="Times New Roman"/>
        </w:rPr>
      </w:pPr>
      <w:r>
        <w:rPr>
          <w:rFonts w:ascii="Times New Roman" w:eastAsia="Times New Roman" w:hAnsi="Times New Roman" w:cs="Times New Roman"/>
        </w:rPr>
        <w:lastRenderedPageBreak/>
        <w:t xml:space="preserve">It is seen </w:t>
      </w:r>
      <w:r w:rsidR="00EC64B6">
        <w:rPr>
          <w:rFonts w:ascii="Times New Roman" w:eastAsia="Times New Roman" w:hAnsi="Times New Roman" w:cs="Times New Roman"/>
        </w:rPr>
        <w:t xml:space="preserve">from the above Figure that there are 4 </w:t>
      </w:r>
      <w:r w:rsidR="00E63B67">
        <w:rPr>
          <w:rFonts w:ascii="Times New Roman" w:eastAsia="Times New Roman" w:hAnsi="Times New Roman" w:cs="Times New Roman"/>
        </w:rPr>
        <w:t>variables</w:t>
      </w:r>
      <w:r w:rsidR="00EC64B6">
        <w:rPr>
          <w:rFonts w:ascii="Times New Roman" w:eastAsia="Times New Roman" w:hAnsi="Times New Roman" w:cs="Times New Roman"/>
        </w:rPr>
        <w:t xml:space="preserve"> </w:t>
      </w:r>
      <w:r w:rsidR="00A449BD">
        <w:rPr>
          <w:rFonts w:ascii="Times New Roman" w:eastAsia="Times New Roman" w:hAnsi="Times New Roman" w:cs="Times New Roman"/>
        </w:rPr>
        <w:t>namely</w:t>
      </w:r>
      <w:r w:rsidR="00C16AE1">
        <w:rPr>
          <w:rFonts w:ascii="Times New Roman" w:eastAsia="Times New Roman" w:hAnsi="Times New Roman" w:cs="Times New Roman"/>
        </w:rPr>
        <w:t xml:space="preserve"> </w:t>
      </w:r>
      <w:r w:rsidR="00A825B7">
        <w:rPr>
          <w:rFonts w:ascii="Times New Roman" w:eastAsia="Times New Roman" w:hAnsi="Times New Roman" w:cs="Times New Roman"/>
        </w:rPr>
        <w:t>Weak Foot</w:t>
      </w:r>
      <w:r w:rsidR="004F3506">
        <w:rPr>
          <w:rFonts w:ascii="Times New Roman" w:eastAsia="Times New Roman" w:hAnsi="Times New Roman" w:cs="Times New Roman"/>
        </w:rPr>
        <w:t>,</w:t>
      </w:r>
      <w:r w:rsidR="002D16F5">
        <w:rPr>
          <w:rFonts w:ascii="Times New Roman" w:eastAsia="Times New Roman" w:hAnsi="Times New Roman" w:cs="Times New Roman"/>
        </w:rPr>
        <w:t xml:space="preserve"> </w:t>
      </w:r>
      <w:r w:rsidR="000E63AF">
        <w:rPr>
          <w:rFonts w:ascii="Times New Roman" w:eastAsia="Times New Roman" w:hAnsi="Times New Roman" w:cs="Times New Roman"/>
        </w:rPr>
        <w:t>Dribbling, Curve,</w:t>
      </w:r>
      <w:r w:rsidR="00143B7F">
        <w:rPr>
          <w:rFonts w:ascii="Times New Roman" w:eastAsia="Times New Roman" w:hAnsi="Times New Roman" w:cs="Times New Roman"/>
        </w:rPr>
        <w:t xml:space="preserve"> Free</w:t>
      </w:r>
      <w:r w:rsidR="00AA533E">
        <w:rPr>
          <w:rFonts w:ascii="Times New Roman" w:eastAsia="Times New Roman" w:hAnsi="Times New Roman" w:cs="Times New Roman"/>
        </w:rPr>
        <w:t xml:space="preserve"> </w:t>
      </w:r>
      <w:r w:rsidR="00143B7F">
        <w:rPr>
          <w:rFonts w:ascii="Times New Roman" w:eastAsia="Times New Roman" w:hAnsi="Times New Roman" w:cs="Times New Roman"/>
        </w:rPr>
        <w:t xml:space="preserve">Kick </w:t>
      </w:r>
      <w:r w:rsidR="005E5C54">
        <w:rPr>
          <w:rFonts w:ascii="Times New Roman" w:eastAsia="Times New Roman" w:hAnsi="Times New Roman" w:cs="Times New Roman"/>
        </w:rPr>
        <w:t xml:space="preserve">accuracy </w:t>
      </w:r>
      <w:r w:rsidR="00E41AE2">
        <w:rPr>
          <w:rFonts w:ascii="Times New Roman" w:eastAsia="Times New Roman" w:hAnsi="Times New Roman" w:cs="Times New Roman"/>
        </w:rPr>
        <w:t>and Long Passing</w:t>
      </w:r>
      <w:r w:rsidR="001759D5">
        <w:rPr>
          <w:rFonts w:ascii="Times New Roman" w:eastAsia="Times New Roman" w:hAnsi="Times New Roman" w:cs="Times New Roman"/>
        </w:rPr>
        <w:t xml:space="preserve"> which are not statistically significant based on the p-value</w:t>
      </w:r>
      <w:r w:rsidR="00C22D44">
        <w:rPr>
          <w:rFonts w:ascii="Times New Roman" w:eastAsia="Times New Roman" w:hAnsi="Times New Roman" w:cs="Times New Roman"/>
        </w:rPr>
        <w:t>.</w:t>
      </w:r>
      <w:r w:rsidR="001A0B66">
        <w:rPr>
          <w:rFonts w:ascii="Times New Roman" w:eastAsia="Times New Roman" w:hAnsi="Times New Roman" w:cs="Times New Roman"/>
        </w:rPr>
        <w:t xml:space="preserve"> </w:t>
      </w:r>
      <w:r w:rsidR="00522CF4">
        <w:rPr>
          <w:rFonts w:ascii="Times New Roman" w:eastAsia="Times New Roman" w:hAnsi="Times New Roman" w:cs="Times New Roman"/>
        </w:rPr>
        <w:t xml:space="preserve">As a next step </w:t>
      </w:r>
      <w:r w:rsidR="00232488">
        <w:rPr>
          <w:rFonts w:ascii="Times New Roman" w:eastAsia="Times New Roman" w:hAnsi="Times New Roman" w:cs="Times New Roman"/>
        </w:rPr>
        <w:t xml:space="preserve">the aforementioned variables were </w:t>
      </w:r>
      <w:r w:rsidR="00946B68">
        <w:rPr>
          <w:rFonts w:ascii="Times New Roman" w:eastAsia="Times New Roman" w:hAnsi="Times New Roman" w:cs="Times New Roman"/>
        </w:rPr>
        <w:t>removed,</w:t>
      </w:r>
      <w:r w:rsidR="00232488">
        <w:rPr>
          <w:rFonts w:ascii="Times New Roman" w:eastAsia="Times New Roman" w:hAnsi="Times New Roman" w:cs="Times New Roman"/>
        </w:rPr>
        <w:t xml:space="preserve"> and the Linear Model was built o</w:t>
      </w:r>
      <w:r w:rsidR="00CF2117">
        <w:rPr>
          <w:rFonts w:ascii="Times New Roman" w:eastAsia="Times New Roman" w:hAnsi="Times New Roman" w:cs="Times New Roman"/>
        </w:rPr>
        <w:t>n the train dataset</w:t>
      </w:r>
      <w:r w:rsidR="00454F55">
        <w:rPr>
          <w:rFonts w:ascii="Times New Roman" w:eastAsia="Times New Roman" w:hAnsi="Times New Roman" w:cs="Times New Roman"/>
        </w:rPr>
        <w:t xml:space="preserve"> and </w:t>
      </w:r>
      <w:r w:rsidR="00EF5C5C">
        <w:rPr>
          <w:rFonts w:ascii="Times New Roman" w:eastAsia="Times New Roman" w:hAnsi="Times New Roman" w:cs="Times New Roman"/>
        </w:rPr>
        <w:t xml:space="preserve">the Model </w:t>
      </w:r>
      <w:r w:rsidR="0049696E">
        <w:rPr>
          <w:rFonts w:ascii="Times New Roman" w:eastAsia="Times New Roman" w:hAnsi="Times New Roman" w:cs="Times New Roman"/>
        </w:rPr>
        <w:t xml:space="preserve">was </w:t>
      </w:r>
      <w:r w:rsidR="00D10954">
        <w:rPr>
          <w:rFonts w:ascii="Times New Roman" w:eastAsia="Times New Roman" w:hAnsi="Times New Roman" w:cs="Times New Roman"/>
        </w:rPr>
        <w:t xml:space="preserve">used </w:t>
      </w:r>
      <w:r w:rsidR="00D6770C">
        <w:rPr>
          <w:rFonts w:ascii="Times New Roman" w:eastAsia="Times New Roman" w:hAnsi="Times New Roman" w:cs="Times New Roman"/>
        </w:rPr>
        <w:t xml:space="preserve">to </w:t>
      </w:r>
      <w:r w:rsidR="00A35C43">
        <w:rPr>
          <w:rFonts w:ascii="Times New Roman" w:eastAsia="Times New Roman" w:hAnsi="Times New Roman" w:cs="Times New Roman"/>
        </w:rPr>
        <w:t>predict the response var</w:t>
      </w:r>
      <w:r w:rsidR="007038D6">
        <w:rPr>
          <w:rFonts w:ascii="Times New Roman" w:eastAsia="Times New Roman" w:hAnsi="Times New Roman" w:cs="Times New Roman"/>
        </w:rPr>
        <w:t xml:space="preserve">iable </w:t>
      </w:r>
      <w:r w:rsidR="0036221E">
        <w:rPr>
          <w:rFonts w:ascii="Times New Roman" w:eastAsia="Times New Roman" w:hAnsi="Times New Roman" w:cs="Times New Roman"/>
        </w:rPr>
        <w:t>in the Test dataset</w:t>
      </w:r>
      <w:r w:rsidR="000925D4">
        <w:rPr>
          <w:rFonts w:ascii="Times New Roman" w:eastAsia="Times New Roman" w:hAnsi="Times New Roman" w:cs="Times New Roman"/>
        </w:rPr>
        <w:t>.</w:t>
      </w:r>
    </w:p>
    <w:p w14:paraId="30AF8B3F" w14:textId="4FBF478D" w:rsidR="000925D4" w:rsidRDefault="00976909" w:rsidP="00976909">
      <w:pPr>
        <w:pStyle w:val="NormalWeb"/>
        <w:rPr>
          <w:sz w:val="22"/>
          <w:szCs w:val="22"/>
          <w:u w:val="single"/>
        </w:rPr>
      </w:pPr>
      <w:r w:rsidRPr="00976909">
        <w:rPr>
          <w:sz w:val="22"/>
          <w:szCs w:val="22"/>
          <w:u w:val="single"/>
        </w:rPr>
        <w:t>Evaluating the fit</w:t>
      </w:r>
      <w:r w:rsidR="001C68D4" w:rsidRPr="00976909">
        <w:rPr>
          <w:sz w:val="22"/>
          <w:szCs w:val="22"/>
          <w:u w:val="single"/>
        </w:rPr>
        <w:t>:</w:t>
      </w:r>
    </w:p>
    <w:p w14:paraId="15CFE6DB" w14:textId="3A171CA1" w:rsidR="003E6D23" w:rsidRDefault="00FD3AB1" w:rsidP="001A7CAA">
      <w:pPr>
        <w:pStyle w:val="NormalWeb"/>
        <w:jc w:val="both"/>
        <w:rPr>
          <w:rFonts w:ascii="TimesNewRomanPSMT" w:hAnsi="TimesNewRomanPSMT"/>
          <w:sz w:val="22"/>
          <w:szCs w:val="22"/>
        </w:rPr>
      </w:pPr>
      <w:r w:rsidRPr="00FD3AB1">
        <w:rPr>
          <w:sz w:val="22"/>
          <w:szCs w:val="22"/>
        </w:rPr>
        <w:t xml:space="preserve">The </w:t>
      </w:r>
      <w:r>
        <w:rPr>
          <w:sz w:val="22"/>
          <w:szCs w:val="22"/>
        </w:rPr>
        <w:t xml:space="preserve">R-squared </w:t>
      </w:r>
      <w:r w:rsidR="006C73A6">
        <w:rPr>
          <w:sz w:val="22"/>
          <w:szCs w:val="22"/>
        </w:rPr>
        <w:t xml:space="preserve">for the Linear Model </w:t>
      </w:r>
      <w:r w:rsidR="00AF1D7D">
        <w:rPr>
          <w:sz w:val="22"/>
          <w:szCs w:val="22"/>
        </w:rPr>
        <w:t>was 0.88</w:t>
      </w:r>
      <w:r w:rsidR="00D57785">
        <w:rPr>
          <w:sz w:val="22"/>
          <w:szCs w:val="22"/>
        </w:rPr>
        <w:t xml:space="preserve"> which means that the model explains about 88% of the variability </w:t>
      </w:r>
      <w:r w:rsidR="00D33324">
        <w:rPr>
          <w:sz w:val="22"/>
          <w:szCs w:val="22"/>
        </w:rPr>
        <w:t>of the response data around its mean</w:t>
      </w:r>
      <w:r w:rsidR="00E153C4">
        <w:rPr>
          <w:sz w:val="22"/>
          <w:szCs w:val="22"/>
        </w:rPr>
        <w:t xml:space="preserve">. The root </w:t>
      </w:r>
      <w:proofErr w:type="gramStart"/>
      <w:r w:rsidR="00E153C4">
        <w:rPr>
          <w:sz w:val="22"/>
          <w:szCs w:val="22"/>
        </w:rPr>
        <w:t>mean</w:t>
      </w:r>
      <w:proofErr w:type="gramEnd"/>
      <w:r w:rsidR="00E153C4">
        <w:rPr>
          <w:sz w:val="22"/>
          <w:szCs w:val="22"/>
        </w:rPr>
        <w:t xml:space="preserve"> square error </w:t>
      </w:r>
      <w:r w:rsidR="001A1CB4">
        <w:rPr>
          <w:sz w:val="22"/>
          <w:szCs w:val="22"/>
        </w:rPr>
        <w:t xml:space="preserve">(RMSE) </w:t>
      </w:r>
      <w:r w:rsidR="00D050FD">
        <w:rPr>
          <w:sz w:val="22"/>
          <w:szCs w:val="22"/>
        </w:rPr>
        <w:t xml:space="preserve">of the Model </w:t>
      </w:r>
      <w:r w:rsidR="00EE5647">
        <w:rPr>
          <w:sz w:val="22"/>
          <w:szCs w:val="22"/>
        </w:rPr>
        <w:t xml:space="preserve">is </w:t>
      </w:r>
      <w:r w:rsidR="00883DCA">
        <w:rPr>
          <w:sz w:val="22"/>
          <w:szCs w:val="22"/>
        </w:rPr>
        <w:t>2.406</w:t>
      </w:r>
      <w:r w:rsidR="00C87778">
        <w:rPr>
          <w:sz w:val="22"/>
          <w:szCs w:val="22"/>
        </w:rPr>
        <w:t xml:space="preserve"> </w:t>
      </w:r>
      <w:r w:rsidR="00767022">
        <w:rPr>
          <w:sz w:val="22"/>
          <w:szCs w:val="22"/>
        </w:rPr>
        <w:t xml:space="preserve">indicating </w:t>
      </w:r>
      <w:r w:rsidR="00B86CF9">
        <w:rPr>
          <w:sz w:val="22"/>
          <w:szCs w:val="22"/>
        </w:rPr>
        <w:t xml:space="preserve">how </w:t>
      </w:r>
      <w:r w:rsidR="00FE0932">
        <w:rPr>
          <w:sz w:val="22"/>
          <w:szCs w:val="22"/>
        </w:rPr>
        <w:t>far from the regression line the data points are</w:t>
      </w:r>
      <w:r w:rsidR="003E5266">
        <w:rPr>
          <w:sz w:val="22"/>
          <w:szCs w:val="22"/>
        </w:rPr>
        <w:t>.</w:t>
      </w:r>
      <w:r w:rsidR="003E6D23" w:rsidRPr="003E6D23">
        <w:rPr>
          <w:rFonts w:ascii="TimesNewRomanPSMT" w:hAnsi="TimesNewRomanPSMT"/>
        </w:rPr>
        <w:t xml:space="preserve"> </w:t>
      </w:r>
      <w:r w:rsidR="003E6D23" w:rsidRPr="003E6D23">
        <w:rPr>
          <w:rFonts w:ascii="TimesNewRomanPSMT" w:hAnsi="TimesNewRomanPSMT"/>
          <w:sz w:val="22"/>
          <w:szCs w:val="22"/>
        </w:rPr>
        <w:t>To further evaluate the model</w:t>
      </w:r>
      <w:r w:rsidR="008D4BBF">
        <w:rPr>
          <w:rFonts w:ascii="TimesNewRomanPSMT" w:hAnsi="TimesNewRomanPSMT"/>
          <w:sz w:val="22"/>
          <w:szCs w:val="22"/>
        </w:rPr>
        <w:t xml:space="preserve">, the </w:t>
      </w:r>
      <w:r w:rsidR="003E6D23" w:rsidRPr="003E6D23">
        <w:rPr>
          <w:rFonts w:ascii="TimesNewRomanPSMT" w:hAnsi="TimesNewRomanPSMT"/>
          <w:sz w:val="22"/>
          <w:szCs w:val="22"/>
        </w:rPr>
        <w:t>summary diagnostic plots</w:t>
      </w:r>
      <w:r w:rsidR="00FE147E">
        <w:rPr>
          <w:rFonts w:ascii="TimesNewRomanPSMT" w:hAnsi="TimesNewRomanPSMT"/>
          <w:sz w:val="22"/>
          <w:szCs w:val="22"/>
        </w:rPr>
        <w:t xml:space="preserve"> were used</w:t>
      </w:r>
      <w:r w:rsidR="003E6D23" w:rsidRPr="003E6D23">
        <w:rPr>
          <w:rFonts w:ascii="TimesNewRomanPSMT" w:hAnsi="TimesNewRomanPSMT"/>
          <w:sz w:val="22"/>
          <w:szCs w:val="22"/>
        </w:rPr>
        <w:t xml:space="preserve">, which did not indicate any assumption had been violated </w:t>
      </w:r>
    </w:p>
    <w:p w14:paraId="23B21C24" w14:textId="3DEB9285" w:rsidR="00F80C97" w:rsidRPr="003E6D23" w:rsidRDefault="00AB1E83" w:rsidP="001A7CAA">
      <w:pPr>
        <w:pStyle w:val="NormalWeb"/>
        <w:jc w:val="both"/>
      </w:pPr>
      <w:r w:rsidRPr="00AB1E83">
        <w:rPr>
          <w:noProof/>
        </w:rPr>
        <w:drawing>
          <wp:inline distT="0" distB="0" distL="0" distR="0" wp14:anchorId="1160DFF2" wp14:editId="7AA20F35">
            <wp:extent cx="5777865" cy="3832698"/>
            <wp:effectExtent l="12700" t="12700" r="13335" b="158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3" cy="3841486"/>
                    </a:xfrm>
                    <a:prstGeom prst="rect">
                      <a:avLst/>
                    </a:prstGeom>
                    <a:ln>
                      <a:solidFill>
                        <a:schemeClr val="tx1"/>
                      </a:solidFill>
                    </a:ln>
                  </pic:spPr>
                </pic:pic>
              </a:graphicData>
            </a:graphic>
          </wp:inline>
        </w:drawing>
      </w:r>
    </w:p>
    <w:p w14:paraId="7828C59C" w14:textId="6C516361" w:rsidR="009F0F17" w:rsidRDefault="00271CAB" w:rsidP="006543F3">
      <w:pPr>
        <w:pStyle w:val="NormalWeb"/>
        <w:jc w:val="center"/>
        <w:rPr>
          <w:sz w:val="22"/>
          <w:szCs w:val="22"/>
        </w:rPr>
      </w:pPr>
      <w:r>
        <w:rPr>
          <w:sz w:val="22"/>
          <w:szCs w:val="22"/>
        </w:rPr>
        <w:t xml:space="preserve">Figure </w:t>
      </w:r>
      <w:r w:rsidR="001B5489">
        <w:rPr>
          <w:sz w:val="22"/>
          <w:szCs w:val="22"/>
        </w:rPr>
        <w:t>3:</w:t>
      </w:r>
      <w:r w:rsidR="00817757">
        <w:rPr>
          <w:sz w:val="22"/>
          <w:szCs w:val="22"/>
        </w:rPr>
        <w:t xml:space="preserve"> Summary Plots for the Linear Regression Model</w:t>
      </w:r>
    </w:p>
    <w:p w14:paraId="4026FA9F" w14:textId="3A1BC780" w:rsidR="004036A4" w:rsidRDefault="0003781E" w:rsidP="004036A4">
      <w:pPr>
        <w:spacing w:before="100" w:beforeAutospacing="1" w:after="100" w:afterAutospacing="1" w:line="240" w:lineRule="auto"/>
        <w:ind w:firstLine="0"/>
        <w:rPr>
          <w:rFonts w:ascii="TimesNewRomanPSMT" w:eastAsia="Times New Roman" w:hAnsi="TimesNewRomanPSMT" w:cs="Times New Roman"/>
        </w:rPr>
      </w:pPr>
      <w:r w:rsidRPr="0003781E">
        <w:rPr>
          <w:rFonts w:ascii="TimesNewRomanPS" w:eastAsia="Times New Roman" w:hAnsi="TimesNewRomanPS" w:cs="Times New Roman"/>
          <w:u w:val="single"/>
        </w:rPr>
        <w:t>Residuals vs Fitted</w:t>
      </w:r>
      <w:r w:rsidR="002D66B9" w:rsidRPr="00761FD5">
        <w:rPr>
          <w:rFonts w:ascii="Times New Roman" w:eastAsia="Times New Roman" w:hAnsi="Times New Roman" w:cs="Times New Roman"/>
          <w:sz w:val="24"/>
          <w:szCs w:val="24"/>
          <w:u w:val="single"/>
        </w:rPr>
        <w:t>:</w:t>
      </w:r>
      <w:r w:rsidR="004D0697">
        <w:rPr>
          <w:rFonts w:ascii="Times New Roman" w:eastAsia="Times New Roman" w:hAnsi="Times New Roman" w:cs="Times New Roman"/>
          <w:sz w:val="24"/>
          <w:szCs w:val="24"/>
        </w:rPr>
        <w:t xml:space="preserve"> </w:t>
      </w:r>
      <w:r w:rsidR="004036A4" w:rsidRPr="004036A4">
        <w:rPr>
          <w:rFonts w:ascii="TimesNewRomanPSMT" w:eastAsia="Times New Roman" w:hAnsi="TimesNewRomanPSMT" w:cs="Times New Roman"/>
        </w:rPr>
        <w:t>The residuals vs fitted plot is intended to identify residuals with non-linear patterns, such as a non-linear relationship between predictor variables and the outcome variable</w:t>
      </w:r>
      <w:r w:rsidR="007269E2">
        <w:rPr>
          <w:rFonts w:ascii="TimesNewRomanPSMT" w:eastAsia="Times New Roman" w:hAnsi="TimesNewRomanPSMT" w:cs="Times New Roman"/>
        </w:rPr>
        <w:t xml:space="preserve">. As seen </w:t>
      </w:r>
      <w:r w:rsidR="0071396C">
        <w:rPr>
          <w:rFonts w:ascii="TimesNewRomanPSMT" w:eastAsia="Times New Roman" w:hAnsi="TimesNewRomanPSMT" w:cs="Times New Roman"/>
        </w:rPr>
        <w:t>from the image</w:t>
      </w:r>
      <w:r w:rsidR="005D3636">
        <w:rPr>
          <w:rFonts w:ascii="TimesNewRomanPSMT" w:eastAsia="Times New Roman" w:hAnsi="TimesNewRomanPSMT" w:cs="Times New Roman"/>
        </w:rPr>
        <w:t>, the</w:t>
      </w:r>
      <w:r w:rsidR="00A06C8F">
        <w:rPr>
          <w:rFonts w:ascii="TimesNewRomanPSMT" w:eastAsia="Times New Roman" w:hAnsi="TimesNewRomanPSMT" w:cs="Times New Roman"/>
        </w:rPr>
        <w:t xml:space="preserve">re are random fluctuations </w:t>
      </w:r>
      <w:r w:rsidR="00131AA5">
        <w:rPr>
          <w:rFonts w:ascii="TimesNewRomanPSMT" w:eastAsia="Times New Roman" w:hAnsi="TimesNewRomanPSMT" w:cs="Times New Roman"/>
        </w:rPr>
        <w:t>of the residual values out zero indicating linearity</w:t>
      </w:r>
    </w:p>
    <w:p w14:paraId="7F152975" w14:textId="0DCAB4D0" w:rsidR="009F3110" w:rsidRDefault="009F3110" w:rsidP="009F3110">
      <w:pPr>
        <w:spacing w:before="100" w:beforeAutospacing="1" w:after="100" w:afterAutospacing="1" w:line="240" w:lineRule="auto"/>
        <w:ind w:firstLine="0"/>
        <w:rPr>
          <w:rFonts w:ascii="TimesNewRomanPS" w:eastAsia="Times New Roman" w:hAnsi="TimesNewRomanPS" w:cs="Times New Roman"/>
          <w:u w:val="single"/>
        </w:rPr>
      </w:pPr>
      <w:r w:rsidRPr="009F3110">
        <w:rPr>
          <w:rFonts w:ascii="TimesNewRomanPS" w:eastAsia="Times New Roman" w:hAnsi="TimesNewRomanPS" w:cs="Times New Roman"/>
          <w:u w:val="single"/>
        </w:rPr>
        <w:t>Normal Q-Q</w:t>
      </w:r>
      <w:r w:rsidR="00AA2C9B">
        <w:rPr>
          <w:rFonts w:ascii="TimesNewRomanPS" w:eastAsia="Times New Roman" w:hAnsi="TimesNewRomanPS" w:cs="Times New Roman"/>
          <w:u w:val="single"/>
        </w:rPr>
        <w:t>:</w:t>
      </w:r>
      <w:r w:rsidR="00381ADC" w:rsidRPr="00381ADC">
        <w:rPr>
          <w:rFonts w:hAnsi="Franklin Gothic Book"/>
          <w:color w:val="FFFFFF"/>
          <w:kern w:val="24"/>
          <w:sz w:val="36"/>
          <w:szCs w:val="36"/>
        </w:rPr>
        <w:t xml:space="preserve"> </w:t>
      </w:r>
      <w:r w:rsidR="00381ADC" w:rsidRPr="00464016">
        <w:rPr>
          <w:rFonts w:ascii="TimesNewRomanPS" w:eastAsia="Times New Roman" w:hAnsi="TimesNewRomanPS" w:cs="Times New Roman"/>
        </w:rPr>
        <w:t>Based on the QQ plot, the residuals are normally distributed. Data Points closely follow the straight line at a 45% angle upwards</w:t>
      </w:r>
      <w:r w:rsidR="00381ADC" w:rsidRPr="00381ADC">
        <w:rPr>
          <w:rFonts w:ascii="TimesNewRomanPS" w:eastAsia="Times New Roman" w:hAnsi="TimesNewRomanPS" w:cs="Times New Roman"/>
          <w:u w:val="single"/>
        </w:rPr>
        <w:t> </w:t>
      </w:r>
    </w:p>
    <w:p w14:paraId="37AAE4B7" w14:textId="1B97A897" w:rsidR="00BF6450" w:rsidRPr="00BF6450" w:rsidRDefault="00014505" w:rsidP="00BD28C1">
      <w:pPr>
        <w:spacing w:before="100" w:beforeAutospacing="1" w:after="100" w:afterAutospacing="1" w:line="240" w:lineRule="auto"/>
        <w:ind w:firstLine="0"/>
        <w:jc w:val="both"/>
        <w:rPr>
          <w:rFonts w:ascii="Times New Roman" w:eastAsia="Times New Roman" w:hAnsi="Times New Roman" w:cs="Times New Roman"/>
          <w:sz w:val="24"/>
          <w:szCs w:val="24"/>
        </w:rPr>
      </w:pPr>
      <w:r w:rsidRPr="00014505">
        <w:rPr>
          <w:rFonts w:ascii="TimesNewRomanPS" w:eastAsia="Times New Roman" w:hAnsi="TimesNewRomanPS" w:cs="Times New Roman"/>
          <w:u w:val="single"/>
        </w:rPr>
        <w:t>Scale Location</w:t>
      </w:r>
      <w:r w:rsidR="00751644" w:rsidRPr="00751644">
        <w:rPr>
          <w:rFonts w:ascii="Times New Roman" w:eastAsia="Times New Roman" w:hAnsi="Times New Roman" w:cs="Times New Roman"/>
          <w:sz w:val="24"/>
          <w:szCs w:val="24"/>
          <w:u w:val="single"/>
        </w:rPr>
        <w:t>:</w:t>
      </w:r>
      <w:r w:rsidR="00751644">
        <w:rPr>
          <w:rFonts w:ascii="TimesNewRomanPSMT" w:eastAsia="Times New Roman" w:hAnsi="TimesNewRomanPSMT" w:cs="Times New Roman"/>
        </w:rPr>
        <w:t xml:space="preserve"> </w:t>
      </w:r>
      <w:r w:rsidR="00BF6450" w:rsidRPr="00BF6450">
        <w:rPr>
          <w:rFonts w:ascii="TimesNewRomanPSMT" w:eastAsia="Times New Roman" w:hAnsi="TimesNewRomanPSMT" w:cs="Times New Roman"/>
        </w:rPr>
        <w:t xml:space="preserve">This plot checks for homoscedasticity (uniform variance), showing if residuals are spread equally along the ranges of predictors. We would expect to see a horizontal line with randomly spread points roughly equal around the line. There are fewer points at the high and low ranges of our data, but our variance is fairly constant. </w:t>
      </w:r>
    </w:p>
    <w:p w14:paraId="34875698" w14:textId="1E381E86" w:rsidR="00BF6450" w:rsidRPr="00D14515" w:rsidRDefault="00BD28C1" w:rsidP="00BD28C1">
      <w:pPr>
        <w:pStyle w:val="Heading1"/>
        <w:rPr>
          <w:rFonts w:eastAsia="Times New Roman"/>
          <w:i w:val="0"/>
          <w:iCs w:val="0"/>
          <w:sz w:val="24"/>
          <w:szCs w:val="24"/>
        </w:rPr>
      </w:pPr>
      <w:r w:rsidRPr="00D14515">
        <w:rPr>
          <w:rFonts w:eastAsia="Times New Roman"/>
          <w:i w:val="0"/>
          <w:iCs w:val="0"/>
          <w:sz w:val="24"/>
          <w:szCs w:val="24"/>
        </w:rPr>
        <w:lastRenderedPageBreak/>
        <w:t>RANDOM FOREST REGRESSION</w:t>
      </w:r>
    </w:p>
    <w:p w14:paraId="714717D6" w14:textId="3A360915" w:rsidR="003615F2" w:rsidRDefault="004026E5" w:rsidP="0092316C">
      <w:pPr>
        <w:spacing w:line="240" w:lineRule="auto"/>
        <w:ind w:left="360" w:firstLine="0"/>
        <w:jc w:val="both"/>
      </w:pPr>
      <w:r>
        <w:t xml:space="preserve">The </w:t>
      </w:r>
      <w:r w:rsidR="00A2516D">
        <w:t>accuracy of the Linear</w:t>
      </w:r>
      <w:r w:rsidR="0081003E">
        <w:t xml:space="preserve"> model </w:t>
      </w:r>
      <w:r w:rsidR="00567391">
        <w:t>based on the R-squared value was 88%</w:t>
      </w:r>
      <w:r w:rsidR="002E4EAE">
        <w:t xml:space="preserve">. </w:t>
      </w:r>
      <w:r w:rsidR="000A4164">
        <w:t xml:space="preserve"> On top </w:t>
      </w:r>
      <w:r w:rsidR="00A953BA">
        <w:t>of the Linear Model</w:t>
      </w:r>
      <w:r w:rsidR="005461E3">
        <w:t xml:space="preserve">, </w:t>
      </w:r>
      <w:r w:rsidR="00F10FF5">
        <w:t xml:space="preserve">Random Forest regression model </w:t>
      </w:r>
      <w:r w:rsidR="009A6951">
        <w:t xml:space="preserve">was built to predict the </w:t>
      </w:r>
      <w:r w:rsidR="00C06423">
        <w:t xml:space="preserve">same Response Variable </w:t>
      </w:r>
      <w:r w:rsidR="00E81335">
        <w:t>“</w:t>
      </w:r>
      <w:r w:rsidR="000E2BBD">
        <w:t>Overall” rating of the player</w:t>
      </w:r>
      <w:r w:rsidR="00A5518B">
        <w:t xml:space="preserve"> to </w:t>
      </w:r>
      <w:r w:rsidR="00684037">
        <w:t xml:space="preserve">improve the accuracy of prediction </w:t>
      </w:r>
      <w:r w:rsidR="006275C2">
        <w:t xml:space="preserve">and find the </w:t>
      </w:r>
      <w:r w:rsidR="00922AFC">
        <w:t>important predictors</w:t>
      </w:r>
      <w:r w:rsidR="00E00136">
        <w:t xml:space="preserve">. </w:t>
      </w:r>
      <w:r w:rsidR="004B1908">
        <w:t xml:space="preserve">The </w:t>
      </w:r>
      <w:r w:rsidR="00D00A90">
        <w:t>variables</w:t>
      </w:r>
      <w:r w:rsidR="00064350">
        <w:t xml:space="preserve"> considered for the model </w:t>
      </w:r>
      <w:r w:rsidR="004A5E01">
        <w:t xml:space="preserve">in addition </w:t>
      </w:r>
      <w:r w:rsidR="00C12B24">
        <w:t xml:space="preserve">to the </w:t>
      </w:r>
      <w:r w:rsidR="00F37F2F">
        <w:t xml:space="preserve">predictors used in the Linear model are </w:t>
      </w:r>
      <w:r w:rsidR="00CE177B">
        <w:t>Categorical variables such as Preferred foot</w:t>
      </w:r>
      <w:r w:rsidR="008B01AF">
        <w:t>, Position</w:t>
      </w:r>
      <w:r w:rsidR="00847AA0">
        <w:t>, Work Rate,</w:t>
      </w:r>
      <w:r w:rsidR="003615F2">
        <w:t xml:space="preserve"> </w:t>
      </w:r>
      <w:r w:rsidR="00847AA0">
        <w:t>Nationality</w:t>
      </w:r>
      <w:r w:rsidR="003615F2">
        <w:t xml:space="preserve"> and </w:t>
      </w:r>
      <w:r w:rsidR="00847AA0">
        <w:t>Club</w:t>
      </w:r>
      <w:r w:rsidR="005B41DF">
        <w:t>.</w:t>
      </w:r>
    </w:p>
    <w:p w14:paraId="69F7C741" w14:textId="73E0CBB5" w:rsidR="00A2265E" w:rsidRDefault="00E27E4F" w:rsidP="0092316C">
      <w:pPr>
        <w:spacing w:line="240" w:lineRule="auto"/>
        <w:ind w:left="360" w:firstLine="0"/>
        <w:jc w:val="both"/>
      </w:pPr>
      <w:r>
        <w:t>T</w:t>
      </w:r>
      <w:r w:rsidR="00E96B5F" w:rsidRPr="00225ED8">
        <w:t xml:space="preserve">he dataset was split into training and test data. Random sampling split </w:t>
      </w:r>
      <w:r w:rsidR="0013271A">
        <w:t>5</w:t>
      </w:r>
      <w:r w:rsidR="00E96B5F" w:rsidRPr="00225ED8">
        <w:t xml:space="preserve">0% of the data into the training set with </w:t>
      </w:r>
      <w:r w:rsidR="0013271A">
        <w:t>5</w:t>
      </w:r>
      <w:r w:rsidR="00E96B5F" w:rsidRPr="00225ED8">
        <w:t>0% in the testing set</w:t>
      </w:r>
      <w:r w:rsidR="00A161A8">
        <w:t>.</w:t>
      </w:r>
      <w:r w:rsidR="001A20A4">
        <w:t xml:space="preserve"> </w:t>
      </w:r>
      <w:r w:rsidR="000B7714">
        <w:t xml:space="preserve">Two versions of the Random Forest Model </w:t>
      </w:r>
      <w:r w:rsidR="006602AD">
        <w:t>were</w:t>
      </w:r>
      <w:r w:rsidR="00B40338">
        <w:t xml:space="preserve"> built on the training dataset</w:t>
      </w:r>
      <w:r w:rsidR="009A0177">
        <w:t xml:space="preserve"> based on different values of mtry</w:t>
      </w:r>
      <w:r w:rsidR="00476CC9">
        <w:t xml:space="preserve"> (</w:t>
      </w:r>
      <w:r w:rsidR="00E154F7">
        <w:t>Num</w:t>
      </w:r>
      <w:r w:rsidR="00D50AF2">
        <w:t>b</w:t>
      </w:r>
      <w:r w:rsidR="00E154F7">
        <w:t xml:space="preserve">er of Variables </w:t>
      </w:r>
      <w:r w:rsidR="00F31FFB">
        <w:t>available for splitting at each tree node</w:t>
      </w:r>
      <w:r w:rsidR="0089723D">
        <w:t>)</w:t>
      </w:r>
      <w:r w:rsidR="004F7E3E">
        <w:t>.</w:t>
      </w:r>
      <w:r w:rsidR="00B05FDB">
        <w:t xml:space="preserve"> The number of tress built were 500 in number</w:t>
      </w:r>
    </w:p>
    <w:tbl>
      <w:tblPr>
        <w:tblStyle w:val="TableGrid"/>
        <w:tblpPr w:leftFromText="180" w:rightFromText="180" w:vertAnchor="text" w:horzAnchor="page" w:tblpX="1962" w:tblpY="364"/>
        <w:tblW w:w="0" w:type="auto"/>
        <w:tblLook w:val="04A0" w:firstRow="1" w:lastRow="0" w:firstColumn="1" w:lastColumn="0" w:noHBand="0" w:noVBand="1"/>
      </w:tblPr>
      <w:tblGrid>
        <w:gridCol w:w="661"/>
        <w:gridCol w:w="642"/>
        <w:gridCol w:w="1400"/>
        <w:gridCol w:w="1702"/>
        <w:gridCol w:w="2082"/>
        <w:gridCol w:w="2863"/>
      </w:tblGrid>
      <w:tr w:rsidR="0075145B" w14:paraId="218951F1" w14:textId="77777777" w:rsidTr="00A75B0A">
        <w:trPr>
          <w:trHeight w:val="603"/>
        </w:trPr>
        <w:tc>
          <w:tcPr>
            <w:tcW w:w="661" w:type="dxa"/>
          </w:tcPr>
          <w:p w14:paraId="40AAEA76" w14:textId="77777777" w:rsidR="0075145B" w:rsidRDefault="0075145B" w:rsidP="0075145B">
            <w:pPr>
              <w:spacing w:line="240" w:lineRule="auto"/>
              <w:ind w:firstLine="0"/>
              <w:jc w:val="both"/>
            </w:pPr>
            <w:r>
              <w:t>S.NO</w:t>
            </w:r>
          </w:p>
        </w:tc>
        <w:tc>
          <w:tcPr>
            <w:tcW w:w="642" w:type="dxa"/>
          </w:tcPr>
          <w:p w14:paraId="77F18DC6" w14:textId="77777777" w:rsidR="0075145B" w:rsidRDefault="0075145B" w:rsidP="0075145B">
            <w:pPr>
              <w:spacing w:line="240" w:lineRule="auto"/>
              <w:ind w:firstLine="0"/>
              <w:jc w:val="both"/>
            </w:pPr>
            <w:r>
              <w:t>mtry</w:t>
            </w:r>
          </w:p>
        </w:tc>
        <w:tc>
          <w:tcPr>
            <w:tcW w:w="1400" w:type="dxa"/>
          </w:tcPr>
          <w:p w14:paraId="08D8EE21" w14:textId="77777777" w:rsidR="0075145B" w:rsidRDefault="0075145B" w:rsidP="0075145B">
            <w:pPr>
              <w:spacing w:line="240" w:lineRule="auto"/>
              <w:ind w:firstLine="0"/>
              <w:jc w:val="both"/>
            </w:pPr>
            <w:r>
              <w:t>Number of Trees</w:t>
            </w:r>
          </w:p>
        </w:tc>
        <w:tc>
          <w:tcPr>
            <w:tcW w:w="1702" w:type="dxa"/>
          </w:tcPr>
          <w:p w14:paraId="05340B95" w14:textId="77777777" w:rsidR="0075145B" w:rsidRDefault="0075145B" w:rsidP="0075145B">
            <w:pPr>
              <w:spacing w:line="240" w:lineRule="auto"/>
              <w:ind w:firstLine="0"/>
              <w:jc w:val="both"/>
            </w:pPr>
            <w:r>
              <w:t>MSE (Train)</w:t>
            </w:r>
          </w:p>
        </w:tc>
        <w:tc>
          <w:tcPr>
            <w:tcW w:w="2082" w:type="dxa"/>
          </w:tcPr>
          <w:p w14:paraId="38AD1152" w14:textId="77777777" w:rsidR="0075145B" w:rsidRDefault="0075145B" w:rsidP="0075145B">
            <w:pPr>
              <w:spacing w:line="240" w:lineRule="auto"/>
              <w:ind w:firstLine="0"/>
              <w:jc w:val="both"/>
            </w:pPr>
            <w:r>
              <w:t>MSE (Test)</w:t>
            </w:r>
          </w:p>
        </w:tc>
        <w:tc>
          <w:tcPr>
            <w:tcW w:w="2863" w:type="dxa"/>
          </w:tcPr>
          <w:p w14:paraId="627E477C" w14:textId="77777777" w:rsidR="0075145B" w:rsidRDefault="0075145B" w:rsidP="0075145B">
            <w:pPr>
              <w:spacing w:line="240" w:lineRule="auto"/>
              <w:ind w:firstLine="0"/>
              <w:jc w:val="both"/>
            </w:pPr>
            <w:r>
              <w:t>% Variance Explained</w:t>
            </w:r>
          </w:p>
        </w:tc>
      </w:tr>
      <w:tr w:rsidR="0075145B" w14:paraId="5E39AE4A" w14:textId="77777777" w:rsidTr="00A75B0A">
        <w:trPr>
          <w:trHeight w:val="432"/>
        </w:trPr>
        <w:tc>
          <w:tcPr>
            <w:tcW w:w="661" w:type="dxa"/>
          </w:tcPr>
          <w:p w14:paraId="2C1941A0" w14:textId="77777777" w:rsidR="0075145B" w:rsidRDefault="0075145B" w:rsidP="0075145B">
            <w:pPr>
              <w:spacing w:line="240" w:lineRule="auto"/>
              <w:ind w:firstLine="0"/>
              <w:jc w:val="both"/>
            </w:pPr>
            <w:r>
              <w:t>1</w:t>
            </w:r>
          </w:p>
        </w:tc>
        <w:tc>
          <w:tcPr>
            <w:tcW w:w="642" w:type="dxa"/>
          </w:tcPr>
          <w:p w14:paraId="5FF75E01" w14:textId="77777777" w:rsidR="0075145B" w:rsidRDefault="0075145B" w:rsidP="0075145B">
            <w:pPr>
              <w:spacing w:line="240" w:lineRule="auto"/>
              <w:ind w:firstLine="0"/>
              <w:jc w:val="both"/>
            </w:pPr>
            <w:r>
              <w:t>6</w:t>
            </w:r>
          </w:p>
        </w:tc>
        <w:tc>
          <w:tcPr>
            <w:tcW w:w="1400" w:type="dxa"/>
          </w:tcPr>
          <w:p w14:paraId="2FDE4620" w14:textId="77777777" w:rsidR="0075145B" w:rsidRDefault="0075145B" w:rsidP="0075145B">
            <w:pPr>
              <w:spacing w:line="240" w:lineRule="auto"/>
              <w:ind w:firstLine="0"/>
              <w:jc w:val="both"/>
            </w:pPr>
            <w:r>
              <w:t>500</w:t>
            </w:r>
          </w:p>
        </w:tc>
        <w:tc>
          <w:tcPr>
            <w:tcW w:w="1702" w:type="dxa"/>
          </w:tcPr>
          <w:p w14:paraId="7D34F377" w14:textId="77777777" w:rsidR="0075145B" w:rsidRDefault="0075145B" w:rsidP="0075145B">
            <w:pPr>
              <w:spacing w:line="240" w:lineRule="auto"/>
              <w:ind w:firstLine="0"/>
              <w:jc w:val="both"/>
            </w:pPr>
            <w:r w:rsidRPr="0079501A">
              <w:t>0.6791805</w:t>
            </w:r>
          </w:p>
        </w:tc>
        <w:tc>
          <w:tcPr>
            <w:tcW w:w="2082" w:type="dxa"/>
          </w:tcPr>
          <w:p w14:paraId="736D251F" w14:textId="77777777" w:rsidR="0075145B" w:rsidRDefault="0075145B" w:rsidP="0075145B">
            <w:pPr>
              <w:spacing w:line="240" w:lineRule="auto"/>
              <w:ind w:firstLine="0"/>
              <w:jc w:val="both"/>
            </w:pPr>
            <w:r>
              <w:t>0.8033</w:t>
            </w:r>
          </w:p>
        </w:tc>
        <w:tc>
          <w:tcPr>
            <w:tcW w:w="2863" w:type="dxa"/>
          </w:tcPr>
          <w:p w14:paraId="3D361112" w14:textId="77777777" w:rsidR="0075145B" w:rsidRDefault="0075145B" w:rsidP="0075145B">
            <w:pPr>
              <w:spacing w:line="240" w:lineRule="auto"/>
              <w:ind w:firstLine="0"/>
              <w:jc w:val="both"/>
            </w:pPr>
            <w:r w:rsidRPr="0079501A">
              <w:t>98.62 %</w:t>
            </w:r>
          </w:p>
        </w:tc>
      </w:tr>
      <w:tr w:rsidR="0075145B" w14:paraId="395158BF" w14:textId="77777777" w:rsidTr="00A75B0A">
        <w:tc>
          <w:tcPr>
            <w:tcW w:w="661" w:type="dxa"/>
          </w:tcPr>
          <w:p w14:paraId="65E0230C" w14:textId="77777777" w:rsidR="0075145B" w:rsidRDefault="0075145B" w:rsidP="0075145B">
            <w:pPr>
              <w:spacing w:line="240" w:lineRule="auto"/>
              <w:ind w:firstLine="0"/>
              <w:jc w:val="both"/>
            </w:pPr>
            <w:r>
              <w:t>2</w:t>
            </w:r>
          </w:p>
        </w:tc>
        <w:tc>
          <w:tcPr>
            <w:tcW w:w="642" w:type="dxa"/>
          </w:tcPr>
          <w:p w14:paraId="62AD7F37" w14:textId="77777777" w:rsidR="0075145B" w:rsidRDefault="0075145B" w:rsidP="0075145B">
            <w:pPr>
              <w:spacing w:line="240" w:lineRule="auto"/>
              <w:ind w:firstLine="0"/>
              <w:jc w:val="both"/>
            </w:pPr>
            <w:r>
              <w:t>12</w:t>
            </w:r>
          </w:p>
        </w:tc>
        <w:tc>
          <w:tcPr>
            <w:tcW w:w="1400" w:type="dxa"/>
          </w:tcPr>
          <w:p w14:paraId="34F6447C" w14:textId="77777777" w:rsidR="0075145B" w:rsidRDefault="0075145B" w:rsidP="0075145B">
            <w:pPr>
              <w:spacing w:line="240" w:lineRule="auto"/>
              <w:ind w:firstLine="0"/>
              <w:jc w:val="both"/>
            </w:pPr>
            <w:r>
              <w:t>500</w:t>
            </w:r>
          </w:p>
        </w:tc>
        <w:tc>
          <w:tcPr>
            <w:tcW w:w="1702" w:type="dxa"/>
          </w:tcPr>
          <w:p w14:paraId="66AE2B47" w14:textId="77777777" w:rsidR="0075145B" w:rsidRDefault="0075145B" w:rsidP="0075145B">
            <w:pPr>
              <w:spacing w:line="240" w:lineRule="auto"/>
              <w:ind w:firstLine="0"/>
              <w:jc w:val="both"/>
            </w:pPr>
            <w:r w:rsidRPr="0079501A">
              <w:t>0.4647257</w:t>
            </w:r>
          </w:p>
        </w:tc>
        <w:tc>
          <w:tcPr>
            <w:tcW w:w="2082" w:type="dxa"/>
          </w:tcPr>
          <w:p w14:paraId="42BF21A7" w14:textId="77777777" w:rsidR="0075145B" w:rsidRDefault="0075145B" w:rsidP="0075145B">
            <w:pPr>
              <w:spacing w:line="240" w:lineRule="auto"/>
              <w:ind w:firstLine="0"/>
              <w:jc w:val="both"/>
            </w:pPr>
            <w:r>
              <w:t>0.6602</w:t>
            </w:r>
          </w:p>
        </w:tc>
        <w:tc>
          <w:tcPr>
            <w:tcW w:w="2863" w:type="dxa"/>
          </w:tcPr>
          <w:p w14:paraId="397ADBDC" w14:textId="77777777" w:rsidR="0075145B" w:rsidRDefault="0075145B" w:rsidP="0075145B">
            <w:pPr>
              <w:spacing w:line="240" w:lineRule="auto"/>
              <w:ind w:firstLine="0"/>
              <w:jc w:val="both"/>
            </w:pPr>
            <w:r w:rsidRPr="0079501A">
              <w:t>99.05 %</w:t>
            </w:r>
          </w:p>
        </w:tc>
      </w:tr>
    </w:tbl>
    <w:p w14:paraId="11F3E09C" w14:textId="30AD29F6" w:rsidR="00475B18" w:rsidRDefault="00475B18" w:rsidP="00EE5BFE">
      <w:pPr>
        <w:spacing w:line="240" w:lineRule="auto"/>
        <w:ind w:firstLine="0"/>
        <w:jc w:val="both"/>
      </w:pPr>
    </w:p>
    <w:p w14:paraId="222D6F93" w14:textId="25040FB4" w:rsidR="00B516CB" w:rsidRDefault="00B516CB" w:rsidP="008105A4">
      <w:pPr>
        <w:spacing w:line="240" w:lineRule="auto"/>
        <w:ind w:left="1440" w:firstLine="720"/>
      </w:pPr>
      <w:r>
        <w:t>Table 1:</w:t>
      </w:r>
      <w:r w:rsidR="00CC529F">
        <w:t xml:space="preserve"> Summary Random Forest Model Performance</w:t>
      </w:r>
    </w:p>
    <w:p w14:paraId="0BC04EB2" w14:textId="19EA128B" w:rsidR="009A63EF" w:rsidRPr="009F3110" w:rsidRDefault="00647D6C" w:rsidP="005672C5">
      <w:pPr>
        <w:spacing w:line="240" w:lineRule="auto"/>
        <w:ind w:left="360" w:firstLine="0"/>
      </w:pPr>
      <w:r>
        <w:t xml:space="preserve">It is seen from the above table </w:t>
      </w:r>
      <w:r w:rsidR="000B06B8">
        <w:t xml:space="preserve">that the </w:t>
      </w:r>
      <w:r w:rsidR="002868D1">
        <w:t xml:space="preserve">best of the two models </w:t>
      </w:r>
      <w:r w:rsidR="00F95DA8">
        <w:t xml:space="preserve">based on the accuracy and Mean square error is the </w:t>
      </w:r>
      <w:r w:rsidR="00714CFF">
        <w:t>2</w:t>
      </w:r>
      <w:r w:rsidR="00714CFF" w:rsidRPr="00714CFF">
        <w:rPr>
          <w:vertAlign w:val="superscript"/>
        </w:rPr>
        <w:t>nd</w:t>
      </w:r>
      <w:r w:rsidR="00714CFF">
        <w:t xml:space="preserve"> Model (i.e. mtry =6). The model has an accuracy of </w:t>
      </w:r>
      <w:r w:rsidR="00386E58">
        <w:t xml:space="preserve">99% </w:t>
      </w:r>
      <w:r w:rsidR="009D78AA">
        <w:t>in predicting the response variable with a Mean square error of 0.6602</w:t>
      </w:r>
      <w:r w:rsidR="00F438EC">
        <w:t xml:space="preserve">. </w:t>
      </w:r>
    </w:p>
    <w:p w14:paraId="71AB295D" w14:textId="07D4EE20" w:rsidR="00761FD5" w:rsidRDefault="00E001E1" w:rsidP="008E4241">
      <w:pPr>
        <w:spacing w:before="100" w:beforeAutospacing="1" w:after="100" w:afterAutospacing="1" w:line="240" w:lineRule="auto"/>
        <w:jc w:val="center"/>
        <w:rPr>
          <w:rFonts w:ascii="TimesNewRomanPSMT" w:eastAsia="Times New Roman" w:hAnsi="TimesNewRomanPSMT" w:cs="Times New Roman"/>
        </w:rPr>
      </w:pPr>
      <w:r w:rsidRPr="00E001E1">
        <w:rPr>
          <w:rFonts w:ascii="TimesNewRomanPSMT" w:eastAsia="Times New Roman" w:hAnsi="TimesNewRomanPSMT" w:cs="Times New Roman"/>
          <w:noProof/>
        </w:rPr>
        <w:drawing>
          <wp:inline distT="0" distB="0" distL="0" distR="0" wp14:anchorId="4C7075A0" wp14:editId="41BE796E">
            <wp:extent cx="5687695" cy="3411436"/>
            <wp:effectExtent l="12700" t="12700" r="14605" b="177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451" cy="3435282"/>
                    </a:xfrm>
                    <a:prstGeom prst="rect">
                      <a:avLst/>
                    </a:prstGeom>
                    <a:ln>
                      <a:solidFill>
                        <a:schemeClr val="tx1"/>
                      </a:solidFill>
                    </a:ln>
                  </pic:spPr>
                </pic:pic>
              </a:graphicData>
            </a:graphic>
          </wp:inline>
        </w:drawing>
      </w:r>
      <w:r w:rsidR="009034F9">
        <w:rPr>
          <w:rFonts w:ascii="TimesNewRomanPSMT" w:eastAsia="Times New Roman" w:hAnsi="TimesNewRomanPSMT" w:cs="Times New Roman"/>
        </w:rPr>
        <w:t xml:space="preserve">Figure 4: </w:t>
      </w:r>
      <w:r w:rsidR="00E00316">
        <w:rPr>
          <w:rFonts w:ascii="TimesNewRomanPSMT" w:eastAsia="Times New Roman" w:hAnsi="TimesNewRomanPSMT" w:cs="Times New Roman"/>
        </w:rPr>
        <w:t>Important Variable for Predicting Price</w:t>
      </w:r>
    </w:p>
    <w:p w14:paraId="6D160BC8" w14:textId="77777777" w:rsidR="00733327" w:rsidRDefault="00CD78DA" w:rsidP="00733327">
      <w:pPr>
        <w:pStyle w:val="NormalWeb"/>
        <w:jc w:val="both"/>
        <w:rPr>
          <w:rFonts w:asciiTheme="minorHAnsi" w:eastAsiaTheme="minorEastAsia" w:hAnsiTheme="minorHAnsi" w:cstheme="minorBidi"/>
          <w:sz w:val="22"/>
          <w:szCs w:val="22"/>
        </w:rPr>
      </w:pPr>
      <w:r w:rsidRPr="009A0F5F">
        <w:rPr>
          <w:rFonts w:asciiTheme="minorHAnsi" w:eastAsiaTheme="minorEastAsia" w:hAnsiTheme="minorHAnsi" w:cstheme="minorBidi"/>
          <w:sz w:val="22"/>
          <w:szCs w:val="22"/>
        </w:rPr>
        <w:lastRenderedPageBreak/>
        <w:t xml:space="preserve">Figure 4 shows that </w:t>
      </w:r>
      <w:r w:rsidR="00FC3C9A" w:rsidRPr="009A0F5F">
        <w:rPr>
          <w:rFonts w:asciiTheme="minorHAnsi" w:eastAsiaTheme="minorEastAsia" w:hAnsiTheme="minorHAnsi" w:cstheme="minorBidi"/>
          <w:sz w:val="22"/>
          <w:szCs w:val="22"/>
        </w:rPr>
        <w:t xml:space="preserve">how </w:t>
      </w:r>
      <w:r w:rsidR="00E4715D" w:rsidRPr="009A0F5F">
        <w:rPr>
          <w:rFonts w:asciiTheme="minorHAnsi" w:eastAsiaTheme="minorEastAsia" w:hAnsiTheme="minorHAnsi" w:cstheme="minorBidi"/>
          <w:sz w:val="22"/>
          <w:szCs w:val="22"/>
        </w:rPr>
        <w:t xml:space="preserve">much the MSE would increase is a variable was permuted, or randomly shuffled. </w:t>
      </w:r>
      <w:r w:rsidR="00E4715D" w:rsidRPr="00E4715D">
        <w:rPr>
          <w:rFonts w:asciiTheme="minorHAnsi" w:eastAsiaTheme="minorEastAsia" w:hAnsiTheme="minorHAnsi" w:cstheme="minorBidi"/>
          <w:sz w:val="22"/>
          <w:szCs w:val="22"/>
        </w:rPr>
        <w:t xml:space="preserve">The higher the %IncMSE, the more important the variable. </w:t>
      </w:r>
      <w:r w:rsidR="006746BE">
        <w:rPr>
          <w:rFonts w:asciiTheme="minorHAnsi" w:eastAsiaTheme="minorEastAsia" w:hAnsiTheme="minorHAnsi" w:cstheme="minorBidi"/>
          <w:sz w:val="22"/>
          <w:szCs w:val="22"/>
        </w:rPr>
        <w:t xml:space="preserve">The Random Forest Model </w:t>
      </w:r>
      <w:r w:rsidR="0051719F">
        <w:rPr>
          <w:rFonts w:asciiTheme="minorHAnsi" w:eastAsiaTheme="minorEastAsia" w:hAnsiTheme="minorHAnsi" w:cstheme="minorBidi"/>
          <w:sz w:val="22"/>
          <w:szCs w:val="22"/>
        </w:rPr>
        <w:t xml:space="preserve">determined the most important variables for predicting the </w:t>
      </w:r>
      <w:r w:rsidR="008C16F3">
        <w:rPr>
          <w:rFonts w:asciiTheme="minorHAnsi" w:eastAsiaTheme="minorEastAsia" w:hAnsiTheme="minorHAnsi" w:cstheme="minorBidi"/>
          <w:sz w:val="22"/>
          <w:szCs w:val="22"/>
        </w:rPr>
        <w:t>response variable “Overall” as</w:t>
      </w:r>
      <w:r w:rsidR="0026678F">
        <w:rPr>
          <w:rFonts w:asciiTheme="minorHAnsi" w:eastAsiaTheme="minorEastAsia" w:hAnsiTheme="minorHAnsi" w:cstheme="minorBidi"/>
          <w:sz w:val="22"/>
          <w:szCs w:val="22"/>
        </w:rPr>
        <w:t xml:space="preserve"> Value of the Player (In million Euros)</w:t>
      </w:r>
      <w:r w:rsidR="007B53F8">
        <w:rPr>
          <w:rFonts w:asciiTheme="minorHAnsi" w:eastAsiaTheme="minorEastAsia" w:hAnsiTheme="minorHAnsi" w:cstheme="minorBidi"/>
          <w:sz w:val="22"/>
          <w:szCs w:val="22"/>
        </w:rPr>
        <w:t>, Age</w:t>
      </w:r>
      <w:r w:rsidR="00FC2533">
        <w:rPr>
          <w:rFonts w:asciiTheme="minorHAnsi" w:eastAsiaTheme="minorEastAsia" w:hAnsiTheme="minorHAnsi" w:cstheme="minorBidi"/>
          <w:sz w:val="22"/>
          <w:szCs w:val="22"/>
        </w:rPr>
        <w:t>, Release Cause of the Player (</w:t>
      </w:r>
      <w:r w:rsidR="008E7B82">
        <w:rPr>
          <w:rFonts w:asciiTheme="minorHAnsi" w:eastAsiaTheme="minorEastAsia" w:hAnsiTheme="minorHAnsi" w:cstheme="minorBidi"/>
          <w:sz w:val="22"/>
          <w:szCs w:val="22"/>
        </w:rPr>
        <w:t>In million Euros)</w:t>
      </w:r>
      <w:r w:rsidR="00D95CE3">
        <w:rPr>
          <w:rFonts w:asciiTheme="minorHAnsi" w:eastAsiaTheme="minorEastAsia" w:hAnsiTheme="minorHAnsi" w:cstheme="minorBidi"/>
          <w:sz w:val="22"/>
          <w:szCs w:val="22"/>
        </w:rPr>
        <w:t>.</w:t>
      </w:r>
    </w:p>
    <w:p w14:paraId="465277DB" w14:textId="654D99E6" w:rsidR="00D95CE3" w:rsidRPr="00D14515" w:rsidRDefault="00D95CE3" w:rsidP="00D14515">
      <w:pPr>
        <w:pStyle w:val="Heading1"/>
        <w:rPr>
          <w:rFonts w:eastAsia="Times New Roman"/>
          <w:i w:val="0"/>
          <w:iCs w:val="0"/>
          <w:sz w:val="24"/>
          <w:szCs w:val="24"/>
        </w:rPr>
      </w:pPr>
      <w:r w:rsidRPr="00D14515">
        <w:rPr>
          <w:rFonts w:eastAsia="Times New Roman"/>
          <w:i w:val="0"/>
          <w:iCs w:val="0"/>
          <w:sz w:val="24"/>
          <w:szCs w:val="24"/>
        </w:rPr>
        <w:t>K -MEANS CLUSTERING</w:t>
      </w:r>
      <w:r w:rsidR="00AC79A3" w:rsidRPr="00D14515">
        <w:rPr>
          <w:rFonts w:eastAsia="Times New Roman"/>
          <w:i w:val="0"/>
          <w:iCs w:val="0"/>
          <w:sz w:val="24"/>
          <w:szCs w:val="24"/>
        </w:rPr>
        <w:t>:</w:t>
      </w:r>
    </w:p>
    <w:p w14:paraId="4D44C1C5" w14:textId="4A194A77" w:rsidR="00AC79A3" w:rsidRDefault="001B35B4" w:rsidP="005F65CD">
      <w:pPr>
        <w:spacing w:line="240" w:lineRule="auto"/>
        <w:ind w:firstLine="0"/>
        <w:jc w:val="both"/>
      </w:pPr>
      <w:r>
        <w:t xml:space="preserve">K Means </w:t>
      </w:r>
      <w:r w:rsidR="00850344">
        <w:t>algorith</w:t>
      </w:r>
      <w:r w:rsidR="0089407D">
        <w:t>m</w:t>
      </w:r>
      <w:r w:rsidR="00E10422">
        <w:t xml:space="preserve"> </w:t>
      </w:r>
      <w:r w:rsidR="002D4D4A">
        <w:t xml:space="preserve">is one of the </w:t>
      </w:r>
      <w:r w:rsidR="001A7702">
        <w:t>simplest unsupervised Machine Learning algorithms</w:t>
      </w:r>
      <w:r w:rsidR="005A6A22">
        <w:t xml:space="preserve">. It aims </w:t>
      </w:r>
      <w:r w:rsidR="00E03338">
        <w:t xml:space="preserve">to </w:t>
      </w:r>
      <w:r w:rsidR="00C26BBB">
        <w:t xml:space="preserve">cluster </w:t>
      </w:r>
      <w:r w:rsidR="00FF7561">
        <w:t xml:space="preserve">a </w:t>
      </w:r>
      <w:r w:rsidR="00C26BBB">
        <w:t>collection</w:t>
      </w:r>
      <w:r w:rsidR="008C0349">
        <w:t xml:space="preserve"> of data points </w:t>
      </w:r>
      <w:r w:rsidR="006D29A0">
        <w:t>based on certain similarities</w:t>
      </w:r>
      <w:r w:rsidR="00956863">
        <w:t xml:space="preserve">. </w:t>
      </w:r>
      <w:r w:rsidR="00CE2A8A">
        <w:t xml:space="preserve">The task here is to </w:t>
      </w:r>
      <w:r w:rsidR="00586ECF">
        <w:t>group players of similar skillset based on t</w:t>
      </w:r>
      <w:r w:rsidR="00FC1F9C">
        <w:t>he</w:t>
      </w:r>
      <w:r w:rsidR="00586ECF">
        <w:t xml:space="preserve"> indiv</w:t>
      </w:r>
      <w:r w:rsidR="00F151F6">
        <w:t>id</w:t>
      </w:r>
      <w:r w:rsidR="00586ECF">
        <w:t xml:space="preserve">ual </w:t>
      </w:r>
      <w:r w:rsidR="00F151F6">
        <w:t>attributes of the player</w:t>
      </w:r>
      <w:r w:rsidR="00464D14">
        <w:t>.</w:t>
      </w:r>
      <w:r w:rsidR="00790F32">
        <w:t xml:space="preserve"> The dataset </w:t>
      </w:r>
      <w:r w:rsidR="005F65CD">
        <w:t>contains 27 different playing positions in the field. In order to simplify the exercise, the numerous playing positions were grouped to four categories based on the table below</w:t>
      </w:r>
    </w:p>
    <w:tbl>
      <w:tblPr>
        <w:tblStyle w:val="TableGrid"/>
        <w:tblW w:w="0" w:type="auto"/>
        <w:tblLook w:val="04A0" w:firstRow="1" w:lastRow="0" w:firstColumn="1" w:lastColumn="0" w:noHBand="0" w:noVBand="1"/>
      </w:tblPr>
      <w:tblGrid>
        <w:gridCol w:w="4675"/>
        <w:gridCol w:w="4675"/>
      </w:tblGrid>
      <w:tr w:rsidR="00873B60" w14:paraId="25A2B1FB" w14:textId="77777777" w:rsidTr="00873B60">
        <w:tc>
          <w:tcPr>
            <w:tcW w:w="4675" w:type="dxa"/>
          </w:tcPr>
          <w:p w14:paraId="57D4E9D6" w14:textId="32BE443F" w:rsidR="00873B60" w:rsidRDefault="005D27DB" w:rsidP="005F65CD">
            <w:pPr>
              <w:spacing w:line="240" w:lineRule="auto"/>
              <w:ind w:firstLine="0"/>
              <w:jc w:val="both"/>
            </w:pPr>
            <w:r>
              <w:t xml:space="preserve">Existing </w:t>
            </w:r>
            <w:r w:rsidR="00BD6192">
              <w:t>Playing Position</w:t>
            </w:r>
            <w:r w:rsidR="0018775F">
              <w:t xml:space="preserve"> (in the dataset</w:t>
            </w:r>
            <w:r w:rsidR="009A2DD0">
              <w:t>)</w:t>
            </w:r>
          </w:p>
        </w:tc>
        <w:tc>
          <w:tcPr>
            <w:tcW w:w="4675" w:type="dxa"/>
          </w:tcPr>
          <w:p w14:paraId="1E1BA557" w14:textId="0A3C06D4" w:rsidR="00873B60" w:rsidRDefault="00873B60" w:rsidP="005F65CD">
            <w:pPr>
              <w:spacing w:line="240" w:lineRule="auto"/>
              <w:ind w:firstLine="0"/>
              <w:jc w:val="both"/>
            </w:pPr>
            <w:r>
              <w:t>Modified Playing Position</w:t>
            </w:r>
          </w:p>
        </w:tc>
      </w:tr>
      <w:tr w:rsidR="00873B60" w14:paraId="4D2A54A1" w14:textId="77777777" w:rsidTr="00873B60">
        <w:tc>
          <w:tcPr>
            <w:tcW w:w="4675" w:type="dxa"/>
          </w:tcPr>
          <w:p w14:paraId="6D92A693" w14:textId="710C1217" w:rsidR="00873B60" w:rsidRDefault="00C52505" w:rsidP="005F65CD">
            <w:pPr>
              <w:spacing w:line="240" w:lineRule="auto"/>
              <w:ind w:firstLine="0"/>
              <w:jc w:val="both"/>
            </w:pPr>
            <w:r>
              <w:t>GK</w:t>
            </w:r>
          </w:p>
        </w:tc>
        <w:tc>
          <w:tcPr>
            <w:tcW w:w="4675" w:type="dxa"/>
          </w:tcPr>
          <w:p w14:paraId="2E0D3EAE" w14:textId="3C8A1230" w:rsidR="00873B60" w:rsidRDefault="00996EDF" w:rsidP="005F65CD">
            <w:pPr>
              <w:spacing w:line="240" w:lineRule="auto"/>
              <w:ind w:firstLine="0"/>
              <w:jc w:val="both"/>
            </w:pPr>
            <w:r>
              <w:t>GOALKEEPER</w:t>
            </w:r>
          </w:p>
        </w:tc>
      </w:tr>
      <w:tr w:rsidR="00873B60" w14:paraId="3693709B" w14:textId="77777777" w:rsidTr="00873B60">
        <w:tc>
          <w:tcPr>
            <w:tcW w:w="4675" w:type="dxa"/>
          </w:tcPr>
          <w:p w14:paraId="6BFD7FE6" w14:textId="1D8E15FE" w:rsidR="00873B60" w:rsidRDefault="00C52505" w:rsidP="005F65CD">
            <w:pPr>
              <w:spacing w:line="240" w:lineRule="auto"/>
              <w:ind w:firstLine="0"/>
              <w:jc w:val="both"/>
            </w:pPr>
            <w:r>
              <w:t>CB, LB, LCB, LWB, RB, RCB, RWB</w:t>
            </w:r>
          </w:p>
        </w:tc>
        <w:tc>
          <w:tcPr>
            <w:tcW w:w="4675" w:type="dxa"/>
          </w:tcPr>
          <w:p w14:paraId="77208B78" w14:textId="4BC32E74" w:rsidR="00873B60" w:rsidRDefault="00996EDF" w:rsidP="005F65CD">
            <w:pPr>
              <w:spacing w:line="240" w:lineRule="auto"/>
              <w:ind w:firstLine="0"/>
              <w:jc w:val="both"/>
            </w:pPr>
            <w:r>
              <w:t>DEFENDER</w:t>
            </w:r>
          </w:p>
        </w:tc>
      </w:tr>
      <w:tr w:rsidR="00873B60" w14:paraId="12DDCFE7" w14:textId="77777777" w:rsidTr="00873B60">
        <w:tc>
          <w:tcPr>
            <w:tcW w:w="4675" w:type="dxa"/>
          </w:tcPr>
          <w:p w14:paraId="5153C772" w14:textId="41739C19" w:rsidR="00873B60" w:rsidRDefault="00C52505" w:rsidP="002B66DB">
            <w:pPr>
              <w:spacing w:line="240" w:lineRule="auto"/>
              <w:ind w:firstLine="0"/>
            </w:pPr>
            <w:r>
              <w:t>RM,</w:t>
            </w:r>
            <w:r w:rsidR="002B66DB">
              <w:t xml:space="preserve"> </w:t>
            </w:r>
            <w:r>
              <w:t>RDM,</w:t>
            </w:r>
            <w:r w:rsidR="002B66DB">
              <w:t xml:space="preserve"> </w:t>
            </w:r>
            <w:r>
              <w:t>RCM,</w:t>
            </w:r>
            <w:r w:rsidR="002B66DB">
              <w:t xml:space="preserve"> </w:t>
            </w:r>
            <w:r>
              <w:t>RAM,</w:t>
            </w:r>
            <w:r w:rsidR="002B66DB">
              <w:t xml:space="preserve"> </w:t>
            </w:r>
            <w:r>
              <w:t>LM,</w:t>
            </w:r>
            <w:r w:rsidR="002B66DB">
              <w:t xml:space="preserve"> </w:t>
            </w:r>
            <w:r>
              <w:t>LDM,</w:t>
            </w:r>
            <w:r w:rsidR="002B66DB">
              <w:t xml:space="preserve"> </w:t>
            </w:r>
            <w:r>
              <w:t>LCM,</w:t>
            </w:r>
            <w:r w:rsidR="002B66DB">
              <w:t xml:space="preserve"> </w:t>
            </w:r>
            <w:r>
              <w:t>LAM,</w:t>
            </w:r>
            <w:r w:rsidR="002B66DB">
              <w:t xml:space="preserve"> </w:t>
            </w:r>
            <w:r>
              <w:t>CM,</w:t>
            </w:r>
            <w:r w:rsidR="002B66DB">
              <w:t xml:space="preserve"> </w:t>
            </w:r>
            <w:r>
              <w:t>CAM,</w:t>
            </w:r>
            <w:r w:rsidR="002B66DB">
              <w:t xml:space="preserve"> </w:t>
            </w:r>
            <w:r>
              <w:t>CDM</w:t>
            </w:r>
          </w:p>
        </w:tc>
        <w:tc>
          <w:tcPr>
            <w:tcW w:w="4675" w:type="dxa"/>
          </w:tcPr>
          <w:p w14:paraId="161731CA" w14:textId="5A4A2EAA" w:rsidR="00873B60" w:rsidRDefault="00996EDF" w:rsidP="005F65CD">
            <w:pPr>
              <w:spacing w:line="240" w:lineRule="auto"/>
              <w:ind w:firstLine="0"/>
              <w:jc w:val="both"/>
            </w:pPr>
            <w:r>
              <w:t>MIDFIELDER</w:t>
            </w:r>
          </w:p>
        </w:tc>
      </w:tr>
      <w:tr w:rsidR="00F65F73" w14:paraId="0F44AD29" w14:textId="77777777" w:rsidTr="00873B60">
        <w:tc>
          <w:tcPr>
            <w:tcW w:w="4675" w:type="dxa"/>
          </w:tcPr>
          <w:p w14:paraId="4311A208" w14:textId="53E93ADD" w:rsidR="00F65F73" w:rsidRDefault="00BE6217" w:rsidP="005F65CD">
            <w:pPr>
              <w:spacing w:line="240" w:lineRule="auto"/>
              <w:ind w:firstLine="0"/>
              <w:jc w:val="both"/>
            </w:pPr>
            <w:r>
              <w:t>ST, RW, RS, RF, LW, LS, LF, CF</w:t>
            </w:r>
          </w:p>
        </w:tc>
        <w:tc>
          <w:tcPr>
            <w:tcW w:w="4675" w:type="dxa"/>
          </w:tcPr>
          <w:p w14:paraId="1681DE95" w14:textId="513BC331" w:rsidR="00F65F73" w:rsidRDefault="00996EDF" w:rsidP="005F65CD">
            <w:pPr>
              <w:spacing w:line="240" w:lineRule="auto"/>
              <w:ind w:firstLine="0"/>
              <w:jc w:val="both"/>
            </w:pPr>
            <w:r>
              <w:t>FORWARD</w:t>
            </w:r>
          </w:p>
        </w:tc>
      </w:tr>
    </w:tbl>
    <w:p w14:paraId="42596F3A" w14:textId="4A6F203C" w:rsidR="005F65CD" w:rsidRPr="00AC79A3" w:rsidRDefault="00A256B2" w:rsidP="002F37C5">
      <w:pPr>
        <w:spacing w:line="240" w:lineRule="auto"/>
        <w:ind w:left="1440" w:firstLine="720"/>
      </w:pPr>
      <w:r>
        <w:t>Table 2</w:t>
      </w:r>
      <w:r w:rsidR="00734F94">
        <w:t>:</w:t>
      </w:r>
      <w:r>
        <w:t xml:space="preserve"> Categorization of Playing Position</w:t>
      </w:r>
    </w:p>
    <w:p w14:paraId="07AA04BF" w14:textId="220A0FBC" w:rsidR="00D440CD" w:rsidRPr="004036A4" w:rsidRDefault="00427DDB" w:rsidP="00DF0E1F">
      <w:pPr>
        <w:spacing w:before="100" w:beforeAutospacing="1" w:after="100" w:afterAutospacing="1" w:line="240" w:lineRule="auto"/>
        <w:ind w:firstLine="0"/>
      </w:pPr>
      <w:r w:rsidRPr="00B703BD">
        <w:rPr>
          <w:u w:val="single"/>
        </w:rPr>
        <w:t>STEPS:</w:t>
      </w:r>
      <w:r w:rsidR="009B5B7F">
        <w:rPr>
          <w:u w:val="single"/>
        </w:rPr>
        <w:t xml:space="preserve"> </w:t>
      </w:r>
      <w:r w:rsidR="00037D4D">
        <w:t xml:space="preserve">First, the Goalkeeper position was removed along with players </w:t>
      </w:r>
      <w:r w:rsidR="005C7F9A">
        <w:t>without a position listed</w:t>
      </w:r>
      <w:r w:rsidR="00D83737">
        <w:t>.</w:t>
      </w:r>
      <w:r w:rsidR="00B57464">
        <w:t xml:space="preserve"> The next step was to select only </w:t>
      </w:r>
      <w:r w:rsidR="00B80004">
        <w:t>numeric player attributes</w:t>
      </w:r>
      <w:r w:rsidR="004651B2">
        <w:t xml:space="preserve"> – Player Value, Wage and Overall Rating have been r</w:t>
      </w:r>
      <w:r w:rsidR="007E50C4">
        <w:t xml:space="preserve">emoved </w:t>
      </w:r>
      <w:r w:rsidR="00BC4913">
        <w:t xml:space="preserve">from the dataset </w:t>
      </w:r>
      <w:r w:rsidR="00C55C34">
        <w:t xml:space="preserve">so that these variables </w:t>
      </w:r>
      <w:r w:rsidR="003E740B">
        <w:t xml:space="preserve">don’t sway the groupings and allow </w:t>
      </w:r>
      <w:r w:rsidR="006E3817">
        <w:t xml:space="preserve">for the clusters to contain </w:t>
      </w:r>
      <w:r w:rsidR="008C1E0F">
        <w:t>like-for-like player</w:t>
      </w:r>
      <w:r w:rsidR="001A0763">
        <w:t>s based of their skillset alone</w:t>
      </w:r>
      <w:r w:rsidR="0076781E">
        <w:t>. The number of clusters were set to 8</w:t>
      </w:r>
      <w:r w:rsidR="00D8378B">
        <w:t xml:space="preserve"> based on trial and error me</w:t>
      </w:r>
      <w:bookmarkStart w:id="0" w:name="_GoBack"/>
      <w:bookmarkEnd w:id="0"/>
      <w:r w:rsidR="00D8378B">
        <w:t>thod</w:t>
      </w:r>
      <w:r w:rsidR="00365DBA">
        <w:t>.</w:t>
      </w:r>
    </w:p>
    <w:tbl>
      <w:tblPr>
        <w:tblpPr w:leftFromText="180" w:rightFromText="180" w:vertAnchor="text" w:horzAnchor="margin" w:tblpXSpec="center" w:tblpY="-45"/>
        <w:tblW w:w="6435" w:type="dxa"/>
        <w:tblCellMar>
          <w:left w:w="0" w:type="dxa"/>
          <w:right w:w="0" w:type="dxa"/>
        </w:tblCellMar>
        <w:tblLook w:val="0420" w:firstRow="1" w:lastRow="0" w:firstColumn="0" w:lastColumn="0" w:noHBand="0" w:noVBand="1"/>
      </w:tblPr>
      <w:tblGrid>
        <w:gridCol w:w="1422"/>
        <w:gridCol w:w="1609"/>
        <w:gridCol w:w="1555"/>
        <w:gridCol w:w="1849"/>
      </w:tblGrid>
      <w:tr w:rsidR="00DF0E1F" w:rsidRPr="00AA65FB" w14:paraId="6FD1963A" w14:textId="77777777" w:rsidTr="001F0FB4">
        <w:trPr>
          <w:trHeight w:val="315"/>
        </w:trPr>
        <w:tc>
          <w:tcPr>
            <w:tcW w:w="142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0EC67315" w14:textId="77777777" w:rsidR="00DF0E1F" w:rsidRPr="00AA65FB" w:rsidRDefault="00DF0E1F" w:rsidP="00DF0E1F">
            <w:pPr>
              <w:pStyle w:val="NormalWeb"/>
            </w:pPr>
            <w:r w:rsidRPr="00AA65FB">
              <w:rPr>
                <w:b/>
                <w:bCs/>
              </w:rPr>
              <w:lastRenderedPageBreak/>
              <w:t>CLUSTER</w:t>
            </w:r>
          </w:p>
        </w:tc>
        <w:tc>
          <w:tcPr>
            <w:tcW w:w="160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E39B887" w14:textId="77777777" w:rsidR="00DF0E1F" w:rsidRPr="00AA65FB" w:rsidRDefault="00DF0E1F" w:rsidP="00DF0E1F">
            <w:pPr>
              <w:pStyle w:val="NormalWeb"/>
            </w:pPr>
            <w:r w:rsidRPr="00AA65FB">
              <w:rPr>
                <w:b/>
                <w:bCs/>
              </w:rPr>
              <w:t>DEFENDER</w:t>
            </w:r>
          </w:p>
        </w:tc>
        <w:tc>
          <w:tcPr>
            <w:tcW w:w="1555"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37691352" w14:textId="77777777" w:rsidR="00DF0E1F" w:rsidRPr="00AA65FB" w:rsidRDefault="00DF0E1F" w:rsidP="00DF0E1F">
            <w:pPr>
              <w:pStyle w:val="NormalWeb"/>
            </w:pPr>
            <w:r w:rsidRPr="00AA65FB">
              <w:rPr>
                <w:b/>
                <w:bCs/>
              </w:rPr>
              <w:t>FORWARD</w:t>
            </w:r>
          </w:p>
        </w:tc>
        <w:tc>
          <w:tcPr>
            <w:tcW w:w="184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5517096E" w14:textId="77777777" w:rsidR="00DF0E1F" w:rsidRPr="00AA65FB" w:rsidRDefault="00DF0E1F" w:rsidP="00DF0E1F">
            <w:pPr>
              <w:pStyle w:val="NormalWeb"/>
            </w:pPr>
            <w:r w:rsidRPr="00AA65FB">
              <w:rPr>
                <w:b/>
                <w:bCs/>
              </w:rPr>
              <w:t>MIDFEILDER</w:t>
            </w:r>
          </w:p>
        </w:tc>
      </w:tr>
      <w:tr w:rsidR="00DF0E1F" w:rsidRPr="00AA65FB" w14:paraId="575B2FB3" w14:textId="77777777" w:rsidTr="001F0FB4">
        <w:trPr>
          <w:trHeight w:val="315"/>
        </w:trPr>
        <w:tc>
          <w:tcPr>
            <w:tcW w:w="142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67D2408" w14:textId="77777777" w:rsidR="00DF0E1F" w:rsidRPr="00AA65FB" w:rsidRDefault="00DF0E1F" w:rsidP="00DF0E1F">
            <w:pPr>
              <w:pStyle w:val="NormalWeb"/>
            </w:pPr>
            <w:r w:rsidRPr="00AA65FB">
              <w:t>1</w:t>
            </w:r>
          </w:p>
        </w:tc>
        <w:tc>
          <w:tcPr>
            <w:tcW w:w="160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9DC3594" w14:textId="77777777" w:rsidR="00DF0E1F" w:rsidRPr="00AA65FB" w:rsidRDefault="00DF0E1F" w:rsidP="00DF0E1F">
            <w:pPr>
              <w:pStyle w:val="NormalWeb"/>
            </w:pPr>
            <w:r w:rsidRPr="00AA65FB">
              <w:t>1489</w:t>
            </w:r>
          </w:p>
        </w:tc>
        <w:tc>
          <w:tcPr>
            <w:tcW w:w="1555"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0002D1B" w14:textId="77777777" w:rsidR="00DF0E1F" w:rsidRPr="00AA65FB" w:rsidRDefault="00DF0E1F" w:rsidP="00DF0E1F">
            <w:pPr>
              <w:pStyle w:val="NormalWeb"/>
            </w:pPr>
            <w:r w:rsidRPr="00AA65FB">
              <w:t>0</w:t>
            </w:r>
          </w:p>
        </w:tc>
        <w:tc>
          <w:tcPr>
            <w:tcW w:w="184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1CF4372" w14:textId="77777777" w:rsidR="00DF0E1F" w:rsidRPr="00AA65FB" w:rsidRDefault="00DF0E1F" w:rsidP="00DF0E1F">
            <w:pPr>
              <w:pStyle w:val="NormalWeb"/>
            </w:pPr>
            <w:r w:rsidRPr="00AA65FB">
              <w:t>20</w:t>
            </w:r>
          </w:p>
        </w:tc>
      </w:tr>
      <w:tr w:rsidR="00DF0E1F" w:rsidRPr="00AA65FB" w14:paraId="6565107D"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041C436" w14:textId="77777777" w:rsidR="00DF0E1F" w:rsidRPr="00AA65FB" w:rsidRDefault="00DF0E1F" w:rsidP="00DF0E1F">
            <w:pPr>
              <w:pStyle w:val="NormalWeb"/>
            </w:pPr>
            <w:r w:rsidRPr="00AA65FB">
              <w:t>2</w:t>
            </w:r>
          </w:p>
        </w:tc>
        <w:tc>
          <w:tcPr>
            <w:tcW w:w="16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61131D1" w14:textId="77777777" w:rsidR="00DF0E1F" w:rsidRPr="00AA65FB" w:rsidRDefault="00DF0E1F" w:rsidP="00DF0E1F">
            <w:pPr>
              <w:pStyle w:val="NormalWeb"/>
            </w:pPr>
            <w:r w:rsidRPr="00AA65FB">
              <w:t>8</w:t>
            </w:r>
          </w:p>
        </w:tc>
        <w:tc>
          <w:tcPr>
            <w:tcW w:w="155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CB115D6" w14:textId="77777777" w:rsidR="00DF0E1F" w:rsidRPr="00AA65FB" w:rsidRDefault="00DF0E1F" w:rsidP="00DF0E1F">
            <w:pPr>
              <w:pStyle w:val="NormalWeb"/>
            </w:pPr>
            <w:r w:rsidRPr="00AA65FB">
              <w:t>460</w:t>
            </w:r>
          </w:p>
        </w:tc>
        <w:tc>
          <w:tcPr>
            <w:tcW w:w="184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09F96B2" w14:textId="77777777" w:rsidR="00DF0E1F" w:rsidRPr="00AA65FB" w:rsidRDefault="00DF0E1F" w:rsidP="00DF0E1F">
            <w:pPr>
              <w:pStyle w:val="NormalWeb"/>
            </w:pPr>
            <w:r w:rsidRPr="00AA65FB">
              <w:t>1336</w:t>
            </w:r>
          </w:p>
        </w:tc>
      </w:tr>
      <w:tr w:rsidR="00DF0E1F" w:rsidRPr="00AA65FB" w14:paraId="6A0E1759"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13685D7" w14:textId="77777777" w:rsidR="00DF0E1F" w:rsidRPr="00AA65FB" w:rsidRDefault="00DF0E1F" w:rsidP="00DF0E1F">
            <w:pPr>
              <w:pStyle w:val="NormalWeb"/>
            </w:pPr>
            <w:r w:rsidRPr="00AA65FB">
              <w:t>3</w:t>
            </w:r>
          </w:p>
        </w:tc>
        <w:tc>
          <w:tcPr>
            <w:tcW w:w="16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3B981AA" w14:textId="77777777" w:rsidR="00DF0E1F" w:rsidRPr="00AA65FB" w:rsidRDefault="00DF0E1F" w:rsidP="00DF0E1F">
            <w:pPr>
              <w:pStyle w:val="NormalWeb"/>
            </w:pPr>
            <w:r w:rsidRPr="00AA65FB">
              <w:t>1186</w:t>
            </w:r>
          </w:p>
        </w:tc>
        <w:tc>
          <w:tcPr>
            <w:tcW w:w="1555"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EB03AA4" w14:textId="77777777" w:rsidR="00DF0E1F" w:rsidRPr="00AA65FB" w:rsidRDefault="00DF0E1F" w:rsidP="00DF0E1F">
            <w:pPr>
              <w:pStyle w:val="NormalWeb"/>
            </w:pPr>
            <w:r w:rsidRPr="00AA65FB">
              <w:t>4</w:t>
            </w:r>
          </w:p>
        </w:tc>
        <w:tc>
          <w:tcPr>
            <w:tcW w:w="184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9C65DED" w14:textId="77777777" w:rsidR="00DF0E1F" w:rsidRPr="00AA65FB" w:rsidRDefault="00DF0E1F" w:rsidP="00DF0E1F">
            <w:pPr>
              <w:pStyle w:val="NormalWeb"/>
            </w:pPr>
            <w:r w:rsidRPr="00AA65FB">
              <w:t>319</w:t>
            </w:r>
          </w:p>
        </w:tc>
      </w:tr>
      <w:tr w:rsidR="00DF0E1F" w:rsidRPr="00AA65FB" w14:paraId="0517E4A8"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9A2B1C3" w14:textId="77777777" w:rsidR="00DF0E1F" w:rsidRPr="00AA65FB" w:rsidRDefault="00DF0E1F" w:rsidP="00DF0E1F">
            <w:pPr>
              <w:pStyle w:val="NormalWeb"/>
            </w:pPr>
            <w:r w:rsidRPr="00AA65FB">
              <w:t>4</w:t>
            </w:r>
          </w:p>
        </w:tc>
        <w:tc>
          <w:tcPr>
            <w:tcW w:w="16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18A460E" w14:textId="77777777" w:rsidR="00DF0E1F" w:rsidRPr="00AA65FB" w:rsidRDefault="00DF0E1F" w:rsidP="00DF0E1F">
            <w:pPr>
              <w:pStyle w:val="NormalWeb"/>
            </w:pPr>
            <w:r w:rsidRPr="00AA65FB">
              <w:t>0</w:t>
            </w:r>
          </w:p>
        </w:tc>
        <w:tc>
          <w:tcPr>
            <w:tcW w:w="155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0AE541D" w14:textId="77777777" w:rsidR="00DF0E1F" w:rsidRPr="00AA65FB" w:rsidRDefault="00DF0E1F" w:rsidP="00DF0E1F">
            <w:pPr>
              <w:pStyle w:val="NormalWeb"/>
            </w:pPr>
            <w:r w:rsidRPr="00AA65FB">
              <w:t>1433</w:t>
            </w:r>
          </w:p>
        </w:tc>
        <w:tc>
          <w:tcPr>
            <w:tcW w:w="184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ADDABE2" w14:textId="77777777" w:rsidR="00DF0E1F" w:rsidRPr="00AA65FB" w:rsidRDefault="00DF0E1F" w:rsidP="00DF0E1F">
            <w:pPr>
              <w:pStyle w:val="NormalWeb"/>
            </w:pPr>
            <w:r w:rsidRPr="00AA65FB">
              <w:t>116</w:t>
            </w:r>
          </w:p>
        </w:tc>
      </w:tr>
      <w:tr w:rsidR="00DF0E1F" w:rsidRPr="00AA65FB" w14:paraId="21E68E36"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0ABB58F" w14:textId="77777777" w:rsidR="00DF0E1F" w:rsidRPr="00AA65FB" w:rsidRDefault="00DF0E1F" w:rsidP="00DF0E1F">
            <w:pPr>
              <w:pStyle w:val="NormalWeb"/>
            </w:pPr>
            <w:r w:rsidRPr="00AA65FB">
              <w:t>5</w:t>
            </w:r>
          </w:p>
        </w:tc>
        <w:tc>
          <w:tcPr>
            <w:tcW w:w="16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660EF16" w14:textId="77777777" w:rsidR="00DF0E1F" w:rsidRPr="00AA65FB" w:rsidRDefault="00DF0E1F" w:rsidP="00DF0E1F">
            <w:pPr>
              <w:pStyle w:val="NormalWeb"/>
            </w:pPr>
            <w:r w:rsidRPr="00AA65FB">
              <w:t>1105</w:t>
            </w:r>
          </w:p>
        </w:tc>
        <w:tc>
          <w:tcPr>
            <w:tcW w:w="1555"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FC10B6A" w14:textId="77777777" w:rsidR="00DF0E1F" w:rsidRPr="00AA65FB" w:rsidRDefault="00DF0E1F" w:rsidP="00DF0E1F">
            <w:pPr>
              <w:pStyle w:val="NormalWeb"/>
            </w:pPr>
            <w:r w:rsidRPr="00AA65FB">
              <w:t>59</w:t>
            </w:r>
          </w:p>
        </w:tc>
        <w:tc>
          <w:tcPr>
            <w:tcW w:w="184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BDFC072" w14:textId="77777777" w:rsidR="00DF0E1F" w:rsidRPr="00AA65FB" w:rsidRDefault="00DF0E1F" w:rsidP="00DF0E1F">
            <w:pPr>
              <w:pStyle w:val="NormalWeb"/>
            </w:pPr>
            <w:r w:rsidRPr="00AA65FB">
              <w:t>1480</w:t>
            </w:r>
          </w:p>
        </w:tc>
      </w:tr>
      <w:tr w:rsidR="00DF0E1F" w:rsidRPr="00AA65FB" w14:paraId="0FA4AE71"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4EA7B52" w14:textId="77777777" w:rsidR="00DF0E1F" w:rsidRPr="00AA65FB" w:rsidRDefault="00DF0E1F" w:rsidP="00DF0E1F">
            <w:pPr>
              <w:pStyle w:val="NormalWeb"/>
            </w:pPr>
            <w:r w:rsidRPr="00AA65FB">
              <w:t>6</w:t>
            </w:r>
          </w:p>
        </w:tc>
        <w:tc>
          <w:tcPr>
            <w:tcW w:w="16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289BA20" w14:textId="77777777" w:rsidR="00DF0E1F" w:rsidRPr="00AA65FB" w:rsidRDefault="00DF0E1F" w:rsidP="00DF0E1F">
            <w:pPr>
              <w:pStyle w:val="NormalWeb"/>
            </w:pPr>
            <w:r w:rsidRPr="00AA65FB">
              <w:t>1184</w:t>
            </w:r>
          </w:p>
        </w:tc>
        <w:tc>
          <w:tcPr>
            <w:tcW w:w="155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8B64674" w14:textId="77777777" w:rsidR="00DF0E1F" w:rsidRPr="00AA65FB" w:rsidRDefault="00DF0E1F" w:rsidP="00DF0E1F">
            <w:pPr>
              <w:pStyle w:val="NormalWeb"/>
            </w:pPr>
            <w:r w:rsidRPr="00AA65FB">
              <w:t>13</w:t>
            </w:r>
          </w:p>
        </w:tc>
        <w:tc>
          <w:tcPr>
            <w:tcW w:w="184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3B98809" w14:textId="77777777" w:rsidR="00DF0E1F" w:rsidRPr="00AA65FB" w:rsidRDefault="00DF0E1F" w:rsidP="00DF0E1F">
            <w:pPr>
              <w:pStyle w:val="NormalWeb"/>
            </w:pPr>
            <w:r w:rsidRPr="00AA65FB">
              <w:t>657</w:t>
            </w:r>
          </w:p>
        </w:tc>
      </w:tr>
      <w:tr w:rsidR="00DF0E1F" w:rsidRPr="00AA65FB" w14:paraId="3ABF8BCA"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BC4F17A" w14:textId="77777777" w:rsidR="00DF0E1F" w:rsidRPr="00AA65FB" w:rsidRDefault="00DF0E1F" w:rsidP="00DF0E1F">
            <w:pPr>
              <w:pStyle w:val="NormalWeb"/>
            </w:pPr>
            <w:r w:rsidRPr="00AA65FB">
              <w:t>7</w:t>
            </w:r>
          </w:p>
        </w:tc>
        <w:tc>
          <w:tcPr>
            <w:tcW w:w="16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D70B9A7" w14:textId="77777777" w:rsidR="00DF0E1F" w:rsidRPr="00AA65FB" w:rsidRDefault="00DF0E1F" w:rsidP="00DF0E1F">
            <w:pPr>
              <w:pStyle w:val="NormalWeb"/>
            </w:pPr>
            <w:r w:rsidRPr="00AA65FB">
              <w:t>461</w:t>
            </w:r>
          </w:p>
        </w:tc>
        <w:tc>
          <w:tcPr>
            <w:tcW w:w="1555"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88EF776" w14:textId="77777777" w:rsidR="00DF0E1F" w:rsidRPr="00AA65FB" w:rsidRDefault="00DF0E1F" w:rsidP="00DF0E1F">
            <w:pPr>
              <w:pStyle w:val="NormalWeb"/>
            </w:pPr>
            <w:r w:rsidRPr="00AA65FB">
              <w:t>34</w:t>
            </w:r>
          </w:p>
        </w:tc>
        <w:tc>
          <w:tcPr>
            <w:tcW w:w="184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FB841C2" w14:textId="77777777" w:rsidR="00DF0E1F" w:rsidRPr="00AA65FB" w:rsidRDefault="00DF0E1F" w:rsidP="00DF0E1F">
            <w:pPr>
              <w:pStyle w:val="NormalWeb"/>
            </w:pPr>
            <w:r w:rsidRPr="00AA65FB">
              <w:t>1186</w:t>
            </w:r>
          </w:p>
        </w:tc>
      </w:tr>
      <w:tr w:rsidR="00DF0E1F" w:rsidRPr="00AA65FB" w14:paraId="24C230E8" w14:textId="77777777" w:rsidTr="001F0FB4">
        <w:trPr>
          <w:trHeight w:val="315"/>
        </w:trPr>
        <w:tc>
          <w:tcPr>
            <w:tcW w:w="142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16295D4" w14:textId="77777777" w:rsidR="00DF0E1F" w:rsidRPr="00AA65FB" w:rsidRDefault="00DF0E1F" w:rsidP="00DF0E1F">
            <w:pPr>
              <w:pStyle w:val="NormalWeb"/>
            </w:pPr>
            <w:r w:rsidRPr="00AA65FB">
              <w:t>8</w:t>
            </w:r>
          </w:p>
        </w:tc>
        <w:tc>
          <w:tcPr>
            <w:tcW w:w="16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E1AD0DE" w14:textId="77777777" w:rsidR="00DF0E1F" w:rsidRPr="00AA65FB" w:rsidRDefault="00DF0E1F" w:rsidP="00DF0E1F">
            <w:pPr>
              <w:pStyle w:val="NormalWeb"/>
            </w:pPr>
            <w:r w:rsidRPr="00AA65FB">
              <w:t>5</w:t>
            </w:r>
          </w:p>
        </w:tc>
        <w:tc>
          <w:tcPr>
            <w:tcW w:w="155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5CB88E1" w14:textId="77777777" w:rsidR="00DF0E1F" w:rsidRPr="00AA65FB" w:rsidRDefault="00DF0E1F" w:rsidP="00DF0E1F">
            <w:pPr>
              <w:pStyle w:val="NormalWeb"/>
            </w:pPr>
            <w:r w:rsidRPr="00AA65FB">
              <w:t>1031</w:t>
            </w:r>
          </w:p>
        </w:tc>
        <w:tc>
          <w:tcPr>
            <w:tcW w:w="184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C4EC400" w14:textId="77777777" w:rsidR="00DF0E1F" w:rsidRPr="00AA65FB" w:rsidRDefault="00DF0E1F" w:rsidP="00DF0E1F">
            <w:pPr>
              <w:pStyle w:val="NormalWeb"/>
            </w:pPr>
            <w:r w:rsidRPr="00AA65FB">
              <w:t>1147</w:t>
            </w:r>
          </w:p>
        </w:tc>
      </w:tr>
    </w:tbl>
    <w:p w14:paraId="1A85EE95" w14:textId="77777777" w:rsidR="00AA65FB" w:rsidRDefault="00381ADC" w:rsidP="00FB17C8">
      <w:pPr>
        <w:pStyle w:val="NormalWeb"/>
        <w:rPr>
          <w:sz w:val="22"/>
          <w:szCs w:val="22"/>
        </w:rPr>
      </w:pPr>
      <w:r>
        <w:rPr>
          <w:sz w:val="22"/>
          <w:szCs w:val="22"/>
        </w:rPr>
        <w:t xml:space="preserve"> </w:t>
      </w:r>
    </w:p>
    <w:p w14:paraId="095E7880" w14:textId="43186921" w:rsidR="00024EFC" w:rsidRDefault="00024EFC" w:rsidP="00FB17C8">
      <w:pPr>
        <w:pStyle w:val="NormalWeb"/>
        <w:rPr>
          <w:sz w:val="22"/>
          <w:szCs w:val="22"/>
        </w:rPr>
      </w:pPr>
    </w:p>
    <w:p w14:paraId="7C190125" w14:textId="77777777" w:rsidR="00404242" w:rsidRPr="00FD3AB1" w:rsidRDefault="00404242" w:rsidP="006543F3">
      <w:pPr>
        <w:pStyle w:val="NormalWeb"/>
        <w:jc w:val="center"/>
        <w:rPr>
          <w:sz w:val="22"/>
          <w:szCs w:val="22"/>
        </w:rPr>
      </w:pPr>
    </w:p>
    <w:p w14:paraId="7849263E" w14:textId="77777777" w:rsidR="00976909" w:rsidRPr="00976909" w:rsidRDefault="00976909" w:rsidP="00976909">
      <w:pPr>
        <w:pStyle w:val="NormalWeb"/>
        <w:rPr>
          <w:sz w:val="22"/>
          <w:szCs w:val="22"/>
          <w:u w:val="single"/>
        </w:rPr>
      </w:pPr>
    </w:p>
    <w:p w14:paraId="1D0B67E7" w14:textId="723DD810" w:rsidR="00C4281B" w:rsidRDefault="00C4281B" w:rsidP="00A115E2">
      <w:pPr>
        <w:spacing w:line="240" w:lineRule="auto"/>
        <w:ind w:left="720" w:firstLine="0"/>
        <w:jc w:val="both"/>
        <w:rPr>
          <w:rFonts w:ascii="Times New Roman" w:eastAsia="Times New Roman" w:hAnsi="Times New Roman" w:cs="Times New Roman"/>
        </w:rPr>
      </w:pPr>
    </w:p>
    <w:p w14:paraId="49359708" w14:textId="77777777" w:rsidR="00C22D44" w:rsidRPr="00225ED8" w:rsidRDefault="00C22D44" w:rsidP="00C4281B">
      <w:pPr>
        <w:spacing w:line="240" w:lineRule="auto"/>
        <w:ind w:left="720" w:firstLine="0"/>
        <w:jc w:val="both"/>
        <w:rPr>
          <w:rFonts w:ascii="Times New Roman" w:eastAsia="Times New Roman" w:hAnsi="Times New Roman" w:cs="Times New Roman"/>
        </w:rPr>
      </w:pPr>
    </w:p>
    <w:p w14:paraId="326FD5D1" w14:textId="77777777" w:rsidR="00AF4237" w:rsidRPr="00225ED8" w:rsidRDefault="00AF4237" w:rsidP="00AF4237">
      <w:pPr>
        <w:spacing w:line="240" w:lineRule="auto"/>
        <w:ind w:firstLine="0"/>
        <w:jc w:val="center"/>
        <w:rPr>
          <w:rFonts w:ascii="Times New Roman" w:eastAsia="Times New Roman" w:hAnsi="Times New Roman" w:cs="Times New Roman"/>
        </w:rPr>
      </w:pPr>
    </w:p>
    <w:p w14:paraId="01DD3774" w14:textId="44A6E477" w:rsidR="00AF4237" w:rsidRDefault="00AF4237" w:rsidP="00AF4237">
      <w:pPr>
        <w:spacing w:line="240" w:lineRule="auto"/>
        <w:ind w:firstLine="0"/>
        <w:jc w:val="center"/>
        <w:rPr>
          <w:rFonts w:ascii="Times New Roman" w:eastAsia="Times New Roman" w:hAnsi="Times New Roman" w:cs="Times New Roman"/>
        </w:rPr>
      </w:pPr>
    </w:p>
    <w:p w14:paraId="519790DB" w14:textId="3E9D036A" w:rsidR="001F0FB4" w:rsidRDefault="001F0FB4" w:rsidP="00AF4237">
      <w:pPr>
        <w:spacing w:line="240" w:lineRule="auto"/>
        <w:ind w:firstLine="0"/>
        <w:jc w:val="center"/>
        <w:rPr>
          <w:rFonts w:ascii="Times New Roman" w:eastAsia="Times New Roman" w:hAnsi="Times New Roman" w:cs="Times New Roman"/>
        </w:rPr>
      </w:pPr>
    </w:p>
    <w:p w14:paraId="2898DBE4" w14:textId="58B4A0E6" w:rsidR="001F0FB4" w:rsidRPr="00225ED8" w:rsidRDefault="001F0FB4" w:rsidP="00AF4237">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 xml:space="preserve">Table 3: </w:t>
      </w:r>
      <w:r w:rsidR="003173BE">
        <w:rPr>
          <w:rFonts w:ascii="Times New Roman" w:eastAsia="Times New Roman" w:hAnsi="Times New Roman" w:cs="Times New Roman"/>
        </w:rPr>
        <w:t xml:space="preserve">Cluster </w:t>
      </w:r>
      <w:r w:rsidR="00AF2A04">
        <w:rPr>
          <w:rFonts w:ascii="Times New Roman" w:eastAsia="Times New Roman" w:hAnsi="Times New Roman" w:cs="Times New Roman"/>
        </w:rPr>
        <w:t xml:space="preserve">Data </w:t>
      </w:r>
    </w:p>
    <w:p w14:paraId="0E66A6AD" w14:textId="77777777" w:rsidR="00DB468C" w:rsidRPr="00225ED8" w:rsidRDefault="00DB468C" w:rsidP="007946F8">
      <w:pPr>
        <w:ind w:firstLine="0"/>
        <w:rPr>
          <w:sz w:val="21"/>
          <w:szCs w:val="21"/>
        </w:rPr>
      </w:pPr>
    </w:p>
    <w:p w14:paraId="69D7E879" w14:textId="77777777" w:rsidR="00665EBC" w:rsidRPr="00225ED8" w:rsidRDefault="00665EBC" w:rsidP="00665EBC">
      <w:pPr>
        <w:rPr>
          <w:sz w:val="21"/>
          <w:szCs w:val="21"/>
        </w:rPr>
      </w:pPr>
    </w:p>
    <w:p w14:paraId="0B229F28" w14:textId="77777777" w:rsidR="00412C03" w:rsidRPr="00225ED8" w:rsidRDefault="00412C03" w:rsidP="00FD0EFB">
      <w:pPr>
        <w:spacing w:line="240" w:lineRule="auto"/>
        <w:ind w:left="576" w:firstLine="0"/>
        <w:jc w:val="both"/>
      </w:pPr>
    </w:p>
    <w:p w14:paraId="48B53B7C" w14:textId="77777777" w:rsidR="007056F2" w:rsidRPr="00225ED8" w:rsidRDefault="007056F2" w:rsidP="00FD0EFB">
      <w:pPr>
        <w:spacing w:line="240" w:lineRule="auto"/>
        <w:ind w:left="576" w:firstLine="0"/>
        <w:jc w:val="both"/>
      </w:pPr>
    </w:p>
    <w:p w14:paraId="21884B78" w14:textId="77777777" w:rsidR="00365260" w:rsidRPr="00225ED8" w:rsidRDefault="00365260" w:rsidP="00282057">
      <w:pPr>
        <w:spacing w:line="240" w:lineRule="auto"/>
        <w:ind w:left="576" w:firstLine="0"/>
      </w:pPr>
    </w:p>
    <w:sectPr w:rsidR="00365260" w:rsidRPr="00225E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0FE76" w14:textId="77777777" w:rsidR="008806AB" w:rsidRDefault="008806AB" w:rsidP="00AF4237">
      <w:pPr>
        <w:spacing w:after="0" w:line="240" w:lineRule="auto"/>
      </w:pPr>
      <w:r>
        <w:separator/>
      </w:r>
    </w:p>
  </w:endnote>
  <w:endnote w:type="continuationSeparator" w:id="0">
    <w:p w14:paraId="13E22A00" w14:textId="77777777" w:rsidR="008806AB" w:rsidRDefault="008806AB" w:rsidP="00AF4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19DFD" w14:textId="77777777" w:rsidR="008806AB" w:rsidRDefault="008806AB" w:rsidP="00AF4237">
      <w:pPr>
        <w:spacing w:after="0" w:line="240" w:lineRule="auto"/>
      </w:pPr>
      <w:r>
        <w:separator/>
      </w:r>
    </w:p>
  </w:footnote>
  <w:footnote w:type="continuationSeparator" w:id="0">
    <w:p w14:paraId="39C218DF" w14:textId="77777777" w:rsidR="008806AB" w:rsidRDefault="008806AB" w:rsidP="00AF4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22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3D97A9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7C"/>
    <w:rsid w:val="00000072"/>
    <w:rsid w:val="000024C0"/>
    <w:rsid w:val="0000253F"/>
    <w:rsid w:val="00006C7D"/>
    <w:rsid w:val="00007085"/>
    <w:rsid w:val="00010EC1"/>
    <w:rsid w:val="00013675"/>
    <w:rsid w:val="00014505"/>
    <w:rsid w:val="00015018"/>
    <w:rsid w:val="00022095"/>
    <w:rsid w:val="00022FA8"/>
    <w:rsid w:val="0002320F"/>
    <w:rsid w:val="00023FA0"/>
    <w:rsid w:val="00024EFC"/>
    <w:rsid w:val="00025CA1"/>
    <w:rsid w:val="0002717A"/>
    <w:rsid w:val="0003364C"/>
    <w:rsid w:val="00036374"/>
    <w:rsid w:val="00036414"/>
    <w:rsid w:val="0003781E"/>
    <w:rsid w:val="00037D4D"/>
    <w:rsid w:val="000462C4"/>
    <w:rsid w:val="00047018"/>
    <w:rsid w:val="00050495"/>
    <w:rsid w:val="0005085F"/>
    <w:rsid w:val="000521B5"/>
    <w:rsid w:val="00064350"/>
    <w:rsid w:val="000653C6"/>
    <w:rsid w:val="00067567"/>
    <w:rsid w:val="00076536"/>
    <w:rsid w:val="000805BF"/>
    <w:rsid w:val="000925D4"/>
    <w:rsid w:val="00096829"/>
    <w:rsid w:val="000970C1"/>
    <w:rsid w:val="00097100"/>
    <w:rsid w:val="000A2C28"/>
    <w:rsid w:val="000A320E"/>
    <w:rsid w:val="000A3C0E"/>
    <w:rsid w:val="000A3CAA"/>
    <w:rsid w:val="000A4164"/>
    <w:rsid w:val="000B06B8"/>
    <w:rsid w:val="000B2714"/>
    <w:rsid w:val="000B72C0"/>
    <w:rsid w:val="000B7714"/>
    <w:rsid w:val="000C0875"/>
    <w:rsid w:val="000C3F0A"/>
    <w:rsid w:val="000D1463"/>
    <w:rsid w:val="000D45D1"/>
    <w:rsid w:val="000E1506"/>
    <w:rsid w:val="000E179F"/>
    <w:rsid w:val="000E2BBD"/>
    <w:rsid w:val="000E38C7"/>
    <w:rsid w:val="000E4654"/>
    <w:rsid w:val="000E59A3"/>
    <w:rsid w:val="000E63AF"/>
    <w:rsid w:val="000F58B8"/>
    <w:rsid w:val="000F6370"/>
    <w:rsid w:val="00126682"/>
    <w:rsid w:val="00131AA5"/>
    <w:rsid w:val="0013271A"/>
    <w:rsid w:val="00133AD6"/>
    <w:rsid w:val="00134B3F"/>
    <w:rsid w:val="0013545B"/>
    <w:rsid w:val="00141535"/>
    <w:rsid w:val="00142124"/>
    <w:rsid w:val="00143B7F"/>
    <w:rsid w:val="00151579"/>
    <w:rsid w:val="00155757"/>
    <w:rsid w:val="00156F9C"/>
    <w:rsid w:val="001607AF"/>
    <w:rsid w:val="001677C9"/>
    <w:rsid w:val="00170016"/>
    <w:rsid w:val="001759D5"/>
    <w:rsid w:val="00176CF1"/>
    <w:rsid w:val="001807D9"/>
    <w:rsid w:val="00181CCE"/>
    <w:rsid w:val="00181DEC"/>
    <w:rsid w:val="001871B0"/>
    <w:rsid w:val="0018772F"/>
    <w:rsid w:val="0018775F"/>
    <w:rsid w:val="001A0763"/>
    <w:rsid w:val="001A0B66"/>
    <w:rsid w:val="001A16A8"/>
    <w:rsid w:val="001A1CB4"/>
    <w:rsid w:val="001A20A4"/>
    <w:rsid w:val="001A338D"/>
    <w:rsid w:val="001A33FB"/>
    <w:rsid w:val="001A3667"/>
    <w:rsid w:val="001A54A5"/>
    <w:rsid w:val="001A6A04"/>
    <w:rsid w:val="001A7702"/>
    <w:rsid w:val="001A7CAA"/>
    <w:rsid w:val="001B35B4"/>
    <w:rsid w:val="001B36D2"/>
    <w:rsid w:val="001B48ED"/>
    <w:rsid w:val="001B5489"/>
    <w:rsid w:val="001B58D3"/>
    <w:rsid w:val="001B5A49"/>
    <w:rsid w:val="001C272C"/>
    <w:rsid w:val="001C5577"/>
    <w:rsid w:val="001C68D4"/>
    <w:rsid w:val="001C7AA4"/>
    <w:rsid w:val="001D0520"/>
    <w:rsid w:val="001D5D00"/>
    <w:rsid w:val="001D61E0"/>
    <w:rsid w:val="001E1964"/>
    <w:rsid w:val="001E25FF"/>
    <w:rsid w:val="001E4808"/>
    <w:rsid w:val="001F01BE"/>
    <w:rsid w:val="001F0FB4"/>
    <w:rsid w:val="001F275A"/>
    <w:rsid w:val="001F7043"/>
    <w:rsid w:val="00200BFE"/>
    <w:rsid w:val="00204030"/>
    <w:rsid w:val="00206B18"/>
    <w:rsid w:val="00210A9F"/>
    <w:rsid w:val="00216D10"/>
    <w:rsid w:val="002233FC"/>
    <w:rsid w:val="00225ED8"/>
    <w:rsid w:val="00226B70"/>
    <w:rsid w:val="002318B7"/>
    <w:rsid w:val="00232488"/>
    <w:rsid w:val="00234B48"/>
    <w:rsid w:val="00237487"/>
    <w:rsid w:val="00241D53"/>
    <w:rsid w:val="00242783"/>
    <w:rsid w:val="00255997"/>
    <w:rsid w:val="00263DE2"/>
    <w:rsid w:val="0026678F"/>
    <w:rsid w:val="00266BBC"/>
    <w:rsid w:val="00271C6A"/>
    <w:rsid w:val="00271CAB"/>
    <w:rsid w:val="002728D9"/>
    <w:rsid w:val="00273333"/>
    <w:rsid w:val="00274811"/>
    <w:rsid w:val="00275EA6"/>
    <w:rsid w:val="00277E36"/>
    <w:rsid w:val="00281528"/>
    <w:rsid w:val="00282057"/>
    <w:rsid w:val="002827E8"/>
    <w:rsid w:val="00284C43"/>
    <w:rsid w:val="00285F34"/>
    <w:rsid w:val="00286012"/>
    <w:rsid w:val="002860CA"/>
    <w:rsid w:val="002868D1"/>
    <w:rsid w:val="0029145C"/>
    <w:rsid w:val="00295C53"/>
    <w:rsid w:val="00297ACA"/>
    <w:rsid w:val="002A02DE"/>
    <w:rsid w:val="002A3113"/>
    <w:rsid w:val="002A5EBF"/>
    <w:rsid w:val="002A728C"/>
    <w:rsid w:val="002B66DB"/>
    <w:rsid w:val="002D0C52"/>
    <w:rsid w:val="002D16F5"/>
    <w:rsid w:val="002D4D4A"/>
    <w:rsid w:val="002D66B9"/>
    <w:rsid w:val="002D7329"/>
    <w:rsid w:val="002D7FC3"/>
    <w:rsid w:val="002E1828"/>
    <w:rsid w:val="002E4EAE"/>
    <w:rsid w:val="002E6BD8"/>
    <w:rsid w:val="002F37C5"/>
    <w:rsid w:val="00302DBA"/>
    <w:rsid w:val="00310050"/>
    <w:rsid w:val="00310AF1"/>
    <w:rsid w:val="003112AF"/>
    <w:rsid w:val="0031437B"/>
    <w:rsid w:val="0031506A"/>
    <w:rsid w:val="003173BE"/>
    <w:rsid w:val="003224AA"/>
    <w:rsid w:val="00331840"/>
    <w:rsid w:val="0033410A"/>
    <w:rsid w:val="00334C2F"/>
    <w:rsid w:val="0035136B"/>
    <w:rsid w:val="003615F2"/>
    <w:rsid w:val="00361CF4"/>
    <w:rsid w:val="0036221E"/>
    <w:rsid w:val="00365260"/>
    <w:rsid w:val="003653DE"/>
    <w:rsid w:val="00365DBA"/>
    <w:rsid w:val="00367BCA"/>
    <w:rsid w:val="00371E17"/>
    <w:rsid w:val="00373C3B"/>
    <w:rsid w:val="003807BF"/>
    <w:rsid w:val="003819B2"/>
    <w:rsid w:val="00381ADC"/>
    <w:rsid w:val="00386E58"/>
    <w:rsid w:val="00391F27"/>
    <w:rsid w:val="003974C4"/>
    <w:rsid w:val="003A6451"/>
    <w:rsid w:val="003B04F1"/>
    <w:rsid w:val="003C14D0"/>
    <w:rsid w:val="003C4C5E"/>
    <w:rsid w:val="003D36B8"/>
    <w:rsid w:val="003D5B18"/>
    <w:rsid w:val="003E363A"/>
    <w:rsid w:val="003E371A"/>
    <w:rsid w:val="003E5266"/>
    <w:rsid w:val="003E6D23"/>
    <w:rsid w:val="003E740B"/>
    <w:rsid w:val="003F2226"/>
    <w:rsid w:val="003F345C"/>
    <w:rsid w:val="003F3616"/>
    <w:rsid w:val="003F54C2"/>
    <w:rsid w:val="00400FF6"/>
    <w:rsid w:val="00401305"/>
    <w:rsid w:val="004016FE"/>
    <w:rsid w:val="004026E5"/>
    <w:rsid w:val="00402DF9"/>
    <w:rsid w:val="004036A4"/>
    <w:rsid w:val="00404242"/>
    <w:rsid w:val="00412C03"/>
    <w:rsid w:val="00412DC4"/>
    <w:rsid w:val="004201BA"/>
    <w:rsid w:val="00427DDB"/>
    <w:rsid w:val="00433DFB"/>
    <w:rsid w:val="004360AE"/>
    <w:rsid w:val="004423A9"/>
    <w:rsid w:val="0044434A"/>
    <w:rsid w:val="00454F55"/>
    <w:rsid w:val="0045591F"/>
    <w:rsid w:val="004564BF"/>
    <w:rsid w:val="00457532"/>
    <w:rsid w:val="00462122"/>
    <w:rsid w:val="0046272C"/>
    <w:rsid w:val="00464016"/>
    <w:rsid w:val="00464D14"/>
    <w:rsid w:val="004651B2"/>
    <w:rsid w:val="00471A48"/>
    <w:rsid w:val="00471AA7"/>
    <w:rsid w:val="00475B18"/>
    <w:rsid w:val="00476CC9"/>
    <w:rsid w:val="0047735A"/>
    <w:rsid w:val="004852C9"/>
    <w:rsid w:val="00494C87"/>
    <w:rsid w:val="0049696E"/>
    <w:rsid w:val="004A17F0"/>
    <w:rsid w:val="004A4F69"/>
    <w:rsid w:val="004A5E01"/>
    <w:rsid w:val="004B1908"/>
    <w:rsid w:val="004B35AC"/>
    <w:rsid w:val="004C025A"/>
    <w:rsid w:val="004D0697"/>
    <w:rsid w:val="004D2235"/>
    <w:rsid w:val="004D6AFB"/>
    <w:rsid w:val="004E5628"/>
    <w:rsid w:val="004F2D28"/>
    <w:rsid w:val="004F2D6B"/>
    <w:rsid w:val="004F3506"/>
    <w:rsid w:val="004F42B8"/>
    <w:rsid w:val="004F6250"/>
    <w:rsid w:val="004F7CDE"/>
    <w:rsid w:val="004F7E3E"/>
    <w:rsid w:val="00505C02"/>
    <w:rsid w:val="005120B1"/>
    <w:rsid w:val="00512269"/>
    <w:rsid w:val="00516810"/>
    <w:rsid w:val="00516919"/>
    <w:rsid w:val="0051719F"/>
    <w:rsid w:val="0051747B"/>
    <w:rsid w:val="005175C2"/>
    <w:rsid w:val="00522CF4"/>
    <w:rsid w:val="0052502E"/>
    <w:rsid w:val="00531B34"/>
    <w:rsid w:val="00535349"/>
    <w:rsid w:val="00536B3E"/>
    <w:rsid w:val="00540BB0"/>
    <w:rsid w:val="00542806"/>
    <w:rsid w:val="005451D3"/>
    <w:rsid w:val="005461E3"/>
    <w:rsid w:val="005526E7"/>
    <w:rsid w:val="00553F49"/>
    <w:rsid w:val="005658AC"/>
    <w:rsid w:val="005672C5"/>
    <w:rsid w:val="00567391"/>
    <w:rsid w:val="005702D7"/>
    <w:rsid w:val="005726F7"/>
    <w:rsid w:val="005732EF"/>
    <w:rsid w:val="00573CC2"/>
    <w:rsid w:val="00575B46"/>
    <w:rsid w:val="0058133B"/>
    <w:rsid w:val="005845B3"/>
    <w:rsid w:val="00586ECF"/>
    <w:rsid w:val="005A1F00"/>
    <w:rsid w:val="005A21AC"/>
    <w:rsid w:val="005A5ED4"/>
    <w:rsid w:val="005A6A22"/>
    <w:rsid w:val="005B41DF"/>
    <w:rsid w:val="005C0FCC"/>
    <w:rsid w:val="005C331B"/>
    <w:rsid w:val="005C5AA3"/>
    <w:rsid w:val="005C6403"/>
    <w:rsid w:val="005C7F9A"/>
    <w:rsid w:val="005D27DB"/>
    <w:rsid w:val="005D3636"/>
    <w:rsid w:val="005E421B"/>
    <w:rsid w:val="005E5C54"/>
    <w:rsid w:val="005E62D3"/>
    <w:rsid w:val="005F0A0E"/>
    <w:rsid w:val="005F0CE7"/>
    <w:rsid w:val="005F10A1"/>
    <w:rsid w:val="005F34AF"/>
    <w:rsid w:val="005F4B3E"/>
    <w:rsid w:val="005F56B4"/>
    <w:rsid w:val="005F65CD"/>
    <w:rsid w:val="00601855"/>
    <w:rsid w:val="0060583E"/>
    <w:rsid w:val="00606259"/>
    <w:rsid w:val="006062E0"/>
    <w:rsid w:val="00606944"/>
    <w:rsid w:val="0061121F"/>
    <w:rsid w:val="00611934"/>
    <w:rsid w:val="00616773"/>
    <w:rsid w:val="00621073"/>
    <w:rsid w:val="00622C62"/>
    <w:rsid w:val="0062315A"/>
    <w:rsid w:val="00623465"/>
    <w:rsid w:val="0062687C"/>
    <w:rsid w:val="00626FC7"/>
    <w:rsid w:val="006275C2"/>
    <w:rsid w:val="00627618"/>
    <w:rsid w:val="006276F9"/>
    <w:rsid w:val="00632A5B"/>
    <w:rsid w:val="00633792"/>
    <w:rsid w:val="0064067A"/>
    <w:rsid w:val="00640D02"/>
    <w:rsid w:val="0064532B"/>
    <w:rsid w:val="00645F96"/>
    <w:rsid w:val="00647D6C"/>
    <w:rsid w:val="006543F3"/>
    <w:rsid w:val="0066006F"/>
    <w:rsid w:val="006602AD"/>
    <w:rsid w:val="00665EBC"/>
    <w:rsid w:val="006746BE"/>
    <w:rsid w:val="006769BA"/>
    <w:rsid w:val="00684037"/>
    <w:rsid w:val="00684F69"/>
    <w:rsid w:val="00685668"/>
    <w:rsid w:val="006902D6"/>
    <w:rsid w:val="006A2E66"/>
    <w:rsid w:val="006A638B"/>
    <w:rsid w:val="006B1C68"/>
    <w:rsid w:val="006B45EB"/>
    <w:rsid w:val="006B7594"/>
    <w:rsid w:val="006C0024"/>
    <w:rsid w:val="006C0D78"/>
    <w:rsid w:val="006C5D03"/>
    <w:rsid w:val="006C73A6"/>
    <w:rsid w:val="006D29A0"/>
    <w:rsid w:val="006D6C15"/>
    <w:rsid w:val="006E3817"/>
    <w:rsid w:val="006E46AD"/>
    <w:rsid w:val="006E4CD0"/>
    <w:rsid w:val="006F3D55"/>
    <w:rsid w:val="006F6C49"/>
    <w:rsid w:val="006F7584"/>
    <w:rsid w:val="007022A5"/>
    <w:rsid w:val="007038D6"/>
    <w:rsid w:val="007044F7"/>
    <w:rsid w:val="00705562"/>
    <w:rsid w:val="007056F2"/>
    <w:rsid w:val="00706E6D"/>
    <w:rsid w:val="00710917"/>
    <w:rsid w:val="00712CA2"/>
    <w:rsid w:val="0071396C"/>
    <w:rsid w:val="00713F62"/>
    <w:rsid w:val="00714CFF"/>
    <w:rsid w:val="00715198"/>
    <w:rsid w:val="00726198"/>
    <w:rsid w:val="007269E2"/>
    <w:rsid w:val="007273E1"/>
    <w:rsid w:val="007277DE"/>
    <w:rsid w:val="00731CB2"/>
    <w:rsid w:val="007322C6"/>
    <w:rsid w:val="00733327"/>
    <w:rsid w:val="00734F94"/>
    <w:rsid w:val="007359DB"/>
    <w:rsid w:val="00737BE7"/>
    <w:rsid w:val="00742F85"/>
    <w:rsid w:val="00746075"/>
    <w:rsid w:val="00746B58"/>
    <w:rsid w:val="0075145B"/>
    <w:rsid w:val="00751644"/>
    <w:rsid w:val="00752A39"/>
    <w:rsid w:val="007543CE"/>
    <w:rsid w:val="007553C1"/>
    <w:rsid w:val="00755D7C"/>
    <w:rsid w:val="007563C4"/>
    <w:rsid w:val="00756916"/>
    <w:rsid w:val="00761FD5"/>
    <w:rsid w:val="00767022"/>
    <w:rsid w:val="0076771C"/>
    <w:rsid w:val="0076781E"/>
    <w:rsid w:val="00767E88"/>
    <w:rsid w:val="00775682"/>
    <w:rsid w:val="00781777"/>
    <w:rsid w:val="00783FBD"/>
    <w:rsid w:val="00784F5C"/>
    <w:rsid w:val="00787C17"/>
    <w:rsid w:val="00790F32"/>
    <w:rsid w:val="00791E88"/>
    <w:rsid w:val="007946F8"/>
    <w:rsid w:val="007948A9"/>
    <w:rsid w:val="0079501A"/>
    <w:rsid w:val="007A241B"/>
    <w:rsid w:val="007A2D32"/>
    <w:rsid w:val="007A4084"/>
    <w:rsid w:val="007B017D"/>
    <w:rsid w:val="007B4136"/>
    <w:rsid w:val="007B53F8"/>
    <w:rsid w:val="007B555A"/>
    <w:rsid w:val="007B6D5C"/>
    <w:rsid w:val="007B7ABC"/>
    <w:rsid w:val="007C06FD"/>
    <w:rsid w:val="007D05C2"/>
    <w:rsid w:val="007D1EDA"/>
    <w:rsid w:val="007D6182"/>
    <w:rsid w:val="007E4CD2"/>
    <w:rsid w:val="007E50C4"/>
    <w:rsid w:val="007E53CB"/>
    <w:rsid w:val="007F5B91"/>
    <w:rsid w:val="007F7131"/>
    <w:rsid w:val="008017FC"/>
    <w:rsid w:val="0081003E"/>
    <w:rsid w:val="008105A4"/>
    <w:rsid w:val="00812CFC"/>
    <w:rsid w:val="00817757"/>
    <w:rsid w:val="00817AED"/>
    <w:rsid w:val="00821A57"/>
    <w:rsid w:val="0082662D"/>
    <w:rsid w:val="00827640"/>
    <w:rsid w:val="00830266"/>
    <w:rsid w:val="00830ACF"/>
    <w:rsid w:val="008315E6"/>
    <w:rsid w:val="0083168E"/>
    <w:rsid w:val="00832DB4"/>
    <w:rsid w:val="008419EE"/>
    <w:rsid w:val="00844328"/>
    <w:rsid w:val="0084563C"/>
    <w:rsid w:val="00847AA0"/>
    <w:rsid w:val="00850344"/>
    <w:rsid w:val="008506D4"/>
    <w:rsid w:val="00855DCD"/>
    <w:rsid w:val="00861708"/>
    <w:rsid w:val="00865E45"/>
    <w:rsid w:val="00866856"/>
    <w:rsid w:val="008674E6"/>
    <w:rsid w:val="00867716"/>
    <w:rsid w:val="00867CE1"/>
    <w:rsid w:val="00873B60"/>
    <w:rsid w:val="00873EDD"/>
    <w:rsid w:val="0088024F"/>
    <w:rsid w:val="008806AB"/>
    <w:rsid w:val="00883DCA"/>
    <w:rsid w:val="00883EBD"/>
    <w:rsid w:val="00890022"/>
    <w:rsid w:val="00890B23"/>
    <w:rsid w:val="00890EB4"/>
    <w:rsid w:val="0089407D"/>
    <w:rsid w:val="0089723D"/>
    <w:rsid w:val="008A1465"/>
    <w:rsid w:val="008A3F61"/>
    <w:rsid w:val="008A4F05"/>
    <w:rsid w:val="008A6B1C"/>
    <w:rsid w:val="008A6C37"/>
    <w:rsid w:val="008B01AF"/>
    <w:rsid w:val="008B44FE"/>
    <w:rsid w:val="008B7DBF"/>
    <w:rsid w:val="008C0349"/>
    <w:rsid w:val="008C16F3"/>
    <w:rsid w:val="008C17C6"/>
    <w:rsid w:val="008C1E0F"/>
    <w:rsid w:val="008C3DD6"/>
    <w:rsid w:val="008D4BBF"/>
    <w:rsid w:val="008D51C4"/>
    <w:rsid w:val="008E381A"/>
    <w:rsid w:val="008E4241"/>
    <w:rsid w:val="008E7B82"/>
    <w:rsid w:val="008F0CC7"/>
    <w:rsid w:val="008F1E13"/>
    <w:rsid w:val="008F2D6A"/>
    <w:rsid w:val="008F3EE9"/>
    <w:rsid w:val="009034F9"/>
    <w:rsid w:val="00903952"/>
    <w:rsid w:val="00913A27"/>
    <w:rsid w:val="00922AFC"/>
    <w:rsid w:val="0092316C"/>
    <w:rsid w:val="00924E38"/>
    <w:rsid w:val="009303AF"/>
    <w:rsid w:val="00931E23"/>
    <w:rsid w:val="00934387"/>
    <w:rsid w:val="009363F1"/>
    <w:rsid w:val="009412F9"/>
    <w:rsid w:val="00942095"/>
    <w:rsid w:val="00942CA7"/>
    <w:rsid w:val="00942E1D"/>
    <w:rsid w:val="00943213"/>
    <w:rsid w:val="00946B68"/>
    <w:rsid w:val="0095406E"/>
    <w:rsid w:val="009543B5"/>
    <w:rsid w:val="00955382"/>
    <w:rsid w:val="00956863"/>
    <w:rsid w:val="009639CC"/>
    <w:rsid w:val="009645B1"/>
    <w:rsid w:val="00965A55"/>
    <w:rsid w:val="00965C4C"/>
    <w:rsid w:val="00975D0A"/>
    <w:rsid w:val="00976909"/>
    <w:rsid w:val="00982E0D"/>
    <w:rsid w:val="0098705A"/>
    <w:rsid w:val="00987523"/>
    <w:rsid w:val="00987C26"/>
    <w:rsid w:val="00992E72"/>
    <w:rsid w:val="00993280"/>
    <w:rsid w:val="00996EDF"/>
    <w:rsid w:val="00996F85"/>
    <w:rsid w:val="009A0177"/>
    <w:rsid w:val="009A0F5F"/>
    <w:rsid w:val="009A2DD0"/>
    <w:rsid w:val="009A63EF"/>
    <w:rsid w:val="009A6951"/>
    <w:rsid w:val="009B29C3"/>
    <w:rsid w:val="009B2F4A"/>
    <w:rsid w:val="009B5B7F"/>
    <w:rsid w:val="009B7D4D"/>
    <w:rsid w:val="009C2EBF"/>
    <w:rsid w:val="009C30EC"/>
    <w:rsid w:val="009C6BA6"/>
    <w:rsid w:val="009D3C00"/>
    <w:rsid w:val="009D6334"/>
    <w:rsid w:val="009D78AA"/>
    <w:rsid w:val="009D7B2C"/>
    <w:rsid w:val="009E4050"/>
    <w:rsid w:val="009E47AD"/>
    <w:rsid w:val="009E611A"/>
    <w:rsid w:val="009F0DB7"/>
    <w:rsid w:val="009F0F17"/>
    <w:rsid w:val="009F3034"/>
    <w:rsid w:val="009F3110"/>
    <w:rsid w:val="009F5CE6"/>
    <w:rsid w:val="009F6021"/>
    <w:rsid w:val="009F77E2"/>
    <w:rsid w:val="00A06C8F"/>
    <w:rsid w:val="00A06E0A"/>
    <w:rsid w:val="00A07DD8"/>
    <w:rsid w:val="00A115E2"/>
    <w:rsid w:val="00A1400D"/>
    <w:rsid w:val="00A15DCB"/>
    <w:rsid w:val="00A161A8"/>
    <w:rsid w:val="00A20905"/>
    <w:rsid w:val="00A2265E"/>
    <w:rsid w:val="00A24E18"/>
    <w:rsid w:val="00A2516D"/>
    <w:rsid w:val="00A256B2"/>
    <w:rsid w:val="00A267F8"/>
    <w:rsid w:val="00A322B1"/>
    <w:rsid w:val="00A34303"/>
    <w:rsid w:val="00A35C43"/>
    <w:rsid w:val="00A445C6"/>
    <w:rsid w:val="00A449BD"/>
    <w:rsid w:val="00A44B05"/>
    <w:rsid w:val="00A46E7B"/>
    <w:rsid w:val="00A4774C"/>
    <w:rsid w:val="00A5166A"/>
    <w:rsid w:val="00A53BF8"/>
    <w:rsid w:val="00A5518B"/>
    <w:rsid w:val="00A559DB"/>
    <w:rsid w:val="00A60FC7"/>
    <w:rsid w:val="00A63DCB"/>
    <w:rsid w:val="00A646AF"/>
    <w:rsid w:val="00A66D6A"/>
    <w:rsid w:val="00A729BB"/>
    <w:rsid w:val="00A72F29"/>
    <w:rsid w:val="00A73D12"/>
    <w:rsid w:val="00A75097"/>
    <w:rsid w:val="00A75B0A"/>
    <w:rsid w:val="00A7634A"/>
    <w:rsid w:val="00A825B7"/>
    <w:rsid w:val="00A85378"/>
    <w:rsid w:val="00A862C1"/>
    <w:rsid w:val="00A8644D"/>
    <w:rsid w:val="00A90B97"/>
    <w:rsid w:val="00A927B6"/>
    <w:rsid w:val="00A92E8C"/>
    <w:rsid w:val="00A94906"/>
    <w:rsid w:val="00A94FC7"/>
    <w:rsid w:val="00A953BA"/>
    <w:rsid w:val="00A96434"/>
    <w:rsid w:val="00A96FC8"/>
    <w:rsid w:val="00AA2C9B"/>
    <w:rsid w:val="00AA4EDE"/>
    <w:rsid w:val="00AA52E7"/>
    <w:rsid w:val="00AA533E"/>
    <w:rsid w:val="00AA65FB"/>
    <w:rsid w:val="00AB18D9"/>
    <w:rsid w:val="00AB1E83"/>
    <w:rsid w:val="00AB5D5F"/>
    <w:rsid w:val="00AC3682"/>
    <w:rsid w:val="00AC3EFD"/>
    <w:rsid w:val="00AC45E7"/>
    <w:rsid w:val="00AC5A01"/>
    <w:rsid w:val="00AC7793"/>
    <w:rsid w:val="00AC79A3"/>
    <w:rsid w:val="00AD2148"/>
    <w:rsid w:val="00AD2AE4"/>
    <w:rsid w:val="00AD4ECF"/>
    <w:rsid w:val="00AE01DB"/>
    <w:rsid w:val="00AF1D7D"/>
    <w:rsid w:val="00AF2A04"/>
    <w:rsid w:val="00AF4237"/>
    <w:rsid w:val="00AF595F"/>
    <w:rsid w:val="00B05FDB"/>
    <w:rsid w:val="00B134B5"/>
    <w:rsid w:val="00B14DD4"/>
    <w:rsid w:val="00B1760F"/>
    <w:rsid w:val="00B210AC"/>
    <w:rsid w:val="00B22485"/>
    <w:rsid w:val="00B34931"/>
    <w:rsid w:val="00B40338"/>
    <w:rsid w:val="00B44297"/>
    <w:rsid w:val="00B4647D"/>
    <w:rsid w:val="00B501EC"/>
    <w:rsid w:val="00B50413"/>
    <w:rsid w:val="00B516CB"/>
    <w:rsid w:val="00B57464"/>
    <w:rsid w:val="00B57BAD"/>
    <w:rsid w:val="00B628C7"/>
    <w:rsid w:val="00B63499"/>
    <w:rsid w:val="00B63B92"/>
    <w:rsid w:val="00B66B19"/>
    <w:rsid w:val="00B703BD"/>
    <w:rsid w:val="00B7114B"/>
    <w:rsid w:val="00B756B5"/>
    <w:rsid w:val="00B80004"/>
    <w:rsid w:val="00B82A36"/>
    <w:rsid w:val="00B8350F"/>
    <w:rsid w:val="00B86CF9"/>
    <w:rsid w:val="00B879A7"/>
    <w:rsid w:val="00B905BF"/>
    <w:rsid w:val="00B908C7"/>
    <w:rsid w:val="00B94E7C"/>
    <w:rsid w:val="00B9531F"/>
    <w:rsid w:val="00B96632"/>
    <w:rsid w:val="00BA2CD8"/>
    <w:rsid w:val="00BA4EC7"/>
    <w:rsid w:val="00BB34EC"/>
    <w:rsid w:val="00BB4AE3"/>
    <w:rsid w:val="00BC0B45"/>
    <w:rsid w:val="00BC4913"/>
    <w:rsid w:val="00BD28C1"/>
    <w:rsid w:val="00BD4093"/>
    <w:rsid w:val="00BD6192"/>
    <w:rsid w:val="00BE1865"/>
    <w:rsid w:val="00BE2FC6"/>
    <w:rsid w:val="00BE6217"/>
    <w:rsid w:val="00BE741E"/>
    <w:rsid w:val="00BF4732"/>
    <w:rsid w:val="00BF6450"/>
    <w:rsid w:val="00C0032B"/>
    <w:rsid w:val="00C01F66"/>
    <w:rsid w:val="00C057CE"/>
    <w:rsid w:val="00C06423"/>
    <w:rsid w:val="00C06C4A"/>
    <w:rsid w:val="00C12B24"/>
    <w:rsid w:val="00C16AE1"/>
    <w:rsid w:val="00C22320"/>
    <w:rsid w:val="00C22D44"/>
    <w:rsid w:val="00C22D5B"/>
    <w:rsid w:val="00C2366D"/>
    <w:rsid w:val="00C26BBB"/>
    <w:rsid w:val="00C26E26"/>
    <w:rsid w:val="00C26F20"/>
    <w:rsid w:val="00C4281B"/>
    <w:rsid w:val="00C435EA"/>
    <w:rsid w:val="00C4675E"/>
    <w:rsid w:val="00C52505"/>
    <w:rsid w:val="00C52DC2"/>
    <w:rsid w:val="00C555E8"/>
    <w:rsid w:val="00C55C34"/>
    <w:rsid w:val="00C63F38"/>
    <w:rsid w:val="00C64565"/>
    <w:rsid w:val="00C66142"/>
    <w:rsid w:val="00C73282"/>
    <w:rsid w:val="00C7625C"/>
    <w:rsid w:val="00C80ADE"/>
    <w:rsid w:val="00C8155C"/>
    <w:rsid w:val="00C84442"/>
    <w:rsid w:val="00C84E7A"/>
    <w:rsid w:val="00C85959"/>
    <w:rsid w:val="00C85F7A"/>
    <w:rsid w:val="00C87778"/>
    <w:rsid w:val="00C87944"/>
    <w:rsid w:val="00C941E2"/>
    <w:rsid w:val="00C942FA"/>
    <w:rsid w:val="00C94A03"/>
    <w:rsid w:val="00C9790A"/>
    <w:rsid w:val="00CB0994"/>
    <w:rsid w:val="00CC003F"/>
    <w:rsid w:val="00CC1BB9"/>
    <w:rsid w:val="00CC3724"/>
    <w:rsid w:val="00CC529F"/>
    <w:rsid w:val="00CD1762"/>
    <w:rsid w:val="00CD2CB7"/>
    <w:rsid w:val="00CD30FF"/>
    <w:rsid w:val="00CD6354"/>
    <w:rsid w:val="00CD78DA"/>
    <w:rsid w:val="00CE177B"/>
    <w:rsid w:val="00CE24E3"/>
    <w:rsid w:val="00CE2A8A"/>
    <w:rsid w:val="00CE50E0"/>
    <w:rsid w:val="00CF2117"/>
    <w:rsid w:val="00D0080D"/>
    <w:rsid w:val="00D00A90"/>
    <w:rsid w:val="00D022F4"/>
    <w:rsid w:val="00D02F1A"/>
    <w:rsid w:val="00D02FB4"/>
    <w:rsid w:val="00D03F2B"/>
    <w:rsid w:val="00D050FD"/>
    <w:rsid w:val="00D058D4"/>
    <w:rsid w:val="00D06065"/>
    <w:rsid w:val="00D074C4"/>
    <w:rsid w:val="00D10954"/>
    <w:rsid w:val="00D13664"/>
    <w:rsid w:val="00D14515"/>
    <w:rsid w:val="00D14768"/>
    <w:rsid w:val="00D150FF"/>
    <w:rsid w:val="00D204B2"/>
    <w:rsid w:val="00D25825"/>
    <w:rsid w:val="00D3066D"/>
    <w:rsid w:val="00D30D92"/>
    <w:rsid w:val="00D33324"/>
    <w:rsid w:val="00D3418A"/>
    <w:rsid w:val="00D440CD"/>
    <w:rsid w:val="00D47978"/>
    <w:rsid w:val="00D50AF2"/>
    <w:rsid w:val="00D54171"/>
    <w:rsid w:val="00D57785"/>
    <w:rsid w:val="00D6497A"/>
    <w:rsid w:val="00D6770C"/>
    <w:rsid w:val="00D71498"/>
    <w:rsid w:val="00D80845"/>
    <w:rsid w:val="00D83737"/>
    <w:rsid w:val="00D8378B"/>
    <w:rsid w:val="00D87AF5"/>
    <w:rsid w:val="00D93619"/>
    <w:rsid w:val="00D95CE3"/>
    <w:rsid w:val="00DA03FD"/>
    <w:rsid w:val="00DA120A"/>
    <w:rsid w:val="00DA1B97"/>
    <w:rsid w:val="00DA3044"/>
    <w:rsid w:val="00DA6387"/>
    <w:rsid w:val="00DA6827"/>
    <w:rsid w:val="00DA6BE6"/>
    <w:rsid w:val="00DB11F6"/>
    <w:rsid w:val="00DB468C"/>
    <w:rsid w:val="00DB6724"/>
    <w:rsid w:val="00DC3417"/>
    <w:rsid w:val="00DC72C1"/>
    <w:rsid w:val="00DC73AF"/>
    <w:rsid w:val="00DD169B"/>
    <w:rsid w:val="00DD214B"/>
    <w:rsid w:val="00DD3ED6"/>
    <w:rsid w:val="00DD57F2"/>
    <w:rsid w:val="00DF0E1F"/>
    <w:rsid w:val="00DF7AE6"/>
    <w:rsid w:val="00E00136"/>
    <w:rsid w:val="00E001E1"/>
    <w:rsid w:val="00E00316"/>
    <w:rsid w:val="00E01D45"/>
    <w:rsid w:val="00E03338"/>
    <w:rsid w:val="00E10422"/>
    <w:rsid w:val="00E131CA"/>
    <w:rsid w:val="00E153C4"/>
    <w:rsid w:val="00E154F7"/>
    <w:rsid w:val="00E1622F"/>
    <w:rsid w:val="00E163DA"/>
    <w:rsid w:val="00E22BD7"/>
    <w:rsid w:val="00E27E4F"/>
    <w:rsid w:val="00E34332"/>
    <w:rsid w:val="00E378AF"/>
    <w:rsid w:val="00E41326"/>
    <w:rsid w:val="00E41AE2"/>
    <w:rsid w:val="00E433F0"/>
    <w:rsid w:val="00E4715D"/>
    <w:rsid w:val="00E535FF"/>
    <w:rsid w:val="00E548B8"/>
    <w:rsid w:val="00E54DE7"/>
    <w:rsid w:val="00E6057E"/>
    <w:rsid w:val="00E63B67"/>
    <w:rsid w:val="00E77DE2"/>
    <w:rsid w:val="00E81335"/>
    <w:rsid w:val="00E81338"/>
    <w:rsid w:val="00E813A1"/>
    <w:rsid w:val="00E8450B"/>
    <w:rsid w:val="00E864EB"/>
    <w:rsid w:val="00E87C16"/>
    <w:rsid w:val="00E920D4"/>
    <w:rsid w:val="00E95F24"/>
    <w:rsid w:val="00E96074"/>
    <w:rsid w:val="00E96B5F"/>
    <w:rsid w:val="00EA0AAE"/>
    <w:rsid w:val="00EA62B2"/>
    <w:rsid w:val="00EA6EB2"/>
    <w:rsid w:val="00EA6ED9"/>
    <w:rsid w:val="00EA7153"/>
    <w:rsid w:val="00EB75AB"/>
    <w:rsid w:val="00EC6316"/>
    <w:rsid w:val="00EC64B6"/>
    <w:rsid w:val="00ED27B7"/>
    <w:rsid w:val="00ED3217"/>
    <w:rsid w:val="00ED380B"/>
    <w:rsid w:val="00ED6D67"/>
    <w:rsid w:val="00ED7C18"/>
    <w:rsid w:val="00EE367B"/>
    <w:rsid w:val="00EE5647"/>
    <w:rsid w:val="00EE5BFE"/>
    <w:rsid w:val="00EF1EDF"/>
    <w:rsid w:val="00EF2B58"/>
    <w:rsid w:val="00EF4842"/>
    <w:rsid w:val="00EF5C5C"/>
    <w:rsid w:val="00F04EC7"/>
    <w:rsid w:val="00F0535E"/>
    <w:rsid w:val="00F07734"/>
    <w:rsid w:val="00F10FF5"/>
    <w:rsid w:val="00F122B2"/>
    <w:rsid w:val="00F1403D"/>
    <w:rsid w:val="00F151F6"/>
    <w:rsid w:val="00F217C9"/>
    <w:rsid w:val="00F23151"/>
    <w:rsid w:val="00F2326E"/>
    <w:rsid w:val="00F24692"/>
    <w:rsid w:val="00F26107"/>
    <w:rsid w:val="00F2657F"/>
    <w:rsid w:val="00F30E00"/>
    <w:rsid w:val="00F31991"/>
    <w:rsid w:val="00F31C1F"/>
    <w:rsid w:val="00F31FFB"/>
    <w:rsid w:val="00F32654"/>
    <w:rsid w:val="00F33D80"/>
    <w:rsid w:val="00F34D38"/>
    <w:rsid w:val="00F35C71"/>
    <w:rsid w:val="00F3651D"/>
    <w:rsid w:val="00F37F2F"/>
    <w:rsid w:val="00F4314C"/>
    <w:rsid w:val="00F438EC"/>
    <w:rsid w:val="00F470AA"/>
    <w:rsid w:val="00F47682"/>
    <w:rsid w:val="00F528FC"/>
    <w:rsid w:val="00F53B71"/>
    <w:rsid w:val="00F54BC8"/>
    <w:rsid w:val="00F57727"/>
    <w:rsid w:val="00F60B44"/>
    <w:rsid w:val="00F65F73"/>
    <w:rsid w:val="00F73769"/>
    <w:rsid w:val="00F744CC"/>
    <w:rsid w:val="00F80C97"/>
    <w:rsid w:val="00F94EDA"/>
    <w:rsid w:val="00F95DA8"/>
    <w:rsid w:val="00F9706D"/>
    <w:rsid w:val="00FA6ECA"/>
    <w:rsid w:val="00FA719C"/>
    <w:rsid w:val="00FB17C8"/>
    <w:rsid w:val="00FB68DF"/>
    <w:rsid w:val="00FB73E2"/>
    <w:rsid w:val="00FC1F9C"/>
    <w:rsid w:val="00FC2533"/>
    <w:rsid w:val="00FC3C9A"/>
    <w:rsid w:val="00FC3CD3"/>
    <w:rsid w:val="00FD0EFB"/>
    <w:rsid w:val="00FD3AB1"/>
    <w:rsid w:val="00FD609F"/>
    <w:rsid w:val="00FE0932"/>
    <w:rsid w:val="00FE147E"/>
    <w:rsid w:val="00FE4D67"/>
    <w:rsid w:val="00FE60E6"/>
    <w:rsid w:val="00FE69D7"/>
    <w:rsid w:val="00FE7743"/>
    <w:rsid w:val="00FF31F5"/>
    <w:rsid w:val="00FF6FDF"/>
    <w:rsid w:val="00FF7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6405BF"/>
  <w15:chartTrackingRefBased/>
  <w15:docId w15:val="{77C64D7D-349E-8A4E-A524-DAF477CD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79"/>
    <w:pPr>
      <w:spacing w:after="240" w:line="480" w:lineRule="auto"/>
      <w:ind w:firstLine="360"/>
    </w:pPr>
    <w:rPr>
      <w:rFonts w:eastAsiaTheme="minorEastAsia"/>
      <w:sz w:val="22"/>
      <w:szCs w:val="22"/>
    </w:rPr>
  </w:style>
  <w:style w:type="paragraph" w:styleId="Heading1">
    <w:name w:val="heading 1"/>
    <w:basedOn w:val="Normal"/>
    <w:next w:val="Normal"/>
    <w:link w:val="Heading1Char"/>
    <w:uiPriority w:val="9"/>
    <w:qFormat/>
    <w:rsid w:val="00151579"/>
    <w:pPr>
      <w:numPr>
        <w:numId w:val="1"/>
      </w:numPr>
      <w:spacing w:before="600" w:after="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151579"/>
    <w:pPr>
      <w:numPr>
        <w:ilvl w:val="1"/>
        <w:numId w:val="1"/>
      </w:numPr>
      <w:spacing w:before="320" w:after="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51579"/>
    <w:pPr>
      <w:numPr>
        <w:ilvl w:val="2"/>
        <w:numId w:val="1"/>
      </w:numPr>
      <w:spacing w:before="320" w:after="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151579"/>
    <w:pPr>
      <w:numPr>
        <w:ilvl w:val="3"/>
        <w:numId w:val="1"/>
      </w:numPr>
      <w:spacing w:before="280" w:after="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151579"/>
    <w:pPr>
      <w:numPr>
        <w:ilvl w:val="4"/>
        <w:numId w:val="1"/>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51579"/>
    <w:pPr>
      <w:numPr>
        <w:ilvl w:val="5"/>
        <w:numId w:val="1"/>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51579"/>
    <w:pPr>
      <w:numPr>
        <w:ilvl w:val="6"/>
        <w:numId w:val="1"/>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51579"/>
    <w:pPr>
      <w:numPr>
        <w:ilvl w:val="7"/>
        <w:numId w:val="1"/>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51579"/>
    <w:pPr>
      <w:numPr>
        <w:ilvl w:val="8"/>
        <w:numId w:val="1"/>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579"/>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151579"/>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51579"/>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15157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51579"/>
    <w:rPr>
      <w:rFonts w:asciiTheme="majorHAnsi" w:eastAsiaTheme="majorEastAsia" w:hAnsiTheme="majorHAnsi" w:cstheme="majorBidi"/>
      <w:b/>
      <w:bCs/>
      <w:i/>
      <w:iCs/>
      <w:sz w:val="22"/>
      <w:szCs w:val="22"/>
    </w:rPr>
  </w:style>
  <w:style w:type="character" w:customStyle="1" w:styleId="Heading6Char">
    <w:name w:val="Heading 6 Char"/>
    <w:basedOn w:val="DefaultParagraphFont"/>
    <w:link w:val="Heading6"/>
    <w:uiPriority w:val="9"/>
    <w:semiHidden/>
    <w:rsid w:val="00151579"/>
    <w:rPr>
      <w:rFonts w:asciiTheme="majorHAnsi" w:eastAsiaTheme="majorEastAsia" w:hAnsiTheme="majorHAnsi" w:cstheme="majorBidi"/>
      <w:b/>
      <w:bCs/>
      <w:i/>
      <w:iCs/>
      <w:sz w:val="22"/>
      <w:szCs w:val="22"/>
    </w:rPr>
  </w:style>
  <w:style w:type="character" w:customStyle="1" w:styleId="Heading7Char">
    <w:name w:val="Heading 7 Char"/>
    <w:basedOn w:val="DefaultParagraphFont"/>
    <w:link w:val="Heading7"/>
    <w:uiPriority w:val="9"/>
    <w:semiHidden/>
    <w:rsid w:val="00151579"/>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151579"/>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151579"/>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151579"/>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151579"/>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51579"/>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151579"/>
    <w:rPr>
      <w:rFonts w:eastAsiaTheme="minorEastAsia"/>
      <w:i/>
      <w:iCs/>
      <w:color w:val="808080" w:themeColor="text1" w:themeTint="7F"/>
      <w:spacing w:val="10"/>
    </w:rPr>
  </w:style>
  <w:style w:type="character" w:styleId="Hyperlink">
    <w:name w:val="Hyperlink"/>
    <w:basedOn w:val="DefaultParagraphFont"/>
    <w:uiPriority w:val="99"/>
    <w:unhideWhenUsed/>
    <w:rsid w:val="00F217C9"/>
    <w:rPr>
      <w:color w:val="0563C1" w:themeColor="hyperlink"/>
      <w:u w:val="single"/>
    </w:rPr>
  </w:style>
  <w:style w:type="character" w:styleId="UnresolvedMention">
    <w:name w:val="Unresolved Mention"/>
    <w:basedOn w:val="DefaultParagraphFont"/>
    <w:uiPriority w:val="99"/>
    <w:semiHidden/>
    <w:unhideWhenUsed/>
    <w:rsid w:val="00F217C9"/>
    <w:rPr>
      <w:color w:val="605E5C"/>
      <w:shd w:val="clear" w:color="auto" w:fill="E1DFDD"/>
    </w:rPr>
  </w:style>
  <w:style w:type="paragraph" w:styleId="NormalWeb">
    <w:name w:val="Normal (Web)"/>
    <w:basedOn w:val="Normal"/>
    <w:uiPriority w:val="99"/>
    <w:unhideWhenUsed/>
    <w:rsid w:val="003112AF"/>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00072"/>
    <w:rPr>
      <w:color w:val="808080"/>
    </w:rPr>
  </w:style>
  <w:style w:type="table" w:styleId="TableGrid">
    <w:name w:val="Table Grid"/>
    <w:basedOn w:val="TableNormal"/>
    <w:uiPriority w:val="39"/>
    <w:rsid w:val="00181C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D6C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D6C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D6C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D6C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D6C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F4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237"/>
    <w:rPr>
      <w:rFonts w:eastAsiaTheme="minorEastAsia"/>
      <w:sz w:val="22"/>
      <w:szCs w:val="22"/>
    </w:rPr>
  </w:style>
  <w:style w:type="paragraph" w:styleId="Footer">
    <w:name w:val="footer"/>
    <w:basedOn w:val="Normal"/>
    <w:link w:val="FooterChar"/>
    <w:uiPriority w:val="99"/>
    <w:unhideWhenUsed/>
    <w:rsid w:val="00AF4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237"/>
    <w:rPr>
      <w:rFonts w:eastAsiaTheme="minorEastAsia"/>
      <w:sz w:val="22"/>
      <w:szCs w:val="22"/>
    </w:rPr>
  </w:style>
  <w:style w:type="table" w:styleId="GridTable1Light-Accent2">
    <w:name w:val="Grid Table 1 Light Accent 2"/>
    <w:basedOn w:val="TableNormal"/>
    <w:uiPriority w:val="46"/>
    <w:rsid w:val="0075145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75145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75145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10357">
      <w:bodyDiv w:val="1"/>
      <w:marLeft w:val="0"/>
      <w:marRight w:val="0"/>
      <w:marTop w:val="0"/>
      <w:marBottom w:val="0"/>
      <w:divBdr>
        <w:top w:val="none" w:sz="0" w:space="0" w:color="auto"/>
        <w:left w:val="none" w:sz="0" w:space="0" w:color="auto"/>
        <w:bottom w:val="none" w:sz="0" w:space="0" w:color="auto"/>
        <w:right w:val="none" w:sz="0" w:space="0" w:color="auto"/>
      </w:divBdr>
      <w:divsChild>
        <w:div w:id="331875398">
          <w:marLeft w:val="547"/>
          <w:marRight w:val="0"/>
          <w:marTop w:val="0"/>
          <w:marBottom w:val="0"/>
          <w:divBdr>
            <w:top w:val="none" w:sz="0" w:space="0" w:color="auto"/>
            <w:left w:val="none" w:sz="0" w:space="0" w:color="auto"/>
            <w:bottom w:val="none" w:sz="0" w:space="0" w:color="auto"/>
            <w:right w:val="none" w:sz="0" w:space="0" w:color="auto"/>
          </w:divBdr>
        </w:div>
      </w:divsChild>
    </w:div>
    <w:div w:id="357586938">
      <w:bodyDiv w:val="1"/>
      <w:marLeft w:val="0"/>
      <w:marRight w:val="0"/>
      <w:marTop w:val="0"/>
      <w:marBottom w:val="0"/>
      <w:divBdr>
        <w:top w:val="none" w:sz="0" w:space="0" w:color="auto"/>
        <w:left w:val="none" w:sz="0" w:space="0" w:color="auto"/>
        <w:bottom w:val="none" w:sz="0" w:space="0" w:color="auto"/>
        <w:right w:val="none" w:sz="0" w:space="0" w:color="auto"/>
      </w:divBdr>
    </w:div>
    <w:div w:id="369108561">
      <w:bodyDiv w:val="1"/>
      <w:marLeft w:val="0"/>
      <w:marRight w:val="0"/>
      <w:marTop w:val="0"/>
      <w:marBottom w:val="0"/>
      <w:divBdr>
        <w:top w:val="none" w:sz="0" w:space="0" w:color="auto"/>
        <w:left w:val="none" w:sz="0" w:space="0" w:color="auto"/>
        <w:bottom w:val="none" w:sz="0" w:space="0" w:color="auto"/>
        <w:right w:val="none" w:sz="0" w:space="0" w:color="auto"/>
      </w:divBdr>
      <w:divsChild>
        <w:div w:id="213086940">
          <w:marLeft w:val="0"/>
          <w:marRight w:val="0"/>
          <w:marTop w:val="0"/>
          <w:marBottom w:val="0"/>
          <w:divBdr>
            <w:top w:val="none" w:sz="0" w:space="0" w:color="auto"/>
            <w:left w:val="none" w:sz="0" w:space="0" w:color="auto"/>
            <w:bottom w:val="none" w:sz="0" w:space="0" w:color="auto"/>
            <w:right w:val="none" w:sz="0" w:space="0" w:color="auto"/>
          </w:divBdr>
          <w:divsChild>
            <w:div w:id="1054768090">
              <w:marLeft w:val="0"/>
              <w:marRight w:val="0"/>
              <w:marTop w:val="0"/>
              <w:marBottom w:val="0"/>
              <w:divBdr>
                <w:top w:val="none" w:sz="0" w:space="0" w:color="auto"/>
                <w:left w:val="none" w:sz="0" w:space="0" w:color="auto"/>
                <w:bottom w:val="none" w:sz="0" w:space="0" w:color="auto"/>
                <w:right w:val="none" w:sz="0" w:space="0" w:color="auto"/>
              </w:divBdr>
              <w:divsChild>
                <w:div w:id="52402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6066">
      <w:bodyDiv w:val="1"/>
      <w:marLeft w:val="0"/>
      <w:marRight w:val="0"/>
      <w:marTop w:val="0"/>
      <w:marBottom w:val="0"/>
      <w:divBdr>
        <w:top w:val="none" w:sz="0" w:space="0" w:color="auto"/>
        <w:left w:val="none" w:sz="0" w:space="0" w:color="auto"/>
        <w:bottom w:val="none" w:sz="0" w:space="0" w:color="auto"/>
        <w:right w:val="none" w:sz="0" w:space="0" w:color="auto"/>
      </w:divBdr>
      <w:divsChild>
        <w:div w:id="1601907339">
          <w:marLeft w:val="0"/>
          <w:marRight w:val="0"/>
          <w:marTop w:val="0"/>
          <w:marBottom w:val="0"/>
          <w:divBdr>
            <w:top w:val="none" w:sz="0" w:space="0" w:color="auto"/>
            <w:left w:val="none" w:sz="0" w:space="0" w:color="auto"/>
            <w:bottom w:val="none" w:sz="0" w:space="0" w:color="auto"/>
            <w:right w:val="none" w:sz="0" w:space="0" w:color="auto"/>
          </w:divBdr>
          <w:divsChild>
            <w:div w:id="915556186">
              <w:marLeft w:val="0"/>
              <w:marRight w:val="0"/>
              <w:marTop w:val="0"/>
              <w:marBottom w:val="0"/>
              <w:divBdr>
                <w:top w:val="none" w:sz="0" w:space="0" w:color="auto"/>
                <w:left w:val="none" w:sz="0" w:space="0" w:color="auto"/>
                <w:bottom w:val="none" w:sz="0" w:space="0" w:color="auto"/>
                <w:right w:val="none" w:sz="0" w:space="0" w:color="auto"/>
              </w:divBdr>
              <w:divsChild>
                <w:div w:id="1710296193">
                  <w:marLeft w:val="0"/>
                  <w:marRight w:val="0"/>
                  <w:marTop w:val="0"/>
                  <w:marBottom w:val="0"/>
                  <w:divBdr>
                    <w:top w:val="none" w:sz="0" w:space="0" w:color="auto"/>
                    <w:left w:val="none" w:sz="0" w:space="0" w:color="auto"/>
                    <w:bottom w:val="none" w:sz="0" w:space="0" w:color="auto"/>
                    <w:right w:val="none" w:sz="0" w:space="0" w:color="auto"/>
                  </w:divBdr>
                  <w:divsChild>
                    <w:div w:id="15954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563866">
      <w:bodyDiv w:val="1"/>
      <w:marLeft w:val="0"/>
      <w:marRight w:val="0"/>
      <w:marTop w:val="0"/>
      <w:marBottom w:val="0"/>
      <w:divBdr>
        <w:top w:val="none" w:sz="0" w:space="0" w:color="auto"/>
        <w:left w:val="none" w:sz="0" w:space="0" w:color="auto"/>
        <w:bottom w:val="none" w:sz="0" w:space="0" w:color="auto"/>
        <w:right w:val="none" w:sz="0" w:space="0" w:color="auto"/>
      </w:divBdr>
    </w:div>
    <w:div w:id="606624775">
      <w:bodyDiv w:val="1"/>
      <w:marLeft w:val="0"/>
      <w:marRight w:val="0"/>
      <w:marTop w:val="0"/>
      <w:marBottom w:val="0"/>
      <w:divBdr>
        <w:top w:val="none" w:sz="0" w:space="0" w:color="auto"/>
        <w:left w:val="none" w:sz="0" w:space="0" w:color="auto"/>
        <w:bottom w:val="none" w:sz="0" w:space="0" w:color="auto"/>
        <w:right w:val="none" w:sz="0" w:space="0" w:color="auto"/>
      </w:divBdr>
      <w:divsChild>
        <w:div w:id="116266483">
          <w:marLeft w:val="547"/>
          <w:marRight w:val="0"/>
          <w:marTop w:val="0"/>
          <w:marBottom w:val="0"/>
          <w:divBdr>
            <w:top w:val="none" w:sz="0" w:space="0" w:color="auto"/>
            <w:left w:val="none" w:sz="0" w:space="0" w:color="auto"/>
            <w:bottom w:val="none" w:sz="0" w:space="0" w:color="auto"/>
            <w:right w:val="none" w:sz="0" w:space="0" w:color="auto"/>
          </w:divBdr>
        </w:div>
      </w:divsChild>
    </w:div>
    <w:div w:id="651494046">
      <w:bodyDiv w:val="1"/>
      <w:marLeft w:val="0"/>
      <w:marRight w:val="0"/>
      <w:marTop w:val="0"/>
      <w:marBottom w:val="0"/>
      <w:divBdr>
        <w:top w:val="none" w:sz="0" w:space="0" w:color="auto"/>
        <w:left w:val="none" w:sz="0" w:space="0" w:color="auto"/>
        <w:bottom w:val="none" w:sz="0" w:space="0" w:color="auto"/>
        <w:right w:val="none" w:sz="0" w:space="0" w:color="auto"/>
      </w:divBdr>
      <w:divsChild>
        <w:div w:id="1697728915">
          <w:marLeft w:val="0"/>
          <w:marRight w:val="0"/>
          <w:marTop w:val="0"/>
          <w:marBottom w:val="0"/>
          <w:divBdr>
            <w:top w:val="none" w:sz="0" w:space="0" w:color="auto"/>
            <w:left w:val="none" w:sz="0" w:space="0" w:color="auto"/>
            <w:bottom w:val="none" w:sz="0" w:space="0" w:color="auto"/>
            <w:right w:val="none" w:sz="0" w:space="0" w:color="auto"/>
          </w:divBdr>
          <w:divsChild>
            <w:div w:id="53893560">
              <w:marLeft w:val="0"/>
              <w:marRight w:val="0"/>
              <w:marTop w:val="0"/>
              <w:marBottom w:val="0"/>
              <w:divBdr>
                <w:top w:val="none" w:sz="0" w:space="0" w:color="auto"/>
                <w:left w:val="none" w:sz="0" w:space="0" w:color="auto"/>
                <w:bottom w:val="none" w:sz="0" w:space="0" w:color="auto"/>
                <w:right w:val="none" w:sz="0" w:space="0" w:color="auto"/>
              </w:divBdr>
              <w:divsChild>
                <w:div w:id="1058475799">
                  <w:marLeft w:val="0"/>
                  <w:marRight w:val="0"/>
                  <w:marTop w:val="0"/>
                  <w:marBottom w:val="0"/>
                  <w:divBdr>
                    <w:top w:val="none" w:sz="0" w:space="0" w:color="auto"/>
                    <w:left w:val="none" w:sz="0" w:space="0" w:color="auto"/>
                    <w:bottom w:val="none" w:sz="0" w:space="0" w:color="auto"/>
                    <w:right w:val="none" w:sz="0" w:space="0" w:color="auto"/>
                  </w:divBdr>
                </w:div>
              </w:divsChild>
            </w:div>
            <w:div w:id="1255165087">
              <w:marLeft w:val="0"/>
              <w:marRight w:val="0"/>
              <w:marTop w:val="0"/>
              <w:marBottom w:val="0"/>
              <w:divBdr>
                <w:top w:val="none" w:sz="0" w:space="0" w:color="auto"/>
                <w:left w:val="none" w:sz="0" w:space="0" w:color="auto"/>
                <w:bottom w:val="none" w:sz="0" w:space="0" w:color="auto"/>
                <w:right w:val="none" w:sz="0" w:space="0" w:color="auto"/>
              </w:divBdr>
              <w:divsChild>
                <w:div w:id="290593392">
                  <w:marLeft w:val="0"/>
                  <w:marRight w:val="0"/>
                  <w:marTop w:val="0"/>
                  <w:marBottom w:val="0"/>
                  <w:divBdr>
                    <w:top w:val="none" w:sz="0" w:space="0" w:color="auto"/>
                    <w:left w:val="none" w:sz="0" w:space="0" w:color="auto"/>
                    <w:bottom w:val="none" w:sz="0" w:space="0" w:color="auto"/>
                    <w:right w:val="none" w:sz="0" w:space="0" w:color="auto"/>
                  </w:divBdr>
                </w:div>
              </w:divsChild>
            </w:div>
            <w:div w:id="629285847">
              <w:marLeft w:val="0"/>
              <w:marRight w:val="0"/>
              <w:marTop w:val="0"/>
              <w:marBottom w:val="0"/>
              <w:divBdr>
                <w:top w:val="none" w:sz="0" w:space="0" w:color="auto"/>
                <w:left w:val="none" w:sz="0" w:space="0" w:color="auto"/>
                <w:bottom w:val="none" w:sz="0" w:space="0" w:color="auto"/>
                <w:right w:val="none" w:sz="0" w:space="0" w:color="auto"/>
              </w:divBdr>
              <w:divsChild>
                <w:div w:id="166411015">
                  <w:marLeft w:val="0"/>
                  <w:marRight w:val="0"/>
                  <w:marTop w:val="0"/>
                  <w:marBottom w:val="0"/>
                  <w:divBdr>
                    <w:top w:val="none" w:sz="0" w:space="0" w:color="auto"/>
                    <w:left w:val="none" w:sz="0" w:space="0" w:color="auto"/>
                    <w:bottom w:val="none" w:sz="0" w:space="0" w:color="auto"/>
                    <w:right w:val="none" w:sz="0" w:space="0" w:color="auto"/>
                  </w:divBdr>
                </w:div>
              </w:divsChild>
            </w:div>
            <w:div w:id="1878855120">
              <w:marLeft w:val="0"/>
              <w:marRight w:val="0"/>
              <w:marTop w:val="0"/>
              <w:marBottom w:val="0"/>
              <w:divBdr>
                <w:top w:val="none" w:sz="0" w:space="0" w:color="auto"/>
                <w:left w:val="none" w:sz="0" w:space="0" w:color="auto"/>
                <w:bottom w:val="none" w:sz="0" w:space="0" w:color="auto"/>
                <w:right w:val="none" w:sz="0" w:space="0" w:color="auto"/>
              </w:divBdr>
              <w:divsChild>
                <w:div w:id="1901283389">
                  <w:marLeft w:val="0"/>
                  <w:marRight w:val="0"/>
                  <w:marTop w:val="0"/>
                  <w:marBottom w:val="0"/>
                  <w:divBdr>
                    <w:top w:val="none" w:sz="0" w:space="0" w:color="auto"/>
                    <w:left w:val="none" w:sz="0" w:space="0" w:color="auto"/>
                    <w:bottom w:val="none" w:sz="0" w:space="0" w:color="auto"/>
                    <w:right w:val="none" w:sz="0" w:space="0" w:color="auto"/>
                  </w:divBdr>
                </w:div>
              </w:divsChild>
            </w:div>
            <w:div w:id="1048989444">
              <w:marLeft w:val="0"/>
              <w:marRight w:val="0"/>
              <w:marTop w:val="0"/>
              <w:marBottom w:val="0"/>
              <w:divBdr>
                <w:top w:val="none" w:sz="0" w:space="0" w:color="auto"/>
                <w:left w:val="none" w:sz="0" w:space="0" w:color="auto"/>
                <w:bottom w:val="none" w:sz="0" w:space="0" w:color="auto"/>
                <w:right w:val="none" w:sz="0" w:space="0" w:color="auto"/>
              </w:divBdr>
              <w:divsChild>
                <w:div w:id="1580139165">
                  <w:marLeft w:val="0"/>
                  <w:marRight w:val="0"/>
                  <w:marTop w:val="0"/>
                  <w:marBottom w:val="0"/>
                  <w:divBdr>
                    <w:top w:val="none" w:sz="0" w:space="0" w:color="auto"/>
                    <w:left w:val="none" w:sz="0" w:space="0" w:color="auto"/>
                    <w:bottom w:val="none" w:sz="0" w:space="0" w:color="auto"/>
                    <w:right w:val="none" w:sz="0" w:space="0" w:color="auto"/>
                  </w:divBdr>
                </w:div>
              </w:divsChild>
            </w:div>
            <w:div w:id="879512447">
              <w:marLeft w:val="0"/>
              <w:marRight w:val="0"/>
              <w:marTop w:val="0"/>
              <w:marBottom w:val="0"/>
              <w:divBdr>
                <w:top w:val="none" w:sz="0" w:space="0" w:color="auto"/>
                <w:left w:val="none" w:sz="0" w:space="0" w:color="auto"/>
                <w:bottom w:val="none" w:sz="0" w:space="0" w:color="auto"/>
                <w:right w:val="none" w:sz="0" w:space="0" w:color="auto"/>
              </w:divBdr>
              <w:divsChild>
                <w:div w:id="2095397703">
                  <w:marLeft w:val="0"/>
                  <w:marRight w:val="0"/>
                  <w:marTop w:val="0"/>
                  <w:marBottom w:val="0"/>
                  <w:divBdr>
                    <w:top w:val="none" w:sz="0" w:space="0" w:color="auto"/>
                    <w:left w:val="none" w:sz="0" w:space="0" w:color="auto"/>
                    <w:bottom w:val="none" w:sz="0" w:space="0" w:color="auto"/>
                    <w:right w:val="none" w:sz="0" w:space="0" w:color="auto"/>
                  </w:divBdr>
                </w:div>
              </w:divsChild>
            </w:div>
            <w:div w:id="1388799482">
              <w:marLeft w:val="0"/>
              <w:marRight w:val="0"/>
              <w:marTop w:val="0"/>
              <w:marBottom w:val="0"/>
              <w:divBdr>
                <w:top w:val="none" w:sz="0" w:space="0" w:color="auto"/>
                <w:left w:val="none" w:sz="0" w:space="0" w:color="auto"/>
                <w:bottom w:val="none" w:sz="0" w:space="0" w:color="auto"/>
                <w:right w:val="none" w:sz="0" w:space="0" w:color="auto"/>
              </w:divBdr>
              <w:divsChild>
                <w:div w:id="1951351551">
                  <w:marLeft w:val="0"/>
                  <w:marRight w:val="0"/>
                  <w:marTop w:val="0"/>
                  <w:marBottom w:val="0"/>
                  <w:divBdr>
                    <w:top w:val="none" w:sz="0" w:space="0" w:color="auto"/>
                    <w:left w:val="none" w:sz="0" w:space="0" w:color="auto"/>
                    <w:bottom w:val="none" w:sz="0" w:space="0" w:color="auto"/>
                    <w:right w:val="none" w:sz="0" w:space="0" w:color="auto"/>
                  </w:divBdr>
                </w:div>
              </w:divsChild>
            </w:div>
            <w:div w:id="1070736917">
              <w:marLeft w:val="0"/>
              <w:marRight w:val="0"/>
              <w:marTop w:val="0"/>
              <w:marBottom w:val="0"/>
              <w:divBdr>
                <w:top w:val="none" w:sz="0" w:space="0" w:color="auto"/>
                <w:left w:val="none" w:sz="0" w:space="0" w:color="auto"/>
                <w:bottom w:val="none" w:sz="0" w:space="0" w:color="auto"/>
                <w:right w:val="none" w:sz="0" w:space="0" w:color="auto"/>
              </w:divBdr>
              <w:divsChild>
                <w:div w:id="1014646307">
                  <w:marLeft w:val="0"/>
                  <w:marRight w:val="0"/>
                  <w:marTop w:val="0"/>
                  <w:marBottom w:val="0"/>
                  <w:divBdr>
                    <w:top w:val="none" w:sz="0" w:space="0" w:color="auto"/>
                    <w:left w:val="none" w:sz="0" w:space="0" w:color="auto"/>
                    <w:bottom w:val="none" w:sz="0" w:space="0" w:color="auto"/>
                    <w:right w:val="none" w:sz="0" w:space="0" w:color="auto"/>
                  </w:divBdr>
                </w:div>
              </w:divsChild>
            </w:div>
            <w:div w:id="1793402958">
              <w:marLeft w:val="0"/>
              <w:marRight w:val="0"/>
              <w:marTop w:val="0"/>
              <w:marBottom w:val="0"/>
              <w:divBdr>
                <w:top w:val="none" w:sz="0" w:space="0" w:color="auto"/>
                <w:left w:val="none" w:sz="0" w:space="0" w:color="auto"/>
                <w:bottom w:val="none" w:sz="0" w:space="0" w:color="auto"/>
                <w:right w:val="none" w:sz="0" w:space="0" w:color="auto"/>
              </w:divBdr>
              <w:divsChild>
                <w:div w:id="14231884">
                  <w:marLeft w:val="0"/>
                  <w:marRight w:val="0"/>
                  <w:marTop w:val="0"/>
                  <w:marBottom w:val="0"/>
                  <w:divBdr>
                    <w:top w:val="none" w:sz="0" w:space="0" w:color="auto"/>
                    <w:left w:val="none" w:sz="0" w:space="0" w:color="auto"/>
                    <w:bottom w:val="none" w:sz="0" w:space="0" w:color="auto"/>
                    <w:right w:val="none" w:sz="0" w:space="0" w:color="auto"/>
                  </w:divBdr>
                </w:div>
              </w:divsChild>
            </w:div>
            <w:div w:id="1648821882">
              <w:marLeft w:val="0"/>
              <w:marRight w:val="0"/>
              <w:marTop w:val="0"/>
              <w:marBottom w:val="0"/>
              <w:divBdr>
                <w:top w:val="none" w:sz="0" w:space="0" w:color="auto"/>
                <w:left w:val="none" w:sz="0" w:space="0" w:color="auto"/>
                <w:bottom w:val="none" w:sz="0" w:space="0" w:color="auto"/>
                <w:right w:val="none" w:sz="0" w:space="0" w:color="auto"/>
              </w:divBdr>
              <w:divsChild>
                <w:div w:id="1078599821">
                  <w:marLeft w:val="0"/>
                  <w:marRight w:val="0"/>
                  <w:marTop w:val="0"/>
                  <w:marBottom w:val="0"/>
                  <w:divBdr>
                    <w:top w:val="none" w:sz="0" w:space="0" w:color="auto"/>
                    <w:left w:val="none" w:sz="0" w:space="0" w:color="auto"/>
                    <w:bottom w:val="none" w:sz="0" w:space="0" w:color="auto"/>
                    <w:right w:val="none" w:sz="0" w:space="0" w:color="auto"/>
                  </w:divBdr>
                </w:div>
              </w:divsChild>
            </w:div>
            <w:div w:id="2024042958">
              <w:marLeft w:val="0"/>
              <w:marRight w:val="0"/>
              <w:marTop w:val="0"/>
              <w:marBottom w:val="0"/>
              <w:divBdr>
                <w:top w:val="none" w:sz="0" w:space="0" w:color="auto"/>
                <w:left w:val="none" w:sz="0" w:space="0" w:color="auto"/>
                <w:bottom w:val="none" w:sz="0" w:space="0" w:color="auto"/>
                <w:right w:val="none" w:sz="0" w:space="0" w:color="auto"/>
              </w:divBdr>
              <w:divsChild>
                <w:div w:id="101612499">
                  <w:marLeft w:val="0"/>
                  <w:marRight w:val="0"/>
                  <w:marTop w:val="0"/>
                  <w:marBottom w:val="0"/>
                  <w:divBdr>
                    <w:top w:val="none" w:sz="0" w:space="0" w:color="auto"/>
                    <w:left w:val="none" w:sz="0" w:space="0" w:color="auto"/>
                    <w:bottom w:val="none" w:sz="0" w:space="0" w:color="auto"/>
                    <w:right w:val="none" w:sz="0" w:space="0" w:color="auto"/>
                  </w:divBdr>
                </w:div>
              </w:divsChild>
            </w:div>
            <w:div w:id="1548370128">
              <w:marLeft w:val="0"/>
              <w:marRight w:val="0"/>
              <w:marTop w:val="0"/>
              <w:marBottom w:val="0"/>
              <w:divBdr>
                <w:top w:val="none" w:sz="0" w:space="0" w:color="auto"/>
                <w:left w:val="none" w:sz="0" w:space="0" w:color="auto"/>
                <w:bottom w:val="none" w:sz="0" w:space="0" w:color="auto"/>
                <w:right w:val="none" w:sz="0" w:space="0" w:color="auto"/>
              </w:divBdr>
              <w:divsChild>
                <w:div w:id="186145033">
                  <w:marLeft w:val="0"/>
                  <w:marRight w:val="0"/>
                  <w:marTop w:val="0"/>
                  <w:marBottom w:val="0"/>
                  <w:divBdr>
                    <w:top w:val="none" w:sz="0" w:space="0" w:color="auto"/>
                    <w:left w:val="none" w:sz="0" w:space="0" w:color="auto"/>
                    <w:bottom w:val="none" w:sz="0" w:space="0" w:color="auto"/>
                    <w:right w:val="none" w:sz="0" w:space="0" w:color="auto"/>
                  </w:divBdr>
                </w:div>
              </w:divsChild>
            </w:div>
            <w:div w:id="192501909">
              <w:marLeft w:val="0"/>
              <w:marRight w:val="0"/>
              <w:marTop w:val="0"/>
              <w:marBottom w:val="0"/>
              <w:divBdr>
                <w:top w:val="none" w:sz="0" w:space="0" w:color="auto"/>
                <w:left w:val="none" w:sz="0" w:space="0" w:color="auto"/>
                <w:bottom w:val="none" w:sz="0" w:space="0" w:color="auto"/>
                <w:right w:val="none" w:sz="0" w:space="0" w:color="auto"/>
              </w:divBdr>
              <w:divsChild>
                <w:div w:id="262420100">
                  <w:marLeft w:val="0"/>
                  <w:marRight w:val="0"/>
                  <w:marTop w:val="0"/>
                  <w:marBottom w:val="0"/>
                  <w:divBdr>
                    <w:top w:val="none" w:sz="0" w:space="0" w:color="auto"/>
                    <w:left w:val="none" w:sz="0" w:space="0" w:color="auto"/>
                    <w:bottom w:val="none" w:sz="0" w:space="0" w:color="auto"/>
                    <w:right w:val="none" w:sz="0" w:space="0" w:color="auto"/>
                  </w:divBdr>
                </w:div>
              </w:divsChild>
            </w:div>
            <w:div w:id="556167872">
              <w:marLeft w:val="0"/>
              <w:marRight w:val="0"/>
              <w:marTop w:val="0"/>
              <w:marBottom w:val="0"/>
              <w:divBdr>
                <w:top w:val="none" w:sz="0" w:space="0" w:color="auto"/>
                <w:left w:val="none" w:sz="0" w:space="0" w:color="auto"/>
                <w:bottom w:val="none" w:sz="0" w:space="0" w:color="auto"/>
                <w:right w:val="none" w:sz="0" w:space="0" w:color="auto"/>
              </w:divBdr>
              <w:divsChild>
                <w:div w:id="1592548182">
                  <w:marLeft w:val="0"/>
                  <w:marRight w:val="0"/>
                  <w:marTop w:val="0"/>
                  <w:marBottom w:val="0"/>
                  <w:divBdr>
                    <w:top w:val="none" w:sz="0" w:space="0" w:color="auto"/>
                    <w:left w:val="none" w:sz="0" w:space="0" w:color="auto"/>
                    <w:bottom w:val="none" w:sz="0" w:space="0" w:color="auto"/>
                    <w:right w:val="none" w:sz="0" w:space="0" w:color="auto"/>
                  </w:divBdr>
                </w:div>
              </w:divsChild>
            </w:div>
            <w:div w:id="1748920159">
              <w:marLeft w:val="0"/>
              <w:marRight w:val="0"/>
              <w:marTop w:val="0"/>
              <w:marBottom w:val="0"/>
              <w:divBdr>
                <w:top w:val="none" w:sz="0" w:space="0" w:color="auto"/>
                <w:left w:val="none" w:sz="0" w:space="0" w:color="auto"/>
                <w:bottom w:val="none" w:sz="0" w:space="0" w:color="auto"/>
                <w:right w:val="none" w:sz="0" w:space="0" w:color="auto"/>
              </w:divBdr>
              <w:divsChild>
                <w:div w:id="1360348684">
                  <w:marLeft w:val="0"/>
                  <w:marRight w:val="0"/>
                  <w:marTop w:val="0"/>
                  <w:marBottom w:val="0"/>
                  <w:divBdr>
                    <w:top w:val="none" w:sz="0" w:space="0" w:color="auto"/>
                    <w:left w:val="none" w:sz="0" w:space="0" w:color="auto"/>
                    <w:bottom w:val="none" w:sz="0" w:space="0" w:color="auto"/>
                    <w:right w:val="none" w:sz="0" w:space="0" w:color="auto"/>
                  </w:divBdr>
                </w:div>
              </w:divsChild>
            </w:div>
            <w:div w:id="1518036360">
              <w:marLeft w:val="0"/>
              <w:marRight w:val="0"/>
              <w:marTop w:val="0"/>
              <w:marBottom w:val="0"/>
              <w:divBdr>
                <w:top w:val="none" w:sz="0" w:space="0" w:color="auto"/>
                <w:left w:val="none" w:sz="0" w:space="0" w:color="auto"/>
                <w:bottom w:val="none" w:sz="0" w:space="0" w:color="auto"/>
                <w:right w:val="none" w:sz="0" w:space="0" w:color="auto"/>
              </w:divBdr>
              <w:divsChild>
                <w:div w:id="1190142063">
                  <w:marLeft w:val="0"/>
                  <w:marRight w:val="0"/>
                  <w:marTop w:val="0"/>
                  <w:marBottom w:val="0"/>
                  <w:divBdr>
                    <w:top w:val="none" w:sz="0" w:space="0" w:color="auto"/>
                    <w:left w:val="none" w:sz="0" w:space="0" w:color="auto"/>
                    <w:bottom w:val="none" w:sz="0" w:space="0" w:color="auto"/>
                    <w:right w:val="none" w:sz="0" w:space="0" w:color="auto"/>
                  </w:divBdr>
                </w:div>
              </w:divsChild>
            </w:div>
            <w:div w:id="646471540">
              <w:marLeft w:val="0"/>
              <w:marRight w:val="0"/>
              <w:marTop w:val="0"/>
              <w:marBottom w:val="0"/>
              <w:divBdr>
                <w:top w:val="none" w:sz="0" w:space="0" w:color="auto"/>
                <w:left w:val="none" w:sz="0" w:space="0" w:color="auto"/>
                <w:bottom w:val="none" w:sz="0" w:space="0" w:color="auto"/>
                <w:right w:val="none" w:sz="0" w:space="0" w:color="auto"/>
              </w:divBdr>
              <w:divsChild>
                <w:div w:id="968509689">
                  <w:marLeft w:val="0"/>
                  <w:marRight w:val="0"/>
                  <w:marTop w:val="0"/>
                  <w:marBottom w:val="0"/>
                  <w:divBdr>
                    <w:top w:val="none" w:sz="0" w:space="0" w:color="auto"/>
                    <w:left w:val="none" w:sz="0" w:space="0" w:color="auto"/>
                    <w:bottom w:val="none" w:sz="0" w:space="0" w:color="auto"/>
                    <w:right w:val="none" w:sz="0" w:space="0" w:color="auto"/>
                  </w:divBdr>
                </w:div>
              </w:divsChild>
            </w:div>
            <w:div w:id="1615404079">
              <w:marLeft w:val="0"/>
              <w:marRight w:val="0"/>
              <w:marTop w:val="0"/>
              <w:marBottom w:val="0"/>
              <w:divBdr>
                <w:top w:val="none" w:sz="0" w:space="0" w:color="auto"/>
                <w:left w:val="none" w:sz="0" w:space="0" w:color="auto"/>
                <w:bottom w:val="none" w:sz="0" w:space="0" w:color="auto"/>
                <w:right w:val="none" w:sz="0" w:space="0" w:color="auto"/>
              </w:divBdr>
              <w:divsChild>
                <w:div w:id="129398698">
                  <w:marLeft w:val="0"/>
                  <w:marRight w:val="0"/>
                  <w:marTop w:val="0"/>
                  <w:marBottom w:val="0"/>
                  <w:divBdr>
                    <w:top w:val="none" w:sz="0" w:space="0" w:color="auto"/>
                    <w:left w:val="none" w:sz="0" w:space="0" w:color="auto"/>
                    <w:bottom w:val="none" w:sz="0" w:space="0" w:color="auto"/>
                    <w:right w:val="none" w:sz="0" w:space="0" w:color="auto"/>
                  </w:divBdr>
                </w:div>
              </w:divsChild>
            </w:div>
            <w:div w:id="1019350080">
              <w:marLeft w:val="0"/>
              <w:marRight w:val="0"/>
              <w:marTop w:val="0"/>
              <w:marBottom w:val="0"/>
              <w:divBdr>
                <w:top w:val="none" w:sz="0" w:space="0" w:color="auto"/>
                <w:left w:val="none" w:sz="0" w:space="0" w:color="auto"/>
                <w:bottom w:val="none" w:sz="0" w:space="0" w:color="auto"/>
                <w:right w:val="none" w:sz="0" w:space="0" w:color="auto"/>
              </w:divBdr>
              <w:divsChild>
                <w:div w:id="1251045122">
                  <w:marLeft w:val="0"/>
                  <w:marRight w:val="0"/>
                  <w:marTop w:val="0"/>
                  <w:marBottom w:val="0"/>
                  <w:divBdr>
                    <w:top w:val="none" w:sz="0" w:space="0" w:color="auto"/>
                    <w:left w:val="none" w:sz="0" w:space="0" w:color="auto"/>
                    <w:bottom w:val="none" w:sz="0" w:space="0" w:color="auto"/>
                    <w:right w:val="none" w:sz="0" w:space="0" w:color="auto"/>
                  </w:divBdr>
                </w:div>
              </w:divsChild>
            </w:div>
            <w:div w:id="1644122226">
              <w:marLeft w:val="0"/>
              <w:marRight w:val="0"/>
              <w:marTop w:val="0"/>
              <w:marBottom w:val="0"/>
              <w:divBdr>
                <w:top w:val="none" w:sz="0" w:space="0" w:color="auto"/>
                <w:left w:val="none" w:sz="0" w:space="0" w:color="auto"/>
                <w:bottom w:val="none" w:sz="0" w:space="0" w:color="auto"/>
                <w:right w:val="none" w:sz="0" w:space="0" w:color="auto"/>
              </w:divBdr>
              <w:divsChild>
                <w:div w:id="2107997676">
                  <w:marLeft w:val="0"/>
                  <w:marRight w:val="0"/>
                  <w:marTop w:val="0"/>
                  <w:marBottom w:val="0"/>
                  <w:divBdr>
                    <w:top w:val="none" w:sz="0" w:space="0" w:color="auto"/>
                    <w:left w:val="none" w:sz="0" w:space="0" w:color="auto"/>
                    <w:bottom w:val="none" w:sz="0" w:space="0" w:color="auto"/>
                    <w:right w:val="none" w:sz="0" w:space="0" w:color="auto"/>
                  </w:divBdr>
                </w:div>
              </w:divsChild>
            </w:div>
            <w:div w:id="1452823417">
              <w:marLeft w:val="0"/>
              <w:marRight w:val="0"/>
              <w:marTop w:val="0"/>
              <w:marBottom w:val="0"/>
              <w:divBdr>
                <w:top w:val="none" w:sz="0" w:space="0" w:color="auto"/>
                <w:left w:val="none" w:sz="0" w:space="0" w:color="auto"/>
                <w:bottom w:val="none" w:sz="0" w:space="0" w:color="auto"/>
                <w:right w:val="none" w:sz="0" w:space="0" w:color="auto"/>
              </w:divBdr>
              <w:divsChild>
                <w:div w:id="889069953">
                  <w:marLeft w:val="0"/>
                  <w:marRight w:val="0"/>
                  <w:marTop w:val="0"/>
                  <w:marBottom w:val="0"/>
                  <w:divBdr>
                    <w:top w:val="none" w:sz="0" w:space="0" w:color="auto"/>
                    <w:left w:val="none" w:sz="0" w:space="0" w:color="auto"/>
                    <w:bottom w:val="none" w:sz="0" w:space="0" w:color="auto"/>
                    <w:right w:val="none" w:sz="0" w:space="0" w:color="auto"/>
                  </w:divBdr>
                </w:div>
              </w:divsChild>
            </w:div>
            <w:div w:id="1363045723">
              <w:marLeft w:val="0"/>
              <w:marRight w:val="0"/>
              <w:marTop w:val="0"/>
              <w:marBottom w:val="0"/>
              <w:divBdr>
                <w:top w:val="none" w:sz="0" w:space="0" w:color="auto"/>
                <w:left w:val="none" w:sz="0" w:space="0" w:color="auto"/>
                <w:bottom w:val="none" w:sz="0" w:space="0" w:color="auto"/>
                <w:right w:val="none" w:sz="0" w:space="0" w:color="auto"/>
              </w:divBdr>
              <w:divsChild>
                <w:div w:id="1530753317">
                  <w:marLeft w:val="0"/>
                  <w:marRight w:val="0"/>
                  <w:marTop w:val="0"/>
                  <w:marBottom w:val="0"/>
                  <w:divBdr>
                    <w:top w:val="none" w:sz="0" w:space="0" w:color="auto"/>
                    <w:left w:val="none" w:sz="0" w:space="0" w:color="auto"/>
                    <w:bottom w:val="none" w:sz="0" w:space="0" w:color="auto"/>
                    <w:right w:val="none" w:sz="0" w:space="0" w:color="auto"/>
                  </w:divBdr>
                </w:div>
              </w:divsChild>
            </w:div>
            <w:div w:id="798105816">
              <w:marLeft w:val="0"/>
              <w:marRight w:val="0"/>
              <w:marTop w:val="0"/>
              <w:marBottom w:val="0"/>
              <w:divBdr>
                <w:top w:val="none" w:sz="0" w:space="0" w:color="auto"/>
                <w:left w:val="none" w:sz="0" w:space="0" w:color="auto"/>
                <w:bottom w:val="none" w:sz="0" w:space="0" w:color="auto"/>
                <w:right w:val="none" w:sz="0" w:space="0" w:color="auto"/>
              </w:divBdr>
              <w:divsChild>
                <w:div w:id="2010476570">
                  <w:marLeft w:val="0"/>
                  <w:marRight w:val="0"/>
                  <w:marTop w:val="0"/>
                  <w:marBottom w:val="0"/>
                  <w:divBdr>
                    <w:top w:val="none" w:sz="0" w:space="0" w:color="auto"/>
                    <w:left w:val="none" w:sz="0" w:space="0" w:color="auto"/>
                    <w:bottom w:val="none" w:sz="0" w:space="0" w:color="auto"/>
                    <w:right w:val="none" w:sz="0" w:space="0" w:color="auto"/>
                  </w:divBdr>
                </w:div>
              </w:divsChild>
            </w:div>
            <w:div w:id="1133673560">
              <w:marLeft w:val="0"/>
              <w:marRight w:val="0"/>
              <w:marTop w:val="0"/>
              <w:marBottom w:val="0"/>
              <w:divBdr>
                <w:top w:val="none" w:sz="0" w:space="0" w:color="auto"/>
                <w:left w:val="none" w:sz="0" w:space="0" w:color="auto"/>
                <w:bottom w:val="none" w:sz="0" w:space="0" w:color="auto"/>
                <w:right w:val="none" w:sz="0" w:space="0" w:color="auto"/>
              </w:divBdr>
              <w:divsChild>
                <w:div w:id="26175390">
                  <w:marLeft w:val="0"/>
                  <w:marRight w:val="0"/>
                  <w:marTop w:val="0"/>
                  <w:marBottom w:val="0"/>
                  <w:divBdr>
                    <w:top w:val="none" w:sz="0" w:space="0" w:color="auto"/>
                    <w:left w:val="none" w:sz="0" w:space="0" w:color="auto"/>
                    <w:bottom w:val="none" w:sz="0" w:space="0" w:color="auto"/>
                    <w:right w:val="none" w:sz="0" w:space="0" w:color="auto"/>
                  </w:divBdr>
                </w:div>
              </w:divsChild>
            </w:div>
            <w:div w:id="117995664">
              <w:marLeft w:val="0"/>
              <w:marRight w:val="0"/>
              <w:marTop w:val="0"/>
              <w:marBottom w:val="0"/>
              <w:divBdr>
                <w:top w:val="none" w:sz="0" w:space="0" w:color="auto"/>
                <w:left w:val="none" w:sz="0" w:space="0" w:color="auto"/>
                <w:bottom w:val="none" w:sz="0" w:space="0" w:color="auto"/>
                <w:right w:val="none" w:sz="0" w:space="0" w:color="auto"/>
              </w:divBdr>
              <w:divsChild>
                <w:div w:id="1456018764">
                  <w:marLeft w:val="0"/>
                  <w:marRight w:val="0"/>
                  <w:marTop w:val="0"/>
                  <w:marBottom w:val="0"/>
                  <w:divBdr>
                    <w:top w:val="none" w:sz="0" w:space="0" w:color="auto"/>
                    <w:left w:val="none" w:sz="0" w:space="0" w:color="auto"/>
                    <w:bottom w:val="none" w:sz="0" w:space="0" w:color="auto"/>
                    <w:right w:val="none" w:sz="0" w:space="0" w:color="auto"/>
                  </w:divBdr>
                </w:div>
              </w:divsChild>
            </w:div>
            <w:div w:id="88429647">
              <w:marLeft w:val="0"/>
              <w:marRight w:val="0"/>
              <w:marTop w:val="0"/>
              <w:marBottom w:val="0"/>
              <w:divBdr>
                <w:top w:val="none" w:sz="0" w:space="0" w:color="auto"/>
                <w:left w:val="none" w:sz="0" w:space="0" w:color="auto"/>
                <w:bottom w:val="none" w:sz="0" w:space="0" w:color="auto"/>
                <w:right w:val="none" w:sz="0" w:space="0" w:color="auto"/>
              </w:divBdr>
              <w:divsChild>
                <w:div w:id="1336493651">
                  <w:marLeft w:val="0"/>
                  <w:marRight w:val="0"/>
                  <w:marTop w:val="0"/>
                  <w:marBottom w:val="0"/>
                  <w:divBdr>
                    <w:top w:val="none" w:sz="0" w:space="0" w:color="auto"/>
                    <w:left w:val="none" w:sz="0" w:space="0" w:color="auto"/>
                    <w:bottom w:val="none" w:sz="0" w:space="0" w:color="auto"/>
                    <w:right w:val="none" w:sz="0" w:space="0" w:color="auto"/>
                  </w:divBdr>
                </w:div>
              </w:divsChild>
            </w:div>
            <w:div w:id="1671909402">
              <w:marLeft w:val="0"/>
              <w:marRight w:val="0"/>
              <w:marTop w:val="0"/>
              <w:marBottom w:val="0"/>
              <w:divBdr>
                <w:top w:val="none" w:sz="0" w:space="0" w:color="auto"/>
                <w:left w:val="none" w:sz="0" w:space="0" w:color="auto"/>
                <w:bottom w:val="none" w:sz="0" w:space="0" w:color="auto"/>
                <w:right w:val="none" w:sz="0" w:space="0" w:color="auto"/>
              </w:divBdr>
              <w:divsChild>
                <w:div w:id="62871127">
                  <w:marLeft w:val="0"/>
                  <w:marRight w:val="0"/>
                  <w:marTop w:val="0"/>
                  <w:marBottom w:val="0"/>
                  <w:divBdr>
                    <w:top w:val="none" w:sz="0" w:space="0" w:color="auto"/>
                    <w:left w:val="none" w:sz="0" w:space="0" w:color="auto"/>
                    <w:bottom w:val="none" w:sz="0" w:space="0" w:color="auto"/>
                    <w:right w:val="none" w:sz="0" w:space="0" w:color="auto"/>
                  </w:divBdr>
                </w:div>
              </w:divsChild>
            </w:div>
            <w:div w:id="658532624">
              <w:marLeft w:val="0"/>
              <w:marRight w:val="0"/>
              <w:marTop w:val="0"/>
              <w:marBottom w:val="0"/>
              <w:divBdr>
                <w:top w:val="none" w:sz="0" w:space="0" w:color="auto"/>
                <w:left w:val="none" w:sz="0" w:space="0" w:color="auto"/>
                <w:bottom w:val="none" w:sz="0" w:space="0" w:color="auto"/>
                <w:right w:val="none" w:sz="0" w:space="0" w:color="auto"/>
              </w:divBdr>
              <w:divsChild>
                <w:div w:id="673998492">
                  <w:marLeft w:val="0"/>
                  <w:marRight w:val="0"/>
                  <w:marTop w:val="0"/>
                  <w:marBottom w:val="0"/>
                  <w:divBdr>
                    <w:top w:val="none" w:sz="0" w:space="0" w:color="auto"/>
                    <w:left w:val="none" w:sz="0" w:space="0" w:color="auto"/>
                    <w:bottom w:val="none" w:sz="0" w:space="0" w:color="auto"/>
                    <w:right w:val="none" w:sz="0" w:space="0" w:color="auto"/>
                  </w:divBdr>
                </w:div>
              </w:divsChild>
            </w:div>
            <w:div w:id="1463502910">
              <w:marLeft w:val="0"/>
              <w:marRight w:val="0"/>
              <w:marTop w:val="0"/>
              <w:marBottom w:val="0"/>
              <w:divBdr>
                <w:top w:val="none" w:sz="0" w:space="0" w:color="auto"/>
                <w:left w:val="none" w:sz="0" w:space="0" w:color="auto"/>
                <w:bottom w:val="none" w:sz="0" w:space="0" w:color="auto"/>
                <w:right w:val="none" w:sz="0" w:space="0" w:color="auto"/>
              </w:divBdr>
              <w:divsChild>
                <w:div w:id="899099213">
                  <w:marLeft w:val="0"/>
                  <w:marRight w:val="0"/>
                  <w:marTop w:val="0"/>
                  <w:marBottom w:val="0"/>
                  <w:divBdr>
                    <w:top w:val="none" w:sz="0" w:space="0" w:color="auto"/>
                    <w:left w:val="none" w:sz="0" w:space="0" w:color="auto"/>
                    <w:bottom w:val="none" w:sz="0" w:space="0" w:color="auto"/>
                    <w:right w:val="none" w:sz="0" w:space="0" w:color="auto"/>
                  </w:divBdr>
                </w:div>
              </w:divsChild>
            </w:div>
            <w:div w:id="1117137334">
              <w:marLeft w:val="0"/>
              <w:marRight w:val="0"/>
              <w:marTop w:val="0"/>
              <w:marBottom w:val="0"/>
              <w:divBdr>
                <w:top w:val="none" w:sz="0" w:space="0" w:color="auto"/>
                <w:left w:val="none" w:sz="0" w:space="0" w:color="auto"/>
                <w:bottom w:val="none" w:sz="0" w:space="0" w:color="auto"/>
                <w:right w:val="none" w:sz="0" w:space="0" w:color="auto"/>
              </w:divBdr>
              <w:divsChild>
                <w:div w:id="94787528">
                  <w:marLeft w:val="0"/>
                  <w:marRight w:val="0"/>
                  <w:marTop w:val="0"/>
                  <w:marBottom w:val="0"/>
                  <w:divBdr>
                    <w:top w:val="none" w:sz="0" w:space="0" w:color="auto"/>
                    <w:left w:val="none" w:sz="0" w:space="0" w:color="auto"/>
                    <w:bottom w:val="none" w:sz="0" w:space="0" w:color="auto"/>
                    <w:right w:val="none" w:sz="0" w:space="0" w:color="auto"/>
                  </w:divBdr>
                </w:div>
              </w:divsChild>
            </w:div>
            <w:div w:id="626474832">
              <w:marLeft w:val="0"/>
              <w:marRight w:val="0"/>
              <w:marTop w:val="0"/>
              <w:marBottom w:val="0"/>
              <w:divBdr>
                <w:top w:val="none" w:sz="0" w:space="0" w:color="auto"/>
                <w:left w:val="none" w:sz="0" w:space="0" w:color="auto"/>
                <w:bottom w:val="none" w:sz="0" w:space="0" w:color="auto"/>
                <w:right w:val="none" w:sz="0" w:space="0" w:color="auto"/>
              </w:divBdr>
              <w:divsChild>
                <w:div w:id="1158115594">
                  <w:marLeft w:val="0"/>
                  <w:marRight w:val="0"/>
                  <w:marTop w:val="0"/>
                  <w:marBottom w:val="0"/>
                  <w:divBdr>
                    <w:top w:val="none" w:sz="0" w:space="0" w:color="auto"/>
                    <w:left w:val="none" w:sz="0" w:space="0" w:color="auto"/>
                    <w:bottom w:val="none" w:sz="0" w:space="0" w:color="auto"/>
                    <w:right w:val="none" w:sz="0" w:space="0" w:color="auto"/>
                  </w:divBdr>
                </w:div>
              </w:divsChild>
            </w:div>
            <w:div w:id="1739942441">
              <w:marLeft w:val="0"/>
              <w:marRight w:val="0"/>
              <w:marTop w:val="0"/>
              <w:marBottom w:val="0"/>
              <w:divBdr>
                <w:top w:val="none" w:sz="0" w:space="0" w:color="auto"/>
                <w:left w:val="none" w:sz="0" w:space="0" w:color="auto"/>
                <w:bottom w:val="none" w:sz="0" w:space="0" w:color="auto"/>
                <w:right w:val="none" w:sz="0" w:space="0" w:color="auto"/>
              </w:divBdr>
              <w:divsChild>
                <w:div w:id="2040660891">
                  <w:marLeft w:val="0"/>
                  <w:marRight w:val="0"/>
                  <w:marTop w:val="0"/>
                  <w:marBottom w:val="0"/>
                  <w:divBdr>
                    <w:top w:val="none" w:sz="0" w:space="0" w:color="auto"/>
                    <w:left w:val="none" w:sz="0" w:space="0" w:color="auto"/>
                    <w:bottom w:val="none" w:sz="0" w:space="0" w:color="auto"/>
                    <w:right w:val="none" w:sz="0" w:space="0" w:color="auto"/>
                  </w:divBdr>
                </w:div>
              </w:divsChild>
            </w:div>
            <w:div w:id="987704358">
              <w:marLeft w:val="0"/>
              <w:marRight w:val="0"/>
              <w:marTop w:val="0"/>
              <w:marBottom w:val="0"/>
              <w:divBdr>
                <w:top w:val="none" w:sz="0" w:space="0" w:color="auto"/>
                <w:left w:val="none" w:sz="0" w:space="0" w:color="auto"/>
                <w:bottom w:val="none" w:sz="0" w:space="0" w:color="auto"/>
                <w:right w:val="none" w:sz="0" w:space="0" w:color="auto"/>
              </w:divBdr>
              <w:divsChild>
                <w:div w:id="1072849905">
                  <w:marLeft w:val="0"/>
                  <w:marRight w:val="0"/>
                  <w:marTop w:val="0"/>
                  <w:marBottom w:val="0"/>
                  <w:divBdr>
                    <w:top w:val="none" w:sz="0" w:space="0" w:color="auto"/>
                    <w:left w:val="none" w:sz="0" w:space="0" w:color="auto"/>
                    <w:bottom w:val="none" w:sz="0" w:space="0" w:color="auto"/>
                    <w:right w:val="none" w:sz="0" w:space="0" w:color="auto"/>
                  </w:divBdr>
                </w:div>
              </w:divsChild>
            </w:div>
            <w:div w:id="1336566342">
              <w:marLeft w:val="0"/>
              <w:marRight w:val="0"/>
              <w:marTop w:val="0"/>
              <w:marBottom w:val="0"/>
              <w:divBdr>
                <w:top w:val="none" w:sz="0" w:space="0" w:color="auto"/>
                <w:left w:val="none" w:sz="0" w:space="0" w:color="auto"/>
                <w:bottom w:val="none" w:sz="0" w:space="0" w:color="auto"/>
                <w:right w:val="none" w:sz="0" w:space="0" w:color="auto"/>
              </w:divBdr>
              <w:divsChild>
                <w:div w:id="876510529">
                  <w:marLeft w:val="0"/>
                  <w:marRight w:val="0"/>
                  <w:marTop w:val="0"/>
                  <w:marBottom w:val="0"/>
                  <w:divBdr>
                    <w:top w:val="none" w:sz="0" w:space="0" w:color="auto"/>
                    <w:left w:val="none" w:sz="0" w:space="0" w:color="auto"/>
                    <w:bottom w:val="none" w:sz="0" w:space="0" w:color="auto"/>
                    <w:right w:val="none" w:sz="0" w:space="0" w:color="auto"/>
                  </w:divBdr>
                </w:div>
              </w:divsChild>
            </w:div>
            <w:div w:id="2058119368">
              <w:marLeft w:val="0"/>
              <w:marRight w:val="0"/>
              <w:marTop w:val="0"/>
              <w:marBottom w:val="0"/>
              <w:divBdr>
                <w:top w:val="none" w:sz="0" w:space="0" w:color="auto"/>
                <w:left w:val="none" w:sz="0" w:space="0" w:color="auto"/>
                <w:bottom w:val="none" w:sz="0" w:space="0" w:color="auto"/>
                <w:right w:val="none" w:sz="0" w:space="0" w:color="auto"/>
              </w:divBdr>
              <w:divsChild>
                <w:div w:id="978996199">
                  <w:marLeft w:val="0"/>
                  <w:marRight w:val="0"/>
                  <w:marTop w:val="0"/>
                  <w:marBottom w:val="0"/>
                  <w:divBdr>
                    <w:top w:val="none" w:sz="0" w:space="0" w:color="auto"/>
                    <w:left w:val="none" w:sz="0" w:space="0" w:color="auto"/>
                    <w:bottom w:val="none" w:sz="0" w:space="0" w:color="auto"/>
                    <w:right w:val="none" w:sz="0" w:space="0" w:color="auto"/>
                  </w:divBdr>
                </w:div>
              </w:divsChild>
            </w:div>
            <w:div w:id="97147009">
              <w:marLeft w:val="0"/>
              <w:marRight w:val="0"/>
              <w:marTop w:val="0"/>
              <w:marBottom w:val="0"/>
              <w:divBdr>
                <w:top w:val="none" w:sz="0" w:space="0" w:color="auto"/>
                <w:left w:val="none" w:sz="0" w:space="0" w:color="auto"/>
                <w:bottom w:val="none" w:sz="0" w:space="0" w:color="auto"/>
                <w:right w:val="none" w:sz="0" w:space="0" w:color="auto"/>
              </w:divBdr>
              <w:divsChild>
                <w:div w:id="1830366758">
                  <w:marLeft w:val="0"/>
                  <w:marRight w:val="0"/>
                  <w:marTop w:val="0"/>
                  <w:marBottom w:val="0"/>
                  <w:divBdr>
                    <w:top w:val="none" w:sz="0" w:space="0" w:color="auto"/>
                    <w:left w:val="none" w:sz="0" w:space="0" w:color="auto"/>
                    <w:bottom w:val="none" w:sz="0" w:space="0" w:color="auto"/>
                    <w:right w:val="none" w:sz="0" w:space="0" w:color="auto"/>
                  </w:divBdr>
                </w:div>
              </w:divsChild>
            </w:div>
            <w:div w:id="1581406124">
              <w:marLeft w:val="0"/>
              <w:marRight w:val="0"/>
              <w:marTop w:val="0"/>
              <w:marBottom w:val="0"/>
              <w:divBdr>
                <w:top w:val="none" w:sz="0" w:space="0" w:color="auto"/>
                <w:left w:val="none" w:sz="0" w:space="0" w:color="auto"/>
                <w:bottom w:val="none" w:sz="0" w:space="0" w:color="auto"/>
                <w:right w:val="none" w:sz="0" w:space="0" w:color="auto"/>
              </w:divBdr>
              <w:divsChild>
                <w:div w:id="2979284">
                  <w:marLeft w:val="0"/>
                  <w:marRight w:val="0"/>
                  <w:marTop w:val="0"/>
                  <w:marBottom w:val="0"/>
                  <w:divBdr>
                    <w:top w:val="none" w:sz="0" w:space="0" w:color="auto"/>
                    <w:left w:val="none" w:sz="0" w:space="0" w:color="auto"/>
                    <w:bottom w:val="none" w:sz="0" w:space="0" w:color="auto"/>
                    <w:right w:val="none" w:sz="0" w:space="0" w:color="auto"/>
                  </w:divBdr>
                </w:div>
              </w:divsChild>
            </w:div>
            <w:div w:id="1808470439">
              <w:marLeft w:val="0"/>
              <w:marRight w:val="0"/>
              <w:marTop w:val="0"/>
              <w:marBottom w:val="0"/>
              <w:divBdr>
                <w:top w:val="none" w:sz="0" w:space="0" w:color="auto"/>
                <w:left w:val="none" w:sz="0" w:space="0" w:color="auto"/>
                <w:bottom w:val="none" w:sz="0" w:space="0" w:color="auto"/>
                <w:right w:val="none" w:sz="0" w:space="0" w:color="auto"/>
              </w:divBdr>
              <w:divsChild>
                <w:div w:id="2013022980">
                  <w:marLeft w:val="0"/>
                  <w:marRight w:val="0"/>
                  <w:marTop w:val="0"/>
                  <w:marBottom w:val="0"/>
                  <w:divBdr>
                    <w:top w:val="none" w:sz="0" w:space="0" w:color="auto"/>
                    <w:left w:val="none" w:sz="0" w:space="0" w:color="auto"/>
                    <w:bottom w:val="none" w:sz="0" w:space="0" w:color="auto"/>
                    <w:right w:val="none" w:sz="0" w:space="0" w:color="auto"/>
                  </w:divBdr>
                </w:div>
              </w:divsChild>
            </w:div>
            <w:div w:id="1778063217">
              <w:marLeft w:val="0"/>
              <w:marRight w:val="0"/>
              <w:marTop w:val="0"/>
              <w:marBottom w:val="0"/>
              <w:divBdr>
                <w:top w:val="none" w:sz="0" w:space="0" w:color="auto"/>
                <w:left w:val="none" w:sz="0" w:space="0" w:color="auto"/>
                <w:bottom w:val="none" w:sz="0" w:space="0" w:color="auto"/>
                <w:right w:val="none" w:sz="0" w:space="0" w:color="auto"/>
              </w:divBdr>
              <w:divsChild>
                <w:div w:id="1323579368">
                  <w:marLeft w:val="0"/>
                  <w:marRight w:val="0"/>
                  <w:marTop w:val="0"/>
                  <w:marBottom w:val="0"/>
                  <w:divBdr>
                    <w:top w:val="none" w:sz="0" w:space="0" w:color="auto"/>
                    <w:left w:val="none" w:sz="0" w:space="0" w:color="auto"/>
                    <w:bottom w:val="none" w:sz="0" w:space="0" w:color="auto"/>
                    <w:right w:val="none" w:sz="0" w:space="0" w:color="auto"/>
                  </w:divBdr>
                </w:div>
              </w:divsChild>
            </w:div>
            <w:div w:id="1919826654">
              <w:marLeft w:val="0"/>
              <w:marRight w:val="0"/>
              <w:marTop w:val="0"/>
              <w:marBottom w:val="0"/>
              <w:divBdr>
                <w:top w:val="none" w:sz="0" w:space="0" w:color="auto"/>
                <w:left w:val="none" w:sz="0" w:space="0" w:color="auto"/>
                <w:bottom w:val="none" w:sz="0" w:space="0" w:color="auto"/>
                <w:right w:val="none" w:sz="0" w:space="0" w:color="auto"/>
              </w:divBdr>
              <w:divsChild>
                <w:div w:id="1314483207">
                  <w:marLeft w:val="0"/>
                  <w:marRight w:val="0"/>
                  <w:marTop w:val="0"/>
                  <w:marBottom w:val="0"/>
                  <w:divBdr>
                    <w:top w:val="none" w:sz="0" w:space="0" w:color="auto"/>
                    <w:left w:val="none" w:sz="0" w:space="0" w:color="auto"/>
                    <w:bottom w:val="none" w:sz="0" w:space="0" w:color="auto"/>
                    <w:right w:val="none" w:sz="0" w:space="0" w:color="auto"/>
                  </w:divBdr>
                </w:div>
              </w:divsChild>
            </w:div>
            <w:div w:id="263535391">
              <w:marLeft w:val="0"/>
              <w:marRight w:val="0"/>
              <w:marTop w:val="0"/>
              <w:marBottom w:val="0"/>
              <w:divBdr>
                <w:top w:val="none" w:sz="0" w:space="0" w:color="auto"/>
                <w:left w:val="none" w:sz="0" w:space="0" w:color="auto"/>
                <w:bottom w:val="none" w:sz="0" w:space="0" w:color="auto"/>
                <w:right w:val="none" w:sz="0" w:space="0" w:color="auto"/>
              </w:divBdr>
              <w:divsChild>
                <w:div w:id="1862434452">
                  <w:marLeft w:val="0"/>
                  <w:marRight w:val="0"/>
                  <w:marTop w:val="0"/>
                  <w:marBottom w:val="0"/>
                  <w:divBdr>
                    <w:top w:val="none" w:sz="0" w:space="0" w:color="auto"/>
                    <w:left w:val="none" w:sz="0" w:space="0" w:color="auto"/>
                    <w:bottom w:val="none" w:sz="0" w:space="0" w:color="auto"/>
                    <w:right w:val="none" w:sz="0" w:space="0" w:color="auto"/>
                  </w:divBdr>
                </w:div>
              </w:divsChild>
            </w:div>
            <w:div w:id="1017973668">
              <w:marLeft w:val="0"/>
              <w:marRight w:val="0"/>
              <w:marTop w:val="0"/>
              <w:marBottom w:val="0"/>
              <w:divBdr>
                <w:top w:val="none" w:sz="0" w:space="0" w:color="auto"/>
                <w:left w:val="none" w:sz="0" w:space="0" w:color="auto"/>
                <w:bottom w:val="none" w:sz="0" w:space="0" w:color="auto"/>
                <w:right w:val="none" w:sz="0" w:space="0" w:color="auto"/>
              </w:divBdr>
              <w:divsChild>
                <w:div w:id="4636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958">
      <w:bodyDiv w:val="1"/>
      <w:marLeft w:val="0"/>
      <w:marRight w:val="0"/>
      <w:marTop w:val="0"/>
      <w:marBottom w:val="0"/>
      <w:divBdr>
        <w:top w:val="none" w:sz="0" w:space="0" w:color="auto"/>
        <w:left w:val="none" w:sz="0" w:space="0" w:color="auto"/>
        <w:bottom w:val="none" w:sz="0" w:space="0" w:color="auto"/>
        <w:right w:val="none" w:sz="0" w:space="0" w:color="auto"/>
      </w:divBdr>
      <w:divsChild>
        <w:div w:id="1712457533">
          <w:marLeft w:val="0"/>
          <w:marRight w:val="0"/>
          <w:marTop w:val="0"/>
          <w:marBottom w:val="0"/>
          <w:divBdr>
            <w:top w:val="none" w:sz="0" w:space="0" w:color="auto"/>
            <w:left w:val="none" w:sz="0" w:space="0" w:color="auto"/>
            <w:bottom w:val="none" w:sz="0" w:space="0" w:color="auto"/>
            <w:right w:val="none" w:sz="0" w:space="0" w:color="auto"/>
          </w:divBdr>
          <w:divsChild>
            <w:div w:id="1940720440">
              <w:marLeft w:val="0"/>
              <w:marRight w:val="0"/>
              <w:marTop w:val="0"/>
              <w:marBottom w:val="0"/>
              <w:divBdr>
                <w:top w:val="none" w:sz="0" w:space="0" w:color="auto"/>
                <w:left w:val="none" w:sz="0" w:space="0" w:color="auto"/>
                <w:bottom w:val="none" w:sz="0" w:space="0" w:color="auto"/>
                <w:right w:val="none" w:sz="0" w:space="0" w:color="auto"/>
              </w:divBdr>
              <w:divsChild>
                <w:div w:id="6537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834774">
      <w:bodyDiv w:val="1"/>
      <w:marLeft w:val="0"/>
      <w:marRight w:val="0"/>
      <w:marTop w:val="0"/>
      <w:marBottom w:val="0"/>
      <w:divBdr>
        <w:top w:val="none" w:sz="0" w:space="0" w:color="auto"/>
        <w:left w:val="none" w:sz="0" w:space="0" w:color="auto"/>
        <w:bottom w:val="none" w:sz="0" w:space="0" w:color="auto"/>
        <w:right w:val="none" w:sz="0" w:space="0" w:color="auto"/>
      </w:divBdr>
      <w:divsChild>
        <w:div w:id="345253078">
          <w:marLeft w:val="0"/>
          <w:marRight w:val="0"/>
          <w:marTop w:val="0"/>
          <w:marBottom w:val="0"/>
          <w:divBdr>
            <w:top w:val="none" w:sz="0" w:space="0" w:color="auto"/>
            <w:left w:val="none" w:sz="0" w:space="0" w:color="auto"/>
            <w:bottom w:val="none" w:sz="0" w:space="0" w:color="auto"/>
            <w:right w:val="none" w:sz="0" w:space="0" w:color="auto"/>
          </w:divBdr>
          <w:divsChild>
            <w:div w:id="1541014926">
              <w:marLeft w:val="0"/>
              <w:marRight w:val="0"/>
              <w:marTop w:val="0"/>
              <w:marBottom w:val="0"/>
              <w:divBdr>
                <w:top w:val="none" w:sz="0" w:space="0" w:color="auto"/>
                <w:left w:val="none" w:sz="0" w:space="0" w:color="auto"/>
                <w:bottom w:val="none" w:sz="0" w:space="0" w:color="auto"/>
                <w:right w:val="none" w:sz="0" w:space="0" w:color="auto"/>
              </w:divBdr>
              <w:divsChild>
                <w:div w:id="742409547">
                  <w:marLeft w:val="0"/>
                  <w:marRight w:val="0"/>
                  <w:marTop w:val="0"/>
                  <w:marBottom w:val="0"/>
                  <w:divBdr>
                    <w:top w:val="none" w:sz="0" w:space="0" w:color="auto"/>
                    <w:left w:val="none" w:sz="0" w:space="0" w:color="auto"/>
                    <w:bottom w:val="none" w:sz="0" w:space="0" w:color="auto"/>
                    <w:right w:val="none" w:sz="0" w:space="0" w:color="auto"/>
                  </w:divBdr>
                  <w:divsChild>
                    <w:div w:id="13070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67081">
      <w:bodyDiv w:val="1"/>
      <w:marLeft w:val="0"/>
      <w:marRight w:val="0"/>
      <w:marTop w:val="0"/>
      <w:marBottom w:val="0"/>
      <w:divBdr>
        <w:top w:val="none" w:sz="0" w:space="0" w:color="auto"/>
        <w:left w:val="none" w:sz="0" w:space="0" w:color="auto"/>
        <w:bottom w:val="none" w:sz="0" w:space="0" w:color="auto"/>
        <w:right w:val="none" w:sz="0" w:space="0" w:color="auto"/>
      </w:divBdr>
      <w:divsChild>
        <w:div w:id="584145554">
          <w:marLeft w:val="0"/>
          <w:marRight w:val="0"/>
          <w:marTop w:val="0"/>
          <w:marBottom w:val="0"/>
          <w:divBdr>
            <w:top w:val="none" w:sz="0" w:space="0" w:color="auto"/>
            <w:left w:val="none" w:sz="0" w:space="0" w:color="auto"/>
            <w:bottom w:val="none" w:sz="0" w:space="0" w:color="auto"/>
            <w:right w:val="none" w:sz="0" w:space="0" w:color="auto"/>
          </w:divBdr>
          <w:divsChild>
            <w:div w:id="1506624394">
              <w:marLeft w:val="0"/>
              <w:marRight w:val="0"/>
              <w:marTop w:val="0"/>
              <w:marBottom w:val="0"/>
              <w:divBdr>
                <w:top w:val="none" w:sz="0" w:space="0" w:color="auto"/>
                <w:left w:val="none" w:sz="0" w:space="0" w:color="auto"/>
                <w:bottom w:val="none" w:sz="0" w:space="0" w:color="auto"/>
                <w:right w:val="none" w:sz="0" w:space="0" w:color="auto"/>
              </w:divBdr>
              <w:divsChild>
                <w:div w:id="1605646666">
                  <w:marLeft w:val="0"/>
                  <w:marRight w:val="0"/>
                  <w:marTop w:val="0"/>
                  <w:marBottom w:val="0"/>
                  <w:divBdr>
                    <w:top w:val="none" w:sz="0" w:space="0" w:color="auto"/>
                    <w:left w:val="none" w:sz="0" w:space="0" w:color="auto"/>
                    <w:bottom w:val="none" w:sz="0" w:space="0" w:color="auto"/>
                    <w:right w:val="none" w:sz="0" w:space="0" w:color="auto"/>
                  </w:divBdr>
                  <w:divsChild>
                    <w:div w:id="14804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91013">
      <w:bodyDiv w:val="1"/>
      <w:marLeft w:val="0"/>
      <w:marRight w:val="0"/>
      <w:marTop w:val="0"/>
      <w:marBottom w:val="0"/>
      <w:divBdr>
        <w:top w:val="none" w:sz="0" w:space="0" w:color="auto"/>
        <w:left w:val="none" w:sz="0" w:space="0" w:color="auto"/>
        <w:bottom w:val="none" w:sz="0" w:space="0" w:color="auto"/>
        <w:right w:val="none" w:sz="0" w:space="0" w:color="auto"/>
      </w:divBdr>
      <w:divsChild>
        <w:div w:id="2001276677">
          <w:marLeft w:val="0"/>
          <w:marRight w:val="0"/>
          <w:marTop w:val="0"/>
          <w:marBottom w:val="0"/>
          <w:divBdr>
            <w:top w:val="none" w:sz="0" w:space="0" w:color="auto"/>
            <w:left w:val="none" w:sz="0" w:space="0" w:color="auto"/>
            <w:bottom w:val="none" w:sz="0" w:space="0" w:color="auto"/>
            <w:right w:val="none" w:sz="0" w:space="0" w:color="auto"/>
          </w:divBdr>
          <w:divsChild>
            <w:div w:id="1212809503">
              <w:marLeft w:val="0"/>
              <w:marRight w:val="0"/>
              <w:marTop w:val="0"/>
              <w:marBottom w:val="0"/>
              <w:divBdr>
                <w:top w:val="none" w:sz="0" w:space="0" w:color="auto"/>
                <w:left w:val="none" w:sz="0" w:space="0" w:color="auto"/>
                <w:bottom w:val="none" w:sz="0" w:space="0" w:color="auto"/>
                <w:right w:val="none" w:sz="0" w:space="0" w:color="auto"/>
              </w:divBdr>
              <w:divsChild>
                <w:div w:id="1781490530">
                  <w:marLeft w:val="0"/>
                  <w:marRight w:val="0"/>
                  <w:marTop w:val="0"/>
                  <w:marBottom w:val="0"/>
                  <w:divBdr>
                    <w:top w:val="none" w:sz="0" w:space="0" w:color="auto"/>
                    <w:left w:val="none" w:sz="0" w:space="0" w:color="auto"/>
                    <w:bottom w:val="none" w:sz="0" w:space="0" w:color="auto"/>
                    <w:right w:val="none" w:sz="0" w:space="0" w:color="auto"/>
                  </w:divBdr>
                  <w:divsChild>
                    <w:div w:id="8900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05919">
      <w:bodyDiv w:val="1"/>
      <w:marLeft w:val="0"/>
      <w:marRight w:val="0"/>
      <w:marTop w:val="0"/>
      <w:marBottom w:val="0"/>
      <w:divBdr>
        <w:top w:val="none" w:sz="0" w:space="0" w:color="auto"/>
        <w:left w:val="none" w:sz="0" w:space="0" w:color="auto"/>
        <w:bottom w:val="none" w:sz="0" w:space="0" w:color="auto"/>
        <w:right w:val="none" w:sz="0" w:space="0" w:color="auto"/>
      </w:divBdr>
    </w:div>
    <w:div w:id="1330673554">
      <w:bodyDiv w:val="1"/>
      <w:marLeft w:val="0"/>
      <w:marRight w:val="0"/>
      <w:marTop w:val="0"/>
      <w:marBottom w:val="0"/>
      <w:divBdr>
        <w:top w:val="none" w:sz="0" w:space="0" w:color="auto"/>
        <w:left w:val="none" w:sz="0" w:space="0" w:color="auto"/>
        <w:bottom w:val="none" w:sz="0" w:space="0" w:color="auto"/>
        <w:right w:val="none" w:sz="0" w:space="0" w:color="auto"/>
      </w:divBdr>
      <w:divsChild>
        <w:div w:id="1751124561">
          <w:marLeft w:val="0"/>
          <w:marRight w:val="0"/>
          <w:marTop w:val="0"/>
          <w:marBottom w:val="0"/>
          <w:divBdr>
            <w:top w:val="none" w:sz="0" w:space="0" w:color="auto"/>
            <w:left w:val="none" w:sz="0" w:space="0" w:color="auto"/>
            <w:bottom w:val="none" w:sz="0" w:space="0" w:color="auto"/>
            <w:right w:val="none" w:sz="0" w:space="0" w:color="auto"/>
          </w:divBdr>
          <w:divsChild>
            <w:div w:id="1647934405">
              <w:marLeft w:val="0"/>
              <w:marRight w:val="0"/>
              <w:marTop w:val="0"/>
              <w:marBottom w:val="0"/>
              <w:divBdr>
                <w:top w:val="none" w:sz="0" w:space="0" w:color="auto"/>
                <w:left w:val="none" w:sz="0" w:space="0" w:color="auto"/>
                <w:bottom w:val="none" w:sz="0" w:space="0" w:color="auto"/>
                <w:right w:val="none" w:sz="0" w:space="0" w:color="auto"/>
              </w:divBdr>
              <w:divsChild>
                <w:div w:id="541554459">
                  <w:marLeft w:val="0"/>
                  <w:marRight w:val="0"/>
                  <w:marTop w:val="0"/>
                  <w:marBottom w:val="0"/>
                  <w:divBdr>
                    <w:top w:val="none" w:sz="0" w:space="0" w:color="auto"/>
                    <w:left w:val="none" w:sz="0" w:space="0" w:color="auto"/>
                    <w:bottom w:val="none" w:sz="0" w:space="0" w:color="auto"/>
                    <w:right w:val="none" w:sz="0" w:space="0" w:color="auto"/>
                  </w:divBdr>
                  <w:divsChild>
                    <w:div w:id="2505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75495">
      <w:bodyDiv w:val="1"/>
      <w:marLeft w:val="0"/>
      <w:marRight w:val="0"/>
      <w:marTop w:val="0"/>
      <w:marBottom w:val="0"/>
      <w:divBdr>
        <w:top w:val="none" w:sz="0" w:space="0" w:color="auto"/>
        <w:left w:val="none" w:sz="0" w:space="0" w:color="auto"/>
        <w:bottom w:val="none" w:sz="0" w:space="0" w:color="auto"/>
        <w:right w:val="none" w:sz="0" w:space="0" w:color="auto"/>
      </w:divBdr>
      <w:divsChild>
        <w:div w:id="1608346433">
          <w:marLeft w:val="0"/>
          <w:marRight w:val="0"/>
          <w:marTop w:val="0"/>
          <w:marBottom w:val="0"/>
          <w:divBdr>
            <w:top w:val="none" w:sz="0" w:space="0" w:color="auto"/>
            <w:left w:val="none" w:sz="0" w:space="0" w:color="auto"/>
            <w:bottom w:val="none" w:sz="0" w:space="0" w:color="auto"/>
            <w:right w:val="none" w:sz="0" w:space="0" w:color="auto"/>
          </w:divBdr>
          <w:divsChild>
            <w:div w:id="895624123">
              <w:marLeft w:val="0"/>
              <w:marRight w:val="0"/>
              <w:marTop w:val="0"/>
              <w:marBottom w:val="0"/>
              <w:divBdr>
                <w:top w:val="none" w:sz="0" w:space="0" w:color="auto"/>
                <w:left w:val="none" w:sz="0" w:space="0" w:color="auto"/>
                <w:bottom w:val="none" w:sz="0" w:space="0" w:color="auto"/>
                <w:right w:val="none" w:sz="0" w:space="0" w:color="auto"/>
              </w:divBdr>
              <w:divsChild>
                <w:div w:id="707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7717">
      <w:bodyDiv w:val="1"/>
      <w:marLeft w:val="0"/>
      <w:marRight w:val="0"/>
      <w:marTop w:val="0"/>
      <w:marBottom w:val="0"/>
      <w:divBdr>
        <w:top w:val="none" w:sz="0" w:space="0" w:color="auto"/>
        <w:left w:val="none" w:sz="0" w:space="0" w:color="auto"/>
        <w:bottom w:val="none" w:sz="0" w:space="0" w:color="auto"/>
        <w:right w:val="none" w:sz="0" w:space="0" w:color="auto"/>
      </w:divBdr>
    </w:div>
    <w:div w:id="1592932992">
      <w:bodyDiv w:val="1"/>
      <w:marLeft w:val="0"/>
      <w:marRight w:val="0"/>
      <w:marTop w:val="0"/>
      <w:marBottom w:val="0"/>
      <w:divBdr>
        <w:top w:val="none" w:sz="0" w:space="0" w:color="auto"/>
        <w:left w:val="none" w:sz="0" w:space="0" w:color="auto"/>
        <w:bottom w:val="none" w:sz="0" w:space="0" w:color="auto"/>
        <w:right w:val="none" w:sz="0" w:space="0" w:color="auto"/>
      </w:divBdr>
      <w:divsChild>
        <w:div w:id="132136670">
          <w:marLeft w:val="0"/>
          <w:marRight w:val="0"/>
          <w:marTop w:val="0"/>
          <w:marBottom w:val="0"/>
          <w:divBdr>
            <w:top w:val="none" w:sz="0" w:space="0" w:color="auto"/>
            <w:left w:val="none" w:sz="0" w:space="0" w:color="auto"/>
            <w:bottom w:val="none" w:sz="0" w:space="0" w:color="auto"/>
            <w:right w:val="none" w:sz="0" w:space="0" w:color="auto"/>
          </w:divBdr>
          <w:divsChild>
            <w:div w:id="928275880">
              <w:marLeft w:val="0"/>
              <w:marRight w:val="0"/>
              <w:marTop w:val="0"/>
              <w:marBottom w:val="0"/>
              <w:divBdr>
                <w:top w:val="none" w:sz="0" w:space="0" w:color="auto"/>
                <w:left w:val="none" w:sz="0" w:space="0" w:color="auto"/>
                <w:bottom w:val="none" w:sz="0" w:space="0" w:color="auto"/>
                <w:right w:val="none" w:sz="0" w:space="0" w:color="auto"/>
              </w:divBdr>
              <w:divsChild>
                <w:div w:id="88892918">
                  <w:marLeft w:val="0"/>
                  <w:marRight w:val="0"/>
                  <w:marTop w:val="0"/>
                  <w:marBottom w:val="0"/>
                  <w:divBdr>
                    <w:top w:val="none" w:sz="0" w:space="0" w:color="auto"/>
                    <w:left w:val="none" w:sz="0" w:space="0" w:color="auto"/>
                    <w:bottom w:val="none" w:sz="0" w:space="0" w:color="auto"/>
                    <w:right w:val="none" w:sz="0" w:space="0" w:color="auto"/>
                  </w:divBdr>
                  <w:divsChild>
                    <w:div w:id="9228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736103">
      <w:bodyDiv w:val="1"/>
      <w:marLeft w:val="0"/>
      <w:marRight w:val="0"/>
      <w:marTop w:val="0"/>
      <w:marBottom w:val="0"/>
      <w:divBdr>
        <w:top w:val="none" w:sz="0" w:space="0" w:color="auto"/>
        <w:left w:val="none" w:sz="0" w:space="0" w:color="auto"/>
        <w:bottom w:val="none" w:sz="0" w:space="0" w:color="auto"/>
        <w:right w:val="none" w:sz="0" w:space="0" w:color="auto"/>
      </w:divBdr>
      <w:divsChild>
        <w:div w:id="1690132606">
          <w:marLeft w:val="0"/>
          <w:marRight w:val="0"/>
          <w:marTop w:val="0"/>
          <w:marBottom w:val="0"/>
          <w:divBdr>
            <w:top w:val="none" w:sz="0" w:space="0" w:color="auto"/>
            <w:left w:val="none" w:sz="0" w:space="0" w:color="auto"/>
            <w:bottom w:val="none" w:sz="0" w:space="0" w:color="auto"/>
            <w:right w:val="none" w:sz="0" w:space="0" w:color="auto"/>
          </w:divBdr>
          <w:divsChild>
            <w:div w:id="1969126044">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76708">
      <w:bodyDiv w:val="1"/>
      <w:marLeft w:val="0"/>
      <w:marRight w:val="0"/>
      <w:marTop w:val="0"/>
      <w:marBottom w:val="0"/>
      <w:divBdr>
        <w:top w:val="none" w:sz="0" w:space="0" w:color="auto"/>
        <w:left w:val="none" w:sz="0" w:space="0" w:color="auto"/>
        <w:bottom w:val="none" w:sz="0" w:space="0" w:color="auto"/>
        <w:right w:val="none" w:sz="0" w:space="0" w:color="auto"/>
      </w:divBdr>
      <w:divsChild>
        <w:div w:id="108933533">
          <w:marLeft w:val="0"/>
          <w:marRight w:val="0"/>
          <w:marTop w:val="0"/>
          <w:marBottom w:val="0"/>
          <w:divBdr>
            <w:top w:val="none" w:sz="0" w:space="0" w:color="auto"/>
            <w:left w:val="none" w:sz="0" w:space="0" w:color="auto"/>
            <w:bottom w:val="none" w:sz="0" w:space="0" w:color="auto"/>
            <w:right w:val="none" w:sz="0" w:space="0" w:color="auto"/>
          </w:divBdr>
          <w:divsChild>
            <w:div w:id="1351834113">
              <w:marLeft w:val="0"/>
              <w:marRight w:val="0"/>
              <w:marTop w:val="0"/>
              <w:marBottom w:val="0"/>
              <w:divBdr>
                <w:top w:val="none" w:sz="0" w:space="0" w:color="auto"/>
                <w:left w:val="none" w:sz="0" w:space="0" w:color="auto"/>
                <w:bottom w:val="none" w:sz="0" w:space="0" w:color="auto"/>
                <w:right w:val="none" w:sz="0" w:space="0" w:color="auto"/>
              </w:divBdr>
              <w:divsChild>
                <w:div w:id="20442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1692">
      <w:bodyDiv w:val="1"/>
      <w:marLeft w:val="0"/>
      <w:marRight w:val="0"/>
      <w:marTop w:val="0"/>
      <w:marBottom w:val="0"/>
      <w:divBdr>
        <w:top w:val="none" w:sz="0" w:space="0" w:color="auto"/>
        <w:left w:val="none" w:sz="0" w:space="0" w:color="auto"/>
        <w:bottom w:val="none" w:sz="0" w:space="0" w:color="auto"/>
        <w:right w:val="none" w:sz="0" w:space="0" w:color="auto"/>
      </w:divBdr>
    </w:div>
    <w:div w:id="1800568132">
      <w:bodyDiv w:val="1"/>
      <w:marLeft w:val="0"/>
      <w:marRight w:val="0"/>
      <w:marTop w:val="0"/>
      <w:marBottom w:val="0"/>
      <w:divBdr>
        <w:top w:val="none" w:sz="0" w:space="0" w:color="auto"/>
        <w:left w:val="none" w:sz="0" w:space="0" w:color="auto"/>
        <w:bottom w:val="none" w:sz="0" w:space="0" w:color="auto"/>
        <w:right w:val="none" w:sz="0" w:space="0" w:color="auto"/>
      </w:divBdr>
    </w:div>
    <w:div w:id="18615096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7">
          <w:marLeft w:val="0"/>
          <w:marRight w:val="0"/>
          <w:marTop w:val="0"/>
          <w:marBottom w:val="0"/>
          <w:divBdr>
            <w:top w:val="none" w:sz="0" w:space="0" w:color="auto"/>
            <w:left w:val="none" w:sz="0" w:space="0" w:color="auto"/>
            <w:bottom w:val="none" w:sz="0" w:space="0" w:color="auto"/>
            <w:right w:val="none" w:sz="0" w:space="0" w:color="auto"/>
          </w:divBdr>
          <w:divsChild>
            <w:div w:id="854003316">
              <w:marLeft w:val="0"/>
              <w:marRight w:val="0"/>
              <w:marTop w:val="0"/>
              <w:marBottom w:val="0"/>
              <w:divBdr>
                <w:top w:val="none" w:sz="0" w:space="0" w:color="auto"/>
                <w:left w:val="none" w:sz="0" w:space="0" w:color="auto"/>
                <w:bottom w:val="none" w:sz="0" w:space="0" w:color="auto"/>
                <w:right w:val="none" w:sz="0" w:space="0" w:color="auto"/>
              </w:divBdr>
              <w:divsChild>
                <w:div w:id="8591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4725">
      <w:bodyDiv w:val="1"/>
      <w:marLeft w:val="0"/>
      <w:marRight w:val="0"/>
      <w:marTop w:val="0"/>
      <w:marBottom w:val="0"/>
      <w:divBdr>
        <w:top w:val="none" w:sz="0" w:space="0" w:color="auto"/>
        <w:left w:val="none" w:sz="0" w:space="0" w:color="auto"/>
        <w:bottom w:val="none" w:sz="0" w:space="0" w:color="auto"/>
        <w:right w:val="none" w:sz="0" w:space="0" w:color="auto"/>
      </w:divBdr>
      <w:divsChild>
        <w:div w:id="1695619520">
          <w:marLeft w:val="0"/>
          <w:marRight w:val="0"/>
          <w:marTop w:val="0"/>
          <w:marBottom w:val="0"/>
          <w:divBdr>
            <w:top w:val="none" w:sz="0" w:space="0" w:color="auto"/>
            <w:left w:val="none" w:sz="0" w:space="0" w:color="auto"/>
            <w:bottom w:val="none" w:sz="0" w:space="0" w:color="auto"/>
            <w:right w:val="none" w:sz="0" w:space="0" w:color="auto"/>
          </w:divBdr>
          <w:divsChild>
            <w:div w:id="336929300">
              <w:marLeft w:val="0"/>
              <w:marRight w:val="0"/>
              <w:marTop w:val="0"/>
              <w:marBottom w:val="0"/>
              <w:divBdr>
                <w:top w:val="none" w:sz="0" w:space="0" w:color="auto"/>
                <w:left w:val="none" w:sz="0" w:space="0" w:color="auto"/>
                <w:bottom w:val="none" w:sz="0" w:space="0" w:color="auto"/>
                <w:right w:val="none" w:sz="0" w:space="0" w:color="auto"/>
              </w:divBdr>
              <w:divsChild>
                <w:div w:id="14412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9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8</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Deepak</dc:creator>
  <cp:keywords/>
  <dc:description/>
  <cp:lastModifiedBy>Vishnu Deepak</cp:lastModifiedBy>
  <cp:revision>1346</cp:revision>
  <dcterms:created xsi:type="dcterms:W3CDTF">2019-12-05T23:16:00Z</dcterms:created>
  <dcterms:modified xsi:type="dcterms:W3CDTF">2019-12-08T01:12:00Z</dcterms:modified>
</cp:coreProperties>
</file>