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320FD" w14:textId="77777777" w:rsidR="00EE3A2D" w:rsidRPr="00C34161" w:rsidRDefault="00EE3A2D" w:rsidP="00EE3A2D">
      <w:pPr>
        <w:rPr>
          <w:b/>
          <w:bCs/>
        </w:rPr>
      </w:pPr>
    </w:p>
    <w:p w14:paraId="0D352BC8" w14:textId="77777777" w:rsidR="00EE3A2D" w:rsidRPr="00C34161" w:rsidRDefault="00EE3A2D" w:rsidP="00EE3A2D">
      <w:pPr>
        <w:spacing w:after="0" w:line="240" w:lineRule="auto"/>
        <w:jc w:val="center"/>
        <w:rPr>
          <w:rFonts w:ascii="Helvetica Neue" w:eastAsia="Helvetica Neue" w:hAnsi="Helvetica Neue" w:cs="Helvetica Neue"/>
          <w:b/>
          <w:bCs/>
          <w:color w:val="8EAADB"/>
          <w:sz w:val="56"/>
          <w:szCs w:val="56"/>
        </w:rPr>
      </w:pPr>
      <w:r w:rsidRPr="00C34161">
        <w:rPr>
          <w:rFonts w:ascii="Helvetica Neue" w:eastAsia="Helvetica Neue" w:hAnsi="Helvetica Neue" w:cs="Helvetica Neue"/>
          <w:b/>
          <w:bCs/>
          <w:color w:val="8EAADB"/>
          <w:sz w:val="56"/>
          <w:szCs w:val="56"/>
          <w:highlight w:val="black"/>
        </w:rPr>
        <w:t>Low Level Design (LLD)</w:t>
      </w:r>
    </w:p>
    <w:p w14:paraId="4BDD4F07" w14:textId="77777777" w:rsidR="00EE3A2D" w:rsidRDefault="00EE3A2D" w:rsidP="00EE3A2D">
      <w:pPr>
        <w:jc w:val="center"/>
        <w:rPr>
          <w:rFonts w:ascii="Helvetica Neue" w:eastAsia="Helvetica Neue" w:hAnsi="Helvetica Neue" w:cs="Helvetica Neue"/>
        </w:rPr>
      </w:pPr>
    </w:p>
    <w:p w14:paraId="042DADCE" w14:textId="77777777" w:rsidR="00EE3A2D" w:rsidRDefault="00EE3A2D" w:rsidP="00EE3A2D">
      <w:pPr>
        <w:jc w:val="center"/>
        <w:rPr>
          <w:rFonts w:ascii="Helvetica Neue" w:eastAsia="Helvetica Neue" w:hAnsi="Helvetica Neue" w:cs="Helvetica Neue"/>
          <w:color w:val="2F5496"/>
          <w:sz w:val="56"/>
          <w:szCs w:val="56"/>
        </w:rPr>
      </w:pPr>
      <w:r>
        <w:rPr>
          <w:rFonts w:ascii="Helvetica Neue" w:eastAsia="Helvetica Neue" w:hAnsi="Helvetica Neue" w:cs="Helvetica Neue"/>
          <w:color w:val="0B5394"/>
          <w:sz w:val="56"/>
          <w:szCs w:val="56"/>
        </w:rPr>
        <w:t>Adult Census Income Prediction</w:t>
      </w:r>
    </w:p>
    <w:p w14:paraId="677162FE" w14:textId="77777777" w:rsidR="00EE3A2D" w:rsidRPr="005C6B5F" w:rsidRDefault="00EE3A2D" w:rsidP="00EE3A2D">
      <w:pPr>
        <w:jc w:val="center"/>
        <w:rPr>
          <w:sz w:val="28"/>
          <w:szCs w:val="28"/>
        </w:rPr>
      </w:pPr>
      <w:proofErr w:type="gramStart"/>
      <w:r w:rsidRPr="00C34161">
        <w:rPr>
          <w:rFonts w:ascii="Helvetica Neue" w:eastAsia="Helvetica Neue" w:hAnsi="Helvetica Neue" w:cs="Helvetica Neue"/>
          <w:color w:val="2F5496"/>
          <w:sz w:val="28"/>
          <w:szCs w:val="28"/>
        </w:rPr>
        <w:t>By :</w:t>
      </w:r>
      <w:proofErr w:type="gramEnd"/>
      <w:r w:rsidRPr="00C34161">
        <w:rPr>
          <w:rFonts w:ascii="Helvetica Neue" w:eastAsia="Helvetica Neue" w:hAnsi="Helvetica Neue" w:cs="Helvetica Neue"/>
          <w:color w:val="2F5496"/>
          <w:sz w:val="28"/>
          <w:szCs w:val="28"/>
        </w:rPr>
        <w:t>- Deepak yada</w:t>
      </w:r>
      <w:r>
        <w:rPr>
          <w:rFonts w:ascii="Helvetica Neue" w:eastAsia="Helvetica Neue" w:hAnsi="Helvetica Neue" w:cs="Helvetica Neue"/>
          <w:color w:val="2F5496"/>
          <w:sz w:val="28"/>
          <w:szCs w:val="28"/>
        </w:rPr>
        <w:t>v</w:t>
      </w:r>
    </w:p>
    <w:p w14:paraId="0FA831EB" w14:textId="77777777" w:rsidR="00EE3A2D" w:rsidRDefault="00EE3A2D" w:rsidP="00EE3A2D">
      <w:pPr>
        <w:keepNext/>
        <w:keepLines/>
        <w:spacing w:before="240" w:after="0" w:line="276" w:lineRule="auto"/>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Abstract</w:t>
      </w:r>
    </w:p>
    <w:p w14:paraId="428FB081" w14:textId="005F3D03" w:rsidR="00EE3A2D" w:rsidRDefault="00EE3A2D" w:rsidP="00EE3A2D">
      <w:pPr>
        <w:spacing w:line="276" w:lineRule="auto"/>
        <w:jc w:val="both"/>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 xml:space="preserve">The population of the world is going to increase day by day. but job opportunity goes to decrease. That time we want to do some prediction like who is earning more, what is his/her education background, income </w:t>
      </w:r>
      <w:proofErr w:type="spellStart"/>
      <w:proofErr w:type="gramStart"/>
      <w:r>
        <w:rPr>
          <w:rFonts w:ascii="Helvetica Neue" w:eastAsia="Helvetica Neue" w:hAnsi="Helvetica Neue" w:cs="Helvetica Neue"/>
        </w:rPr>
        <w:t>background,..</w:t>
      </w:r>
      <w:proofErr w:type="gramEnd"/>
      <w:r>
        <w:rPr>
          <w:rFonts w:ascii="Helvetica Neue" w:eastAsia="Helvetica Neue" w:hAnsi="Helvetica Neue" w:cs="Helvetica Neue"/>
        </w:rPr>
        <w:t>etc</w:t>
      </w:r>
      <w:proofErr w:type="spellEnd"/>
      <w:r>
        <w:rPr>
          <w:rFonts w:ascii="Helvetica Neue" w:eastAsia="Helvetica Neue" w:hAnsi="Helvetica Neue" w:cs="Helvetica Neue"/>
        </w:rPr>
        <w:t xml:space="preserve">. </w:t>
      </w:r>
      <w:proofErr w:type="gramStart"/>
      <w:r>
        <w:rPr>
          <w:rFonts w:ascii="Helvetica Neue" w:eastAsia="Helvetica Neue" w:hAnsi="Helvetica Neue" w:cs="Helvetica Neue"/>
        </w:rPr>
        <w:t>Therefore</w:t>
      </w:r>
      <w:proofErr w:type="gramEnd"/>
      <w:r>
        <w:rPr>
          <w:rFonts w:ascii="Helvetica Neue" w:eastAsia="Helvetica Neue" w:hAnsi="Helvetica Neue" w:cs="Helvetica Neue"/>
        </w:rPr>
        <w:t xml:space="preserve"> I had made a model for the predict the income of the person who earning more that 50K and less than 50K based on some data adult census income data set.</w:t>
      </w:r>
    </w:p>
    <w:p w14:paraId="3DBDAC79" w14:textId="357BFBAF" w:rsidR="00EE3A2D" w:rsidRDefault="00EE3A2D" w:rsidP="00EE3A2D">
      <w:pPr>
        <w:spacing w:line="276" w:lineRule="auto"/>
        <w:jc w:val="both"/>
        <w:rPr>
          <w:rFonts w:ascii="Helvetica Neue" w:eastAsia="Helvetica Neue" w:hAnsi="Helvetica Neue" w:cs="Helvetica Neue"/>
        </w:rPr>
      </w:pPr>
    </w:p>
    <w:p w14:paraId="242C15EA" w14:textId="6F409295" w:rsidR="00EE3A2D" w:rsidRDefault="00EE3A2D" w:rsidP="00EE3A2D">
      <w:pPr>
        <w:pStyle w:val="Heading1"/>
        <w:spacing w:line="276" w:lineRule="auto"/>
        <w:ind w:left="0" w:firstLine="0"/>
      </w:pPr>
      <w:r>
        <w:t xml:space="preserve">Project overview </w:t>
      </w:r>
    </w:p>
    <w:p w14:paraId="267C904E" w14:textId="4C033B1D" w:rsidR="00EE3A2D" w:rsidRDefault="00EE3A2D" w:rsidP="00EE3A2D"/>
    <w:tbl>
      <w:tblPr>
        <w:tblStyle w:val="TableGrid"/>
        <w:tblW w:w="0" w:type="auto"/>
        <w:tblLook w:val="04A0" w:firstRow="1" w:lastRow="0" w:firstColumn="1" w:lastColumn="0" w:noHBand="0" w:noVBand="1"/>
      </w:tblPr>
      <w:tblGrid>
        <w:gridCol w:w="4508"/>
        <w:gridCol w:w="4508"/>
      </w:tblGrid>
      <w:tr w:rsidR="00EE3A2D" w14:paraId="2C553224" w14:textId="77777777" w:rsidTr="00EE3A2D">
        <w:trPr>
          <w:trHeight w:val="534"/>
        </w:trPr>
        <w:tc>
          <w:tcPr>
            <w:tcW w:w="4508" w:type="dxa"/>
          </w:tcPr>
          <w:p w14:paraId="439133CA" w14:textId="65C151E0" w:rsidR="00EE3A2D" w:rsidRPr="00EE3A2D" w:rsidRDefault="00EE3A2D" w:rsidP="00EE3A2D">
            <w:pPr>
              <w:rPr>
                <w:b/>
                <w:bCs/>
              </w:rPr>
            </w:pPr>
            <w:r w:rsidRPr="00EE3A2D">
              <w:rPr>
                <w:b/>
                <w:bCs/>
                <w:sz w:val="28"/>
                <w:szCs w:val="28"/>
              </w:rPr>
              <w:t>Project Title</w:t>
            </w:r>
          </w:p>
        </w:tc>
        <w:tc>
          <w:tcPr>
            <w:tcW w:w="4508" w:type="dxa"/>
          </w:tcPr>
          <w:p w14:paraId="347CA1BA" w14:textId="54469997" w:rsidR="00EE3A2D" w:rsidRPr="00EE3A2D" w:rsidRDefault="00EE3A2D" w:rsidP="00EE3A2D">
            <w:pPr>
              <w:rPr>
                <w:b/>
                <w:bCs/>
              </w:rPr>
            </w:pPr>
            <w:r w:rsidRPr="00EE3A2D">
              <w:rPr>
                <w:b/>
                <w:bCs/>
                <w:sz w:val="28"/>
                <w:szCs w:val="28"/>
              </w:rPr>
              <w:t>Adult</w:t>
            </w:r>
            <w:r w:rsidRPr="00EE3A2D">
              <w:rPr>
                <w:b/>
                <w:bCs/>
                <w:sz w:val="24"/>
                <w:szCs w:val="24"/>
              </w:rPr>
              <w:t xml:space="preserve"> </w:t>
            </w:r>
            <w:r w:rsidRPr="00EE3A2D">
              <w:rPr>
                <w:b/>
                <w:bCs/>
                <w:sz w:val="28"/>
                <w:szCs w:val="28"/>
              </w:rPr>
              <w:t>Census Income Prediction</w:t>
            </w:r>
          </w:p>
        </w:tc>
      </w:tr>
      <w:tr w:rsidR="00EE3A2D" w14:paraId="4EE67818" w14:textId="77777777" w:rsidTr="00EE3A2D">
        <w:trPr>
          <w:trHeight w:val="539"/>
        </w:trPr>
        <w:tc>
          <w:tcPr>
            <w:tcW w:w="4508" w:type="dxa"/>
          </w:tcPr>
          <w:p w14:paraId="5B715330" w14:textId="1D63FF23" w:rsidR="00EE3A2D" w:rsidRPr="00EE3A2D" w:rsidRDefault="00EE3A2D" w:rsidP="00EE3A2D">
            <w:pPr>
              <w:rPr>
                <w:b/>
                <w:bCs/>
              </w:rPr>
            </w:pPr>
            <w:r w:rsidRPr="00EE3A2D">
              <w:rPr>
                <w:b/>
                <w:bCs/>
                <w:sz w:val="28"/>
                <w:szCs w:val="28"/>
              </w:rPr>
              <w:t>Technologies</w:t>
            </w:r>
          </w:p>
        </w:tc>
        <w:tc>
          <w:tcPr>
            <w:tcW w:w="4508" w:type="dxa"/>
          </w:tcPr>
          <w:p w14:paraId="2591368D" w14:textId="5CD94BD0" w:rsidR="00EE3A2D" w:rsidRPr="00EE3A2D" w:rsidRDefault="00EE3A2D" w:rsidP="00EE3A2D">
            <w:pPr>
              <w:rPr>
                <w:b/>
                <w:bCs/>
              </w:rPr>
            </w:pPr>
            <w:r w:rsidRPr="00EE3A2D">
              <w:rPr>
                <w:b/>
                <w:bCs/>
                <w:sz w:val="28"/>
                <w:szCs w:val="28"/>
              </w:rPr>
              <w:t>Machine Learning Technology</w:t>
            </w:r>
          </w:p>
        </w:tc>
      </w:tr>
      <w:tr w:rsidR="00EE3A2D" w14:paraId="4548DFC5" w14:textId="77777777" w:rsidTr="00EE3A2D">
        <w:trPr>
          <w:trHeight w:val="564"/>
        </w:trPr>
        <w:tc>
          <w:tcPr>
            <w:tcW w:w="4508" w:type="dxa"/>
          </w:tcPr>
          <w:p w14:paraId="7A9A0562" w14:textId="2BE9FFF6" w:rsidR="00EE3A2D" w:rsidRPr="00EE3A2D" w:rsidRDefault="00EE3A2D" w:rsidP="00EE3A2D">
            <w:pPr>
              <w:rPr>
                <w:b/>
                <w:bCs/>
              </w:rPr>
            </w:pPr>
            <w:r w:rsidRPr="00EE3A2D">
              <w:rPr>
                <w:b/>
                <w:bCs/>
                <w:sz w:val="28"/>
                <w:szCs w:val="28"/>
              </w:rPr>
              <w:t>Domain</w:t>
            </w:r>
          </w:p>
        </w:tc>
        <w:tc>
          <w:tcPr>
            <w:tcW w:w="4508" w:type="dxa"/>
          </w:tcPr>
          <w:p w14:paraId="01CD8A8C" w14:textId="16E1AC8A" w:rsidR="00EE3A2D" w:rsidRPr="00EE3A2D" w:rsidRDefault="00EE3A2D" w:rsidP="00EE3A2D">
            <w:pPr>
              <w:rPr>
                <w:b/>
                <w:bCs/>
              </w:rPr>
            </w:pPr>
            <w:r w:rsidRPr="00EE3A2D">
              <w:rPr>
                <w:b/>
                <w:bCs/>
                <w:sz w:val="28"/>
                <w:szCs w:val="28"/>
              </w:rPr>
              <w:t>Finance</w:t>
            </w:r>
          </w:p>
        </w:tc>
      </w:tr>
    </w:tbl>
    <w:p w14:paraId="11DC28B3" w14:textId="77777777" w:rsidR="00EE3A2D" w:rsidRPr="00EE3A2D" w:rsidRDefault="00EE3A2D" w:rsidP="00EE3A2D"/>
    <w:p w14:paraId="7F0E9831" w14:textId="77777777" w:rsidR="00EE3A2D" w:rsidRPr="00242305" w:rsidRDefault="00EE3A2D" w:rsidP="00242305">
      <w:pPr>
        <w:pStyle w:val="Heading1"/>
      </w:pPr>
      <w:r w:rsidRPr="00242305">
        <w:t>Problem Statement:</w:t>
      </w:r>
    </w:p>
    <w:p w14:paraId="6DF192B3" w14:textId="77777777" w:rsidR="00EE3A2D" w:rsidRPr="00242305" w:rsidRDefault="00EE3A2D" w:rsidP="00EE3A2D">
      <w:pPr>
        <w:rPr>
          <w:sz w:val="24"/>
          <w:szCs w:val="24"/>
        </w:rPr>
      </w:pPr>
      <w:r w:rsidRPr="00242305">
        <w:rPr>
          <w:sz w:val="24"/>
          <w:szCs w:val="24"/>
        </w:rPr>
        <w:t>The Goal is to predict whether a person has an income of more than 50K a year or not.</w:t>
      </w:r>
    </w:p>
    <w:p w14:paraId="6795C374" w14:textId="77777777" w:rsidR="00EE3A2D" w:rsidRPr="00242305" w:rsidRDefault="00EE3A2D" w:rsidP="00EE3A2D">
      <w:pPr>
        <w:rPr>
          <w:sz w:val="24"/>
          <w:szCs w:val="24"/>
        </w:rPr>
      </w:pPr>
      <w:r w:rsidRPr="00242305">
        <w:rPr>
          <w:sz w:val="24"/>
          <w:szCs w:val="24"/>
        </w:rPr>
        <w:t>This is basically a binary classification problem where a person is classified into the</w:t>
      </w:r>
    </w:p>
    <w:p w14:paraId="1CA7DFC7" w14:textId="77781EAA" w:rsidR="00EE3A2D" w:rsidRPr="00242305" w:rsidRDefault="00EE3A2D" w:rsidP="00EE3A2D">
      <w:pPr>
        <w:rPr>
          <w:sz w:val="24"/>
          <w:szCs w:val="24"/>
        </w:rPr>
      </w:pPr>
      <w:r w:rsidRPr="00242305">
        <w:rPr>
          <w:sz w:val="24"/>
          <w:szCs w:val="24"/>
        </w:rPr>
        <w:t>&gt;50K group or &lt;=50K group.</w:t>
      </w:r>
    </w:p>
    <w:p w14:paraId="1D731E2E" w14:textId="52868D36" w:rsidR="00EE3A2D" w:rsidRDefault="00EE3A2D" w:rsidP="00EE3A2D">
      <w:pPr>
        <w:spacing w:line="276" w:lineRule="auto"/>
        <w:jc w:val="both"/>
        <w:rPr>
          <w:rFonts w:ascii="Helvetica Neue" w:eastAsia="Helvetica Neue" w:hAnsi="Helvetica Neue" w:cs="Helvetica Neue"/>
        </w:rPr>
      </w:pPr>
      <w:r>
        <w:rPr>
          <w:rFonts w:ascii="Helvetica Neue" w:eastAsia="Helvetica Neue" w:hAnsi="Helvetica Neue" w:cs="Helvetica Neue"/>
        </w:rPr>
        <w:t>.</w:t>
      </w:r>
    </w:p>
    <w:p w14:paraId="1FED287D" w14:textId="77777777" w:rsidR="00242305" w:rsidRDefault="00242305" w:rsidP="00242305">
      <w:pPr>
        <w:pStyle w:val="Heading1"/>
        <w:rPr>
          <w:lang w:val="en-US"/>
        </w:rPr>
      </w:pPr>
      <w:r w:rsidRPr="00242305">
        <w:rPr>
          <w:lang w:val="en-US"/>
        </w:rPr>
        <w:t xml:space="preserve">Approach: </w:t>
      </w:r>
    </w:p>
    <w:p w14:paraId="545C07B5" w14:textId="399839C6" w:rsidR="00242305" w:rsidRPr="00242305" w:rsidRDefault="00242305" w:rsidP="00242305">
      <w:pPr>
        <w:rPr>
          <w:sz w:val="24"/>
          <w:szCs w:val="24"/>
          <w:lang w:val="en-US"/>
        </w:rPr>
      </w:pPr>
      <w:r w:rsidRPr="00242305">
        <w:rPr>
          <w:sz w:val="24"/>
          <w:szCs w:val="24"/>
          <w:lang w:val="en-US"/>
        </w:rPr>
        <w:t>The classical machine learning tasks like Data Exploration, Data Cleaning,</w:t>
      </w:r>
    </w:p>
    <w:p w14:paraId="69A0929A" w14:textId="77777777" w:rsidR="00242305" w:rsidRPr="00242305" w:rsidRDefault="00242305" w:rsidP="00242305">
      <w:pPr>
        <w:rPr>
          <w:sz w:val="24"/>
          <w:szCs w:val="24"/>
          <w:lang w:val="en-US"/>
        </w:rPr>
      </w:pPr>
      <w:r w:rsidRPr="00242305">
        <w:rPr>
          <w:sz w:val="24"/>
          <w:szCs w:val="24"/>
          <w:lang w:val="en-US"/>
        </w:rPr>
        <w:t>Feature Engineering, Model Building and Model Testing. Try out different machine</w:t>
      </w:r>
    </w:p>
    <w:p w14:paraId="7D4E2A6A" w14:textId="5F9BCFAD" w:rsidR="00C55B68" w:rsidRDefault="00242305" w:rsidP="00242305">
      <w:pPr>
        <w:rPr>
          <w:sz w:val="24"/>
          <w:szCs w:val="24"/>
          <w:lang w:val="en-US"/>
        </w:rPr>
      </w:pPr>
      <w:r w:rsidRPr="00242305">
        <w:rPr>
          <w:sz w:val="24"/>
          <w:szCs w:val="24"/>
          <w:lang w:val="en-US"/>
        </w:rPr>
        <w:t>learning algorithms that’s best fit for the above case.</w:t>
      </w:r>
      <w:r>
        <w:rPr>
          <w:sz w:val="24"/>
          <w:szCs w:val="24"/>
          <w:lang w:val="en-US"/>
        </w:rPr>
        <w:t xml:space="preserve">      </w:t>
      </w:r>
    </w:p>
    <w:p w14:paraId="478F7B28" w14:textId="77777777" w:rsidR="00242305" w:rsidRDefault="00242305" w:rsidP="00242305">
      <w:pPr>
        <w:rPr>
          <w:sz w:val="24"/>
          <w:szCs w:val="24"/>
          <w:lang w:val="en-US"/>
        </w:rPr>
      </w:pPr>
    </w:p>
    <w:p w14:paraId="1EE49FE9" w14:textId="77777777" w:rsidR="00242305" w:rsidRDefault="00242305" w:rsidP="00242305">
      <w:pPr>
        <w:rPr>
          <w:sz w:val="24"/>
          <w:szCs w:val="24"/>
          <w:lang w:val="en-US"/>
        </w:rPr>
      </w:pPr>
    </w:p>
    <w:p w14:paraId="7B7C4767" w14:textId="43532D84" w:rsidR="00242305" w:rsidRDefault="00242305" w:rsidP="00242305">
      <w:pPr>
        <w:pStyle w:val="Heading2"/>
        <w:spacing w:line="276" w:lineRule="auto"/>
        <w:rPr>
          <w:b/>
          <w:bCs/>
          <w:sz w:val="36"/>
          <w:szCs w:val="36"/>
        </w:rPr>
      </w:pPr>
      <w:r w:rsidRPr="00242305">
        <w:rPr>
          <w:b/>
          <w:bCs/>
          <w:sz w:val="36"/>
          <w:szCs w:val="36"/>
        </w:rPr>
        <w:lastRenderedPageBreak/>
        <w:t>Adult census income prediction</w:t>
      </w:r>
      <w:r w:rsidRPr="00242305">
        <w:rPr>
          <w:b/>
          <w:bCs/>
          <w:sz w:val="36"/>
          <w:szCs w:val="36"/>
        </w:rPr>
        <w:t xml:space="preserve"> dataset overview</w:t>
      </w:r>
    </w:p>
    <w:p w14:paraId="65B50506" w14:textId="6C8EA41F" w:rsidR="00D56EB5" w:rsidRDefault="00FB1340" w:rsidP="00FB134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Consists of </w:t>
      </w:r>
      <w:r>
        <w:rPr>
          <w:rFonts w:ascii="Helvetica Neue" w:eastAsia="Helvetica Neue" w:hAnsi="Helvetica Neue" w:cs="Helvetica Neue"/>
        </w:rPr>
        <w:t xml:space="preserve">15 </w:t>
      </w:r>
      <w:r>
        <w:rPr>
          <w:rFonts w:ascii="Helvetica Neue" w:eastAsia="Helvetica Neue" w:hAnsi="Helvetica Neue" w:cs="Helvetica Neue"/>
        </w:rPr>
        <w:t>different tables</w:t>
      </w:r>
      <w:r>
        <w:rPr>
          <w:rFonts w:ascii="Helvetica Neue" w:eastAsia="Helvetica Neue" w:hAnsi="Helvetica Neue" w:cs="Helvetica Neue"/>
        </w:rPr>
        <w:t xml:space="preserve">. Age has age of the of </w:t>
      </w:r>
      <w:proofErr w:type="gramStart"/>
      <w:r>
        <w:rPr>
          <w:rFonts w:ascii="Helvetica Neue" w:eastAsia="Helvetica Neue" w:hAnsi="Helvetica Neue" w:cs="Helvetica Neue"/>
        </w:rPr>
        <w:t>people ,education</w:t>
      </w:r>
      <w:proofErr w:type="gramEnd"/>
      <w:r>
        <w:rPr>
          <w:rFonts w:ascii="Helvetica Neue" w:eastAsia="Helvetica Neue" w:hAnsi="Helvetica Neue" w:cs="Helvetica Neue"/>
        </w:rPr>
        <w:t xml:space="preserve"> columns has  education information of the person like that there are 15 different columns and all are have some specific information. We need to predict the salary columns info.</w:t>
      </w:r>
    </w:p>
    <w:p w14:paraId="23BB4335" w14:textId="6DB45902" w:rsidR="00242305" w:rsidRPr="00D56EB5" w:rsidRDefault="00D56EB5" w:rsidP="00D56EB5">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There </w:t>
      </w:r>
      <w:proofErr w:type="gramStart"/>
      <w:r>
        <w:rPr>
          <w:rFonts w:ascii="Helvetica Neue" w:eastAsia="Helvetica Neue" w:hAnsi="Helvetica Neue" w:cs="Helvetica Neue"/>
        </w:rPr>
        <w:t>has</w:t>
      </w:r>
      <w:proofErr w:type="gramEnd"/>
      <w:r>
        <w:rPr>
          <w:rFonts w:ascii="Helvetica Neue" w:eastAsia="Helvetica Neue" w:hAnsi="Helvetica Neue" w:cs="Helvetica Neue"/>
        </w:rPr>
        <w:t xml:space="preserve"> 32561 entities into the dataset we select 30% data for the test.</w:t>
      </w:r>
    </w:p>
    <w:p w14:paraId="3BEFD99E" w14:textId="744BF4EF" w:rsidR="00242305" w:rsidRDefault="00FB1340" w:rsidP="00242305">
      <w:pPr>
        <w:rPr>
          <w:sz w:val="24"/>
          <w:szCs w:val="24"/>
          <w:lang w:val="en-US"/>
        </w:rPr>
      </w:pPr>
      <w:r>
        <w:rPr>
          <w:noProof/>
          <w:sz w:val="24"/>
          <w:szCs w:val="24"/>
          <w:lang w:val="en-US"/>
          <w14:ligatures w14:val="standardContextual"/>
        </w:rPr>
        <w:drawing>
          <wp:inline distT="0" distB="0" distL="0" distR="0" wp14:anchorId="21007840" wp14:editId="67E6FE52">
            <wp:extent cx="6309995" cy="1790700"/>
            <wp:effectExtent l="0" t="0" r="0" b="0"/>
            <wp:docPr id="2140681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81010" name="Picture 2140681010"/>
                    <pic:cNvPicPr/>
                  </pic:nvPicPr>
                  <pic:blipFill>
                    <a:blip r:embed="rId5">
                      <a:extLst>
                        <a:ext uri="{28A0092B-C50C-407E-A947-70E740481C1C}">
                          <a14:useLocalDpi xmlns:a14="http://schemas.microsoft.com/office/drawing/2010/main" val="0"/>
                        </a:ext>
                      </a:extLst>
                    </a:blip>
                    <a:stretch>
                      <a:fillRect/>
                    </a:stretch>
                  </pic:blipFill>
                  <pic:spPr>
                    <a:xfrm>
                      <a:off x="0" y="0"/>
                      <a:ext cx="6313216" cy="1791614"/>
                    </a:xfrm>
                    <a:prstGeom prst="rect">
                      <a:avLst/>
                    </a:prstGeom>
                  </pic:spPr>
                </pic:pic>
              </a:graphicData>
            </a:graphic>
          </wp:inline>
        </w:drawing>
      </w:r>
    </w:p>
    <w:p w14:paraId="41B7CBDC" w14:textId="77777777" w:rsidR="00242305" w:rsidRDefault="00242305" w:rsidP="00242305">
      <w:pPr>
        <w:rPr>
          <w:sz w:val="24"/>
          <w:szCs w:val="24"/>
          <w:lang w:val="en-US"/>
        </w:rPr>
      </w:pPr>
    </w:p>
    <w:p w14:paraId="2103662B" w14:textId="77777777" w:rsidR="00D56EB5" w:rsidRDefault="00D56EB5" w:rsidP="00242305">
      <w:pPr>
        <w:rPr>
          <w:sz w:val="24"/>
          <w:szCs w:val="24"/>
          <w:lang w:val="en-US"/>
        </w:rPr>
      </w:pPr>
    </w:p>
    <w:p w14:paraId="558F5D4C" w14:textId="77777777" w:rsidR="00D56EB5" w:rsidRDefault="00D56EB5" w:rsidP="00242305">
      <w:pPr>
        <w:rPr>
          <w:sz w:val="24"/>
          <w:szCs w:val="24"/>
          <w:lang w:val="en-US"/>
        </w:rPr>
      </w:pPr>
    </w:p>
    <w:p w14:paraId="0D8C57E6" w14:textId="77777777" w:rsidR="00D56EB5" w:rsidRPr="00D56EB5" w:rsidRDefault="00D56EB5" w:rsidP="00D56EB5">
      <w:pPr>
        <w:pStyle w:val="Heading2"/>
        <w:spacing w:line="276" w:lineRule="auto"/>
        <w:rPr>
          <w:b/>
          <w:bCs/>
          <w:sz w:val="32"/>
          <w:szCs w:val="32"/>
        </w:rPr>
      </w:pPr>
      <w:r w:rsidRPr="00D56EB5">
        <w:rPr>
          <w:b/>
          <w:bCs/>
          <w:sz w:val="32"/>
          <w:szCs w:val="32"/>
        </w:rPr>
        <w:t>Logging</w:t>
      </w:r>
    </w:p>
    <w:p w14:paraId="5C14C0EF" w14:textId="77777777" w:rsidR="00D56EB5" w:rsidRDefault="00D56EB5" w:rsidP="00D56EB5">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233A7B60" w14:textId="77777777" w:rsidR="00D56EB5" w:rsidRDefault="00D56EB5"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159BD098" w14:textId="77777777" w:rsidR="00D56EB5" w:rsidRDefault="00D56EB5"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14:paraId="159E0BF9" w14:textId="77777777" w:rsidR="00D56EB5" w:rsidRDefault="00D56EB5"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6B3DFE23" w14:textId="77777777" w:rsidR="00D56EB5" w:rsidRDefault="00D56EB5"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14:paraId="153799E7" w14:textId="6EFC0582" w:rsidR="00C37BD2" w:rsidRDefault="00C37BD2"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Log look like this.</w:t>
      </w:r>
    </w:p>
    <w:p w14:paraId="49557302" w14:textId="481DA7E0" w:rsidR="00D56EB5" w:rsidRDefault="00D56EB5" w:rsidP="00D56EB5">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 xml:space="preserve"> </w:t>
      </w:r>
      <w:r w:rsidR="00C37BD2">
        <w:rPr>
          <w:rFonts w:ascii="Helvetica Neue" w:eastAsia="Helvetica Neue" w:hAnsi="Helvetica Neue" w:cs="Helvetica Neue"/>
          <w:b/>
          <w:noProof/>
          <w:color w:val="4472C4"/>
          <w:sz w:val="28"/>
          <w:szCs w:val="28"/>
          <w14:ligatures w14:val="standardContextual"/>
        </w:rPr>
        <w:drawing>
          <wp:inline distT="0" distB="0" distL="0" distR="0" wp14:anchorId="34BE25CD" wp14:editId="06C875EF">
            <wp:extent cx="5731510" cy="2720340"/>
            <wp:effectExtent l="0" t="0" r="2540" b="3810"/>
            <wp:docPr id="981079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79952" name="Picture 9810799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58947078" w14:textId="68CBD2DE" w:rsidR="00D56EB5" w:rsidRDefault="00D56EB5" w:rsidP="00C37BD2">
      <w:pPr>
        <w:pStyle w:val="Heading1"/>
        <w:ind w:left="0" w:firstLine="0"/>
      </w:pPr>
      <w:r>
        <w:lastRenderedPageBreak/>
        <w:t>Exception</w:t>
      </w:r>
    </w:p>
    <w:p w14:paraId="609DA3DD" w14:textId="2BF4B81D" w:rsidR="00D56EB5" w:rsidRDefault="00D56EB5" w:rsidP="00D56EB5">
      <w:pPr>
        <w:spacing w:line="240" w:lineRule="auto"/>
        <w:rPr>
          <w:rFonts w:ascii="Helvetica Neue" w:eastAsia="Helvetica Neue" w:hAnsi="Helvetica Neue" w:cs="Helvetica Neue"/>
        </w:rPr>
      </w:pPr>
      <w:r>
        <w:rPr>
          <w:rFonts w:ascii="Helvetica Neue" w:eastAsia="Helvetica Neue" w:hAnsi="Helvetica Neue" w:cs="Helvetica Neue"/>
        </w:rPr>
        <w:t xml:space="preserve">We should be able to </w:t>
      </w:r>
      <w:r>
        <w:rPr>
          <w:rFonts w:ascii="Helvetica Neue" w:eastAsia="Helvetica Neue" w:hAnsi="Helvetica Neue" w:cs="Helvetica Neue"/>
        </w:rPr>
        <w:t>use exception in</w:t>
      </w:r>
      <w:r>
        <w:rPr>
          <w:rFonts w:ascii="Helvetica Neue" w:eastAsia="Helvetica Neue" w:hAnsi="Helvetica Neue" w:cs="Helvetica Neue"/>
        </w:rPr>
        <w:t xml:space="preserve"> every activity done by the user.</w:t>
      </w:r>
    </w:p>
    <w:p w14:paraId="1AA441DC" w14:textId="52611749" w:rsidR="00D56EB5" w:rsidRDefault="00D56EB5"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t>
      </w:r>
      <w:r>
        <w:rPr>
          <w:rFonts w:ascii="Helvetica Neue" w:eastAsia="Helvetica Neue" w:hAnsi="Helvetica Neue" w:cs="Helvetica Neue"/>
        </w:rPr>
        <w:t>which</w:t>
      </w:r>
      <w:r>
        <w:rPr>
          <w:rFonts w:ascii="Helvetica Neue" w:eastAsia="Helvetica Neue" w:hAnsi="Helvetica Neue" w:cs="Helvetica Neue"/>
        </w:rPr>
        <w:t xml:space="preserve"> step </w:t>
      </w:r>
      <w:r>
        <w:rPr>
          <w:rFonts w:ascii="Helvetica Neue" w:eastAsia="Helvetica Neue" w:hAnsi="Helvetica Neue" w:cs="Helvetica Neue"/>
        </w:rPr>
        <w:t>exception occur in the code</w:t>
      </w:r>
    </w:p>
    <w:p w14:paraId="47180A89" w14:textId="622DB63D" w:rsidR="00D56EB5" w:rsidRDefault="00D56EB5"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w:t>
      </w:r>
      <w:r>
        <w:rPr>
          <w:rFonts w:ascii="Helvetica Neue" w:eastAsia="Helvetica Neue" w:hAnsi="Helvetica Neue" w:cs="Helvetica Neue"/>
        </w:rPr>
        <w:t xml:space="preserve">find error </w:t>
      </w:r>
      <w:r>
        <w:rPr>
          <w:rFonts w:ascii="Helvetica Neue" w:eastAsia="Helvetica Neue" w:hAnsi="Helvetica Neue" w:cs="Helvetica Neue"/>
        </w:rPr>
        <w:t>a</w:t>
      </w:r>
      <w:r>
        <w:rPr>
          <w:rFonts w:ascii="Helvetica Neue" w:eastAsia="Helvetica Neue" w:hAnsi="Helvetica Neue" w:cs="Helvetica Neue"/>
        </w:rPr>
        <w:t>t</w:t>
      </w:r>
      <w:r>
        <w:rPr>
          <w:rFonts w:ascii="Helvetica Neue" w:eastAsia="Helvetica Neue" w:hAnsi="Helvetica Neue" w:cs="Helvetica Neue"/>
        </w:rPr>
        <w:t xml:space="preserve"> every system flow.</w:t>
      </w:r>
    </w:p>
    <w:p w14:paraId="16BCE9AC" w14:textId="77777777" w:rsidR="0023303E" w:rsidRDefault="0023303E" w:rsidP="0023303E">
      <w:pPr>
        <w:spacing w:after="0" w:line="240" w:lineRule="auto"/>
        <w:rPr>
          <w:rFonts w:ascii="Helvetica Neue" w:eastAsia="Helvetica Neue" w:hAnsi="Helvetica Neue" w:cs="Helvetica Neue"/>
        </w:rPr>
      </w:pPr>
    </w:p>
    <w:p w14:paraId="5714F990" w14:textId="5E584BE1" w:rsidR="0023303E" w:rsidRPr="0023303E" w:rsidRDefault="0023303E" w:rsidP="0023303E">
      <w:pPr>
        <w:pStyle w:val="Heading1"/>
        <w:rPr>
          <w:sz w:val="30"/>
          <w:szCs w:val="30"/>
        </w:rPr>
      </w:pPr>
      <w:r w:rsidRPr="0023303E">
        <w:rPr>
          <w:sz w:val="30"/>
          <w:szCs w:val="30"/>
        </w:rPr>
        <w:t xml:space="preserve">This is the </w:t>
      </w:r>
      <w:proofErr w:type="spellStart"/>
      <w:r w:rsidRPr="0023303E">
        <w:rPr>
          <w:sz w:val="30"/>
          <w:szCs w:val="30"/>
        </w:rPr>
        <w:t>url</w:t>
      </w:r>
      <w:proofErr w:type="spellEnd"/>
      <w:r w:rsidRPr="0023303E">
        <w:rPr>
          <w:sz w:val="30"/>
          <w:szCs w:val="30"/>
        </w:rPr>
        <w:t xml:space="preserve"> </w:t>
      </w:r>
      <w:proofErr w:type="gramStart"/>
      <w:r w:rsidRPr="0023303E">
        <w:rPr>
          <w:sz w:val="30"/>
          <w:szCs w:val="30"/>
        </w:rPr>
        <w:t>page:-</w:t>
      </w:r>
      <w:proofErr w:type="gramEnd"/>
    </w:p>
    <w:p w14:paraId="6E6C2BA6" w14:textId="77777777" w:rsidR="0023303E" w:rsidRDefault="0023303E" w:rsidP="0023303E">
      <w:pPr>
        <w:spacing w:after="0" w:line="240" w:lineRule="auto"/>
        <w:rPr>
          <w:rFonts w:ascii="Helvetica Neue" w:eastAsia="Helvetica Neue" w:hAnsi="Helvetica Neue" w:cs="Helvetica Neue"/>
        </w:rPr>
      </w:pPr>
    </w:p>
    <w:p w14:paraId="373A7927" w14:textId="646B9D23" w:rsidR="0023303E" w:rsidRDefault="0023303E" w:rsidP="0023303E">
      <w:pPr>
        <w:spacing w:after="0" w:line="240" w:lineRule="auto"/>
        <w:rPr>
          <w:rFonts w:ascii="Helvetica Neue" w:eastAsia="Helvetica Neue" w:hAnsi="Helvetica Neue" w:cs="Helvetica Neue"/>
        </w:rPr>
      </w:pPr>
      <w:r>
        <w:rPr>
          <w:rFonts w:ascii="Helvetica Neue" w:eastAsia="Helvetica Neue" w:hAnsi="Helvetica Neue" w:cs="Helvetica Neue"/>
          <w:noProof/>
          <w14:ligatures w14:val="standardContextual"/>
        </w:rPr>
        <w:drawing>
          <wp:inline distT="0" distB="0" distL="0" distR="0" wp14:anchorId="0F78435A" wp14:editId="0D03410C">
            <wp:extent cx="5731510" cy="1131570"/>
            <wp:effectExtent l="0" t="0" r="2540" b="0"/>
            <wp:docPr id="2034136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36320" name="Picture 2034136320"/>
                    <pic:cNvPicPr/>
                  </pic:nvPicPr>
                  <pic:blipFill>
                    <a:blip r:embed="rId7">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inline>
        </w:drawing>
      </w:r>
    </w:p>
    <w:p w14:paraId="1B212BBF" w14:textId="77777777" w:rsidR="0023303E" w:rsidRDefault="0023303E" w:rsidP="0023303E">
      <w:pPr>
        <w:spacing w:after="0" w:line="240" w:lineRule="auto"/>
        <w:rPr>
          <w:rFonts w:ascii="Helvetica Neue" w:eastAsia="Helvetica Neue" w:hAnsi="Helvetica Neue" w:cs="Helvetica Neue"/>
        </w:rPr>
      </w:pPr>
    </w:p>
    <w:p w14:paraId="798E23CF" w14:textId="0AEDE7FF" w:rsidR="0023303E" w:rsidRDefault="0023303E" w:rsidP="00C403EB">
      <w:pPr>
        <w:pStyle w:val="Heading1"/>
      </w:pPr>
      <w:r>
        <w:t xml:space="preserve">This is the </w:t>
      </w:r>
      <w:r w:rsidR="00C403EB">
        <w:t xml:space="preserve">input page on </w:t>
      </w:r>
      <w:proofErr w:type="spellStart"/>
      <w:r w:rsidR="00C403EB">
        <w:t>url</w:t>
      </w:r>
      <w:proofErr w:type="spellEnd"/>
    </w:p>
    <w:p w14:paraId="1ADB97B0" w14:textId="77777777" w:rsidR="00C403EB" w:rsidRPr="00C403EB" w:rsidRDefault="00C403EB" w:rsidP="00C403EB"/>
    <w:p w14:paraId="3E5EC136" w14:textId="77777777" w:rsidR="00C403EB" w:rsidRPr="00C403EB" w:rsidRDefault="00C403EB" w:rsidP="00C403EB"/>
    <w:p w14:paraId="41D249E7" w14:textId="3B6A0A52" w:rsidR="00C403EB" w:rsidRDefault="0023303E" w:rsidP="00D56EB5">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noProof/>
          <w:color w:val="4472C4"/>
          <w:sz w:val="28"/>
          <w:szCs w:val="28"/>
          <w14:ligatures w14:val="standardContextual"/>
        </w:rPr>
        <w:drawing>
          <wp:inline distT="0" distB="0" distL="0" distR="0" wp14:anchorId="72C3645F" wp14:editId="03DC2CE6">
            <wp:extent cx="5731510" cy="3396615"/>
            <wp:effectExtent l="0" t="0" r="2540" b="0"/>
            <wp:docPr id="1286380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80225" name="Picture 1286380225"/>
                    <pic:cNvPicPr/>
                  </pic:nvPicPr>
                  <pic:blipFill>
                    <a:blip r:embed="rId8">
                      <a:extLst>
                        <a:ext uri="{28A0092B-C50C-407E-A947-70E740481C1C}">
                          <a14:useLocalDpi xmlns:a14="http://schemas.microsoft.com/office/drawing/2010/main" val="0"/>
                        </a:ext>
                      </a:extLst>
                    </a:blip>
                    <a:stretch>
                      <a:fillRect/>
                    </a:stretch>
                  </pic:blipFill>
                  <pic:spPr>
                    <a:xfrm>
                      <a:off x="0" y="0"/>
                      <a:ext cx="5731510" cy="3396615"/>
                    </a:xfrm>
                    <a:prstGeom prst="rect">
                      <a:avLst/>
                    </a:prstGeom>
                  </pic:spPr>
                </pic:pic>
              </a:graphicData>
            </a:graphic>
          </wp:inline>
        </w:drawing>
      </w:r>
    </w:p>
    <w:p w14:paraId="122E1968" w14:textId="39B1690D" w:rsidR="00C403EB" w:rsidRDefault="00C403EB" w:rsidP="00D56EB5">
      <w:pPr>
        <w:spacing w:line="240" w:lineRule="auto"/>
        <w:rPr>
          <w:rFonts w:ascii="Helvetica Neue" w:eastAsia="Helvetica Neue" w:hAnsi="Helvetica Neue" w:cs="Helvetica Neue"/>
          <w:b/>
          <w:color w:val="4472C4"/>
          <w:sz w:val="30"/>
          <w:szCs w:val="30"/>
        </w:rPr>
      </w:pPr>
      <w:r>
        <w:rPr>
          <w:rFonts w:ascii="Helvetica Neue" w:eastAsia="Helvetica Neue" w:hAnsi="Helvetica Neue" w:cs="Helvetica Neue"/>
          <w:b/>
          <w:color w:val="4472C4"/>
          <w:sz w:val="28"/>
          <w:szCs w:val="28"/>
        </w:rPr>
        <w:t xml:space="preserve"> </w:t>
      </w:r>
      <w:r w:rsidRPr="00C403EB">
        <w:rPr>
          <w:rFonts w:ascii="Helvetica Neue" w:eastAsia="Helvetica Neue" w:hAnsi="Helvetica Neue" w:cs="Helvetica Neue"/>
          <w:b/>
          <w:color w:val="4472C4"/>
          <w:sz w:val="30"/>
          <w:szCs w:val="30"/>
        </w:rPr>
        <w:t>This is the output page</w:t>
      </w:r>
    </w:p>
    <w:p w14:paraId="7842FD1B" w14:textId="77777777" w:rsidR="00C403EB" w:rsidRDefault="00C403EB" w:rsidP="00D56EB5">
      <w:pPr>
        <w:spacing w:line="240" w:lineRule="auto"/>
        <w:rPr>
          <w:rFonts w:ascii="Helvetica Neue" w:eastAsia="Helvetica Neue" w:hAnsi="Helvetica Neue" w:cs="Helvetica Neue"/>
          <w:b/>
          <w:color w:val="4472C4"/>
          <w:sz w:val="28"/>
          <w:szCs w:val="28"/>
        </w:rPr>
      </w:pPr>
    </w:p>
    <w:p w14:paraId="1BD6E64B" w14:textId="6229E3E1" w:rsidR="00D56EB5" w:rsidRDefault="0023303E" w:rsidP="00D56EB5">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noProof/>
          <w:color w:val="4472C4"/>
          <w:sz w:val="28"/>
          <w:szCs w:val="28"/>
          <w14:ligatures w14:val="standardContextual"/>
        </w:rPr>
        <w:drawing>
          <wp:inline distT="0" distB="0" distL="0" distR="0" wp14:anchorId="7C182951" wp14:editId="0BA74F60">
            <wp:extent cx="3505504" cy="838273"/>
            <wp:effectExtent l="0" t="0" r="0" b="0"/>
            <wp:docPr id="15569711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71174" name="Picture 1556971174"/>
                    <pic:cNvPicPr/>
                  </pic:nvPicPr>
                  <pic:blipFill>
                    <a:blip r:embed="rId9">
                      <a:extLst>
                        <a:ext uri="{28A0092B-C50C-407E-A947-70E740481C1C}">
                          <a14:useLocalDpi xmlns:a14="http://schemas.microsoft.com/office/drawing/2010/main" val="0"/>
                        </a:ext>
                      </a:extLst>
                    </a:blip>
                    <a:stretch>
                      <a:fillRect/>
                    </a:stretch>
                  </pic:blipFill>
                  <pic:spPr>
                    <a:xfrm>
                      <a:off x="0" y="0"/>
                      <a:ext cx="3505504" cy="838273"/>
                    </a:xfrm>
                    <a:prstGeom prst="rect">
                      <a:avLst/>
                    </a:prstGeom>
                  </pic:spPr>
                </pic:pic>
              </a:graphicData>
            </a:graphic>
          </wp:inline>
        </w:drawing>
      </w:r>
    </w:p>
    <w:p w14:paraId="59EA784F" w14:textId="792BB0CB" w:rsidR="00D56EB5" w:rsidRDefault="00D56EB5" w:rsidP="00D56EB5">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lastRenderedPageBreak/>
        <w:t>Deployment</w:t>
      </w:r>
    </w:p>
    <w:p w14:paraId="13165D12" w14:textId="77777777" w:rsidR="00D56EB5" w:rsidRDefault="00D56EB5" w:rsidP="00D56EB5">
      <w:pPr>
        <w:numPr>
          <w:ilvl w:val="0"/>
          <w:numId w:val="2"/>
        </w:numPr>
        <w:rPr>
          <w:rFonts w:ascii="Helvetica Neue" w:eastAsia="Helvetica Neue" w:hAnsi="Helvetica Neue" w:cs="Helvetica Neue"/>
        </w:rPr>
      </w:pPr>
      <w:r>
        <w:rPr>
          <w:rFonts w:ascii="Helvetica Neue" w:eastAsia="Helvetica Neue" w:hAnsi="Helvetica Neue" w:cs="Helvetica Neue"/>
        </w:rPr>
        <w:t>AWS</w:t>
      </w:r>
    </w:p>
    <w:p w14:paraId="5BFD445E" w14:textId="425F309F" w:rsidR="00D56EB5" w:rsidRDefault="00D56EB5" w:rsidP="00D56EB5">
      <w:pPr>
        <w:rPr>
          <w:rFonts w:ascii="Helvetica Neue" w:eastAsia="Helvetica Neue" w:hAnsi="Helvetica Neue" w:cs="Helvetica Neue"/>
        </w:rPr>
      </w:pPr>
      <w:r>
        <w:rPr>
          <w:noProof/>
        </w:rPr>
        <w:drawing>
          <wp:inline distT="0" distB="0" distL="0" distR="0" wp14:anchorId="1E34B945" wp14:editId="67B44DDA">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70158" cy="995690"/>
                    </a:xfrm>
                    <a:prstGeom prst="rect">
                      <a:avLst/>
                    </a:prstGeom>
                    <a:ln/>
                  </pic:spPr>
                </pic:pic>
              </a:graphicData>
            </a:graphic>
          </wp:inline>
        </w:drawing>
      </w:r>
      <w:r w:rsidR="00C37BD2">
        <w:rPr>
          <w:rFonts w:ascii="Helvetica Neue" w:eastAsia="Helvetica Neue" w:hAnsi="Helvetica Neue" w:cs="Helvetica Neue"/>
        </w:rPr>
        <w:t>\</w:t>
      </w:r>
    </w:p>
    <w:p w14:paraId="1D3D2404" w14:textId="77777777" w:rsidR="00C37BD2" w:rsidRDefault="00C37BD2" w:rsidP="00D56EB5">
      <w:pPr>
        <w:rPr>
          <w:rFonts w:ascii="Helvetica Neue" w:eastAsia="Helvetica Neue" w:hAnsi="Helvetica Neue" w:cs="Helvetica Neue"/>
        </w:rPr>
      </w:pPr>
    </w:p>
    <w:p w14:paraId="14436BAF" w14:textId="77777777" w:rsidR="00C37BD2" w:rsidRDefault="00C37BD2" w:rsidP="00C37BD2">
      <w:pPr>
        <w:pStyle w:val="Heading1"/>
        <w:spacing w:line="276" w:lineRule="auto"/>
      </w:pPr>
      <w:bookmarkStart w:id="0" w:name="_Toc157434692"/>
      <w:r>
        <w:t>Technology stack</w:t>
      </w:r>
      <w:bookmarkEnd w:id="0"/>
    </w:p>
    <w:p w14:paraId="7986E2E6" w14:textId="77777777" w:rsidR="00C37BD2" w:rsidRDefault="00C37BD2" w:rsidP="00C37BD2"/>
    <w:tbl>
      <w:tblPr>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C37BD2" w14:paraId="3DDECD92" w14:textId="77777777" w:rsidTr="00F63220">
        <w:tc>
          <w:tcPr>
            <w:tcW w:w="3405" w:type="dxa"/>
            <w:shd w:val="clear" w:color="auto" w:fill="auto"/>
            <w:tcMar>
              <w:top w:w="100" w:type="dxa"/>
              <w:left w:w="100" w:type="dxa"/>
              <w:bottom w:w="100" w:type="dxa"/>
              <w:right w:w="100" w:type="dxa"/>
            </w:tcMar>
          </w:tcPr>
          <w:p w14:paraId="46BB98F3" w14:textId="77777777" w:rsidR="00C37BD2" w:rsidRDefault="00C37BD2" w:rsidP="00F6322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25E784CF" w14:textId="19A9D8F1" w:rsidR="00C37BD2" w:rsidRDefault="00C37BD2" w:rsidP="00F6322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w:t>
            </w:r>
          </w:p>
        </w:tc>
      </w:tr>
      <w:tr w:rsidR="00C37BD2" w14:paraId="18E24BFF" w14:textId="77777777" w:rsidTr="00F63220">
        <w:tc>
          <w:tcPr>
            <w:tcW w:w="3405" w:type="dxa"/>
            <w:shd w:val="clear" w:color="auto" w:fill="auto"/>
            <w:tcMar>
              <w:top w:w="100" w:type="dxa"/>
              <w:left w:w="100" w:type="dxa"/>
              <w:bottom w:w="100" w:type="dxa"/>
              <w:right w:w="100" w:type="dxa"/>
            </w:tcMar>
          </w:tcPr>
          <w:p w14:paraId="278121BF" w14:textId="77777777" w:rsidR="00C37BD2" w:rsidRDefault="00C37BD2" w:rsidP="00F6322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1FF86FB6" w14:textId="03593F77" w:rsidR="00C37BD2" w:rsidRDefault="00C37BD2" w:rsidP="00F6322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Pr>
                <w:rFonts w:ascii="Helvetica Neue" w:eastAsia="Helvetica Neue" w:hAnsi="Helvetica Neue" w:cs="Helvetica Neue"/>
                <w:color w:val="404040"/>
              </w:rPr>
              <w:t xml:space="preserve"> flask</w:t>
            </w:r>
          </w:p>
        </w:tc>
      </w:tr>
      <w:tr w:rsidR="00C37BD2" w14:paraId="4554F8F2" w14:textId="77777777" w:rsidTr="00F63220">
        <w:tc>
          <w:tcPr>
            <w:tcW w:w="3405" w:type="dxa"/>
            <w:shd w:val="clear" w:color="auto" w:fill="auto"/>
            <w:tcMar>
              <w:top w:w="100" w:type="dxa"/>
              <w:left w:w="100" w:type="dxa"/>
              <w:bottom w:w="100" w:type="dxa"/>
              <w:right w:w="100" w:type="dxa"/>
            </w:tcMar>
          </w:tcPr>
          <w:p w14:paraId="3C8A35ED" w14:textId="3602E0D0" w:rsidR="00C37BD2" w:rsidRDefault="00C37BD2" w:rsidP="00F6322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 xml:space="preserve">Data set </w:t>
            </w:r>
          </w:p>
        </w:tc>
        <w:tc>
          <w:tcPr>
            <w:tcW w:w="3495" w:type="dxa"/>
            <w:shd w:val="clear" w:color="auto" w:fill="auto"/>
            <w:tcMar>
              <w:top w:w="100" w:type="dxa"/>
              <w:left w:w="100" w:type="dxa"/>
              <w:bottom w:w="100" w:type="dxa"/>
              <w:right w:w="100" w:type="dxa"/>
            </w:tcMar>
          </w:tcPr>
          <w:p w14:paraId="1D439918" w14:textId="5C0F98B0" w:rsidR="00C37BD2" w:rsidRDefault="00C37BD2" w:rsidP="00F6322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Kaggle/</w:t>
            </w:r>
            <w:proofErr w:type="spellStart"/>
            <w:r>
              <w:rPr>
                <w:rFonts w:ascii="Helvetica Neue" w:eastAsia="Helvetica Neue" w:hAnsi="Helvetica Neue" w:cs="Helvetica Neue"/>
                <w:color w:val="404040"/>
              </w:rPr>
              <w:t>ineuron</w:t>
            </w:r>
            <w:proofErr w:type="spellEnd"/>
          </w:p>
        </w:tc>
      </w:tr>
      <w:tr w:rsidR="00C37BD2" w14:paraId="0A7A01DB" w14:textId="77777777" w:rsidTr="00F63220">
        <w:tc>
          <w:tcPr>
            <w:tcW w:w="3405" w:type="dxa"/>
            <w:shd w:val="clear" w:color="auto" w:fill="auto"/>
            <w:tcMar>
              <w:top w:w="100" w:type="dxa"/>
              <w:left w:w="100" w:type="dxa"/>
              <w:bottom w:w="100" w:type="dxa"/>
              <w:right w:w="100" w:type="dxa"/>
            </w:tcMar>
          </w:tcPr>
          <w:p w14:paraId="67DF43D6" w14:textId="77777777" w:rsidR="00C37BD2" w:rsidRDefault="00C37BD2" w:rsidP="00F6322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7B3A6678" w14:textId="77777777" w:rsidR="00C37BD2" w:rsidRDefault="00C37BD2" w:rsidP="00F6322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14:paraId="5DEAD03C" w14:textId="77777777" w:rsidR="00C37BD2" w:rsidRDefault="00C37BD2" w:rsidP="00D56EB5">
      <w:pPr>
        <w:rPr>
          <w:rFonts w:ascii="Helvetica Neue" w:eastAsia="Helvetica Neue" w:hAnsi="Helvetica Neue" w:cs="Helvetica Neue"/>
        </w:rPr>
      </w:pPr>
    </w:p>
    <w:p w14:paraId="76B15EBC" w14:textId="77777777" w:rsidR="00D56EB5" w:rsidRPr="00242305" w:rsidRDefault="00D56EB5" w:rsidP="00242305">
      <w:pPr>
        <w:rPr>
          <w:sz w:val="24"/>
          <w:szCs w:val="24"/>
          <w:lang w:val="en-US"/>
        </w:rPr>
      </w:pPr>
    </w:p>
    <w:sectPr w:rsidR="00D56EB5" w:rsidRPr="00242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AC7"/>
    <w:multiLevelType w:val="multilevel"/>
    <w:tmpl w:val="238623D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6A3E79"/>
    <w:multiLevelType w:val="multilevel"/>
    <w:tmpl w:val="E83A99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F9358C"/>
    <w:multiLevelType w:val="multilevel"/>
    <w:tmpl w:val="1A7208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14196956">
    <w:abstractNumId w:val="0"/>
  </w:num>
  <w:num w:numId="2" w16cid:durableId="487985882">
    <w:abstractNumId w:val="2"/>
  </w:num>
  <w:num w:numId="3" w16cid:durableId="2081321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2D"/>
    <w:rsid w:val="0023303E"/>
    <w:rsid w:val="00242305"/>
    <w:rsid w:val="0079792E"/>
    <w:rsid w:val="00C37BD2"/>
    <w:rsid w:val="00C403EB"/>
    <w:rsid w:val="00C55B68"/>
    <w:rsid w:val="00D56EB5"/>
    <w:rsid w:val="00EE3A2D"/>
    <w:rsid w:val="00FB1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B4E5"/>
  <w15:chartTrackingRefBased/>
  <w15:docId w15:val="{C73FFA33-CC3E-4BA1-B09A-BA635490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2D"/>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EE3A2D"/>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link w:val="Heading2Char"/>
    <w:uiPriority w:val="9"/>
    <w:semiHidden/>
    <w:unhideWhenUsed/>
    <w:qFormat/>
    <w:rsid w:val="00242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A2D"/>
    <w:rPr>
      <w:rFonts w:ascii="Helvetica Neue" w:eastAsia="Helvetica Neue" w:hAnsi="Helvetica Neue" w:cs="Helvetica Neue"/>
      <w:b/>
      <w:color w:val="2F5496"/>
      <w:kern w:val="0"/>
      <w:sz w:val="32"/>
      <w:szCs w:val="32"/>
      <w:lang w:eastAsia="en-IN"/>
      <w14:ligatures w14:val="none"/>
    </w:rPr>
  </w:style>
  <w:style w:type="table" w:styleId="TableGrid">
    <w:name w:val="Table Grid"/>
    <w:basedOn w:val="TableNormal"/>
    <w:uiPriority w:val="39"/>
    <w:rsid w:val="00EE3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42305"/>
    <w:rPr>
      <w:rFonts w:asciiTheme="majorHAnsi" w:eastAsiaTheme="majorEastAsia" w:hAnsiTheme="majorHAnsi" w:cstheme="majorBidi"/>
      <w:color w:val="2F5496" w:themeColor="accent1" w:themeShade="BF"/>
      <w:kern w:val="0"/>
      <w:sz w:val="26"/>
      <w:szCs w:val="2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yadav</dc:creator>
  <cp:keywords/>
  <dc:description/>
  <cp:lastModifiedBy>Deepak yadav</cp:lastModifiedBy>
  <cp:revision>1</cp:revision>
  <dcterms:created xsi:type="dcterms:W3CDTF">2024-01-30T12:21:00Z</dcterms:created>
  <dcterms:modified xsi:type="dcterms:W3CDTF">2024-01-30T13:32:00Z</dcterms:modified>
</cp:coreProperties>
</file>