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0D7" w:rsidRDefault="006E488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8900D7" w:rsidRDefault="006E488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8900D7" w:rsidRDefault="008900D7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8900D7">
        <w:trPr>
          <w:cantSplit/>
          <w:tblHeader/>
        </w:trPr>
        <w:tc>
          <w:tcPr>
            <w:tcW w:w="4695" w:type="dxa"/>
          </w:tcPr>
          <w:p w:rsidR="008900D7" w:rsidRDefault="006E48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8900D7" w:rsidRDefault="006E48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30-07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8900D7">
        <w:trPr>
          <w:cantSplit/>
          <w:tblHeader/>
        </w:trPr>
        <w:tc>
          <w:tcPr>
            <w:tcW w:w="4695" w:type="dxa"/>
          </w:tcPr>
          <w:p w:rsidR="008900D7" w:rsidRDefault="006E48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8900D7" w:rsidRDefault="00347B37">
            <w:pPr>
              <w:pStyle w:val="normal0"/>
              <w:rPr>
                <w:rFonts w:ascii="Calibri" w:eastAsia="Calibri" w:hAnsi="Calibri" w:cs="Calibri"/>
              </w:rPr>
            </w:pPr>
            <w:r w:rsidRPr="00347B37">
              <w:rPr>
                <w:rFonts w:ascii="Calibri" w:eastAsia="Calibri" w:hAnsi="Calibri" w:cs="Calibri"/>
              </w:rPr>
              <w:t>PNT2025TMID14372</w:t>
            </w:r>
          </w:p>
        </w:tc>
      </w:tr>
      <w:tr w:rsidR="008900D7">
        <w:trPr>
          <w:cantSplit/>
          <w:tblHeader/>
        </w:trPr>
        <w:tc>
          <w:tcPr>
            <w:tcW w:w="4695" w:type="dxa"/>
          </w:tcPr>
          <w:p w:rsidR="008900D7" w:rsidRDefault="006E48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8900D7" w:rsidRDefault="00347B37">
            <w:pPr>
              <w:pStyle w:val="normal0"/>
              <w:rPr>
                <w:rFonts w:ascii="Calibri" w:eastAsia="Calibri" w:hAnsi="Calibri" w:cs="Calibri"/>
              </w:rPr>
            </w:pPr>
            <w:r w:rsidRPr="00347B37">
              <w:rPr>
                <w:rFonts w:ascii="Calibri" w:eastAsia="Calibri" w:hAnsi="Calibri" w:cs="Calibri"/>
              </w:rPr>
              <w:t>Predictive Pulse: Harnessing Machine Learning for Blood Pressure Analysis</w:t>
            </w:r>
          </w:p>
        </w:tc>
      </w:tr>
      <w:tr w:rsidR="008900D7">
        <w:trPr>
          <w:cantSplit/>
          <w:tblHeader/>
        </w:trPr>
        <w:tc>
          <w:tcPr>
            <w:tcW w:w="4695" w:type="dxa"/>
          </w:tcPr>
          <w:p w:rsidR="008900D7" w:rsidRDefault="006E48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8900D7" w:rsidRDefault="006E48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8900D7" w:rsidRDefault="008900D7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8900D7" w:rsidRDefault="006E488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</w:t>
      </w:r>
      <w:r w:rsidR="00347B37">
        <w:rPr>
          <w:rFonts w:ascii="Calibri" w:eastAsia="Calibri" w:hAnsi="Calibri" w:cs="Calibri"/>
          <w:b/>
        </w:rPr>
        <w:t xml:space="preserve">ed Solution </w:t>
      </w:r>
      <w:proofErr w:type="gramStart"/>
      <w:r w:rsidR="00347B37">
        <w:rPr>
          <w:rFonts w:ascii="Calibri" w:eastAsia="Calibri" w:hAnsi="Calibri" w:cs="Calibri"/>
          <w:b/>
        </w:rPr>
        <w:t xml:space="preserve">for  </w:t>
      </w:r>
      <w:r w:rsidR="00347B37" w:rsidRPr="00347B37">
        <w:rPr>
          <w:rFonts w:ascii="Calibri" w:eastAsia="Calibri" w:hAnsi="Calibri" w:cs="Calibri"/>
        </w:rPr>
        <w:t>Predictive</w:t>
      </w:r>
      <w:proofErr w:type="gramEnd"/>
      <w:r w:rsidR="00347B37" w:rsidRPr="00347B37">
        <w:rPr>
          <w:rFonts w:ascii="Calibri" w:eastAsia="Calibri" w:hAnsi="Calibri" w:cs="Calibri"/>
        </w:rPr>
        <w:t xml:space="preserve"> Pulse: Harnessing Machine Learning for Blood Pressure Analysis</w:t>
      </w:r>
    </w:p>
    <w:p w:rsidR="00347B37" w:rsidRDefault="00347B37" w:rsidP="00347B37">
      <w:pPr>
        <w:pStyle w:val="NormalWeb"/>
      </w:pPr>
      <w:r>
        <w:t xml:space="preserve">The proposed system aims to build a </w:t>
      </w:r>
      <w:r>
        <w:rPr>
          <w:rStyle w:val="Strong"/>
        </w:rPr>
        <w:t>machine learning-based predictive model</w:t>
      </w:r>
      <w:r>
        <w:t xml:space="preserve"> that can analyze various physiological and behavioral factors to </w:t>
      </w:r>
      <w:r>
        <w:rPr>
          <w:rStyle w:val="Strong"/>
        </w:rPr>
        <w:t>predict blood pressure trends</w:t>
      </w:r>
      <w:r>
        <w:t xml:space="preserve"> and detect early signs of hypertension or abnormal readings. The solution will be developed using a data-driven approach and integrated into a simple user-facing interface for real-time health monitoring.</w:t>
      </w:r>
    </w:p>
    <w:p w:rsidR="00347B37" w:rsidRDefault="00347B37" w:rsidP="00347B37">
      <w:r>
        <w:pict>
          <v:rect id="_x0000_i1025" style="width:0;height:1.5pt" o:hralign="center" o:hrstd="t" o:hr="t" fillcolor="#a0a0a0" stroked="f"/>
        </w:pict>
      </w:r>
    </w:p>
    <w:p w:rsidR="00347B37" w:rsidRDefault="00347B37" w:rsidP="00347B37">
      <w:pPr>
        <w:pStyle w:val="Heading3"/>
      </w:pPr>
      <w:r>
        <w:t xml:space="preserve">💡 </w:t>
      </w:r>
      <w:r>
        <w:rPr>
          <w:rStyle w:val="Strong"/>
          <w:b w:val="0"/>
          <w:bCs w:val="0"/>
        </w:rPr>
        <w:t>Key Components of the Solution</w:t>
      </w:r>
    </w:p>
    <w:p w:rsidR="00347B37" w:rsidRDefault="00347B37" w:rsidP="00347B37">
      <w:pPr>
        <w:pStyle w:val="NormalWeb"/>
        <w:numPr>
          <w:ilvl w:val="0"/>
          <w:numId w:val="1"/>
        </w:numPr>
      </w:pPr>
      <w:r>
        <w:rPr>
          <w:rStyle w:val="Strong"/>
        </w:rPr>
        <w:t>Data Collection and Preprocessing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 xml:space="preserve">Gather historical patient health records from publicly available datasets (e.g., UCI, </w:t>
      </w:r>
      <w:proofErr w:type="spellStart"/>
      <w:r>
        <w:t>Kaggle</w:t>
      </w:r>
      <w:proofErr w:type="spellEnd"/>
      <w:r>
        <w:t>, or clinical partners).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Data includes age, gender, weight, heart rate, lifestyle (smoking, activity level), medical history, etc.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Clean the data: handle missing values, normalize/scale features, and encode categorical variables.</w:t>
      </w:r>
    </w:p>
    <w:p w:rsidR="00347B37" w:rsidRDefault="00347B37" w:rsidP="00347B37">
      <w:pPr>
        <w:pStyle w:val="NormalWeb"/>
        <w:numPr>
          <w:ilvl w:val="0"/>
          <w:numId w:val="1"/>
        </w:numPr>
      </w:pPr>
      <w:r>
        <w:rPr>
          <w:rStyle w:val="Strong"/>
        </w:rPr>
        <w:t>Feature Engineering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Identify the most impactful features on blood pressure using correlation analysis and domain knowledge.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Create new features like BMI, heart rate variability, etc., to improve model accuracy.</w:t>
      </w:r>
    </w:p>
    <w:p w:rsidR="00347B37" w:rsidRDefault="00347B37" w:rsidP="00347B37">
      <w:pPr>
        <w:pStyle w:val="NormalWeb"/>
        <w:numPr>
          <w:ilvl w:val="0"/>
          <w:numId w:val="1"/>
        </w:numPr>
      </w:pPr>
      <w:r>
        <w:rPr>
          <w:rStyle w:val="Strong"/>
        </w:rPr>
        <w:t>Model Selection and Training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 xml:space="preserve">Train multiple machine learning models (e.g., </w:t>
      </w:r>
      <w:r>
        <w:rPr>
          <w:rStyle w:val="Strong"/>
        </w:rPr>
        <w:t xml:space="preserve">Linear Regression, Decision Trees, Random Forest, Gradient Boosting, and </w:t>
      </w:r>
      <w:proofErr w:type="spellStart"/>
      <w:r>
        <w:rPr>
          <w:rStyle w:val="Strong"/>
        </w:rPr>
        <w:t>XGBoost</w:t>
      </w:r>
      <w:proofErr w:type="spellEnd"/>
      <w:r>
        <w:t>).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 xml:space="preserve">Evaluate using </w:t>
      </w:r>
      <w:r>
        <w:rPr>
          <w:rStyle w:val="Strong"/>
        </w:rPr>
        <w:t>cross-validation</w:t>
      </w:r>
      <w:r>
        <w:t xml:space="preserve"> and </w:t>
      </w:r>
      <w:proofErr w:type="spellStart"/>
      <w:r>
        <w:rPr>
          <w:rStyle w:val="Strong"/>
        </w:rPr>
        <w:t>hyperparameter</w:t>
      </w:r>
      <w:proofErr w:type="spellEnd"/>
      <w:r>
        <w:rPr>
          <w:rStyle w:val="Strong"/>
        </w:rPr>
        <w:t xml:space="preserve"> tuning</w:t>
      </w:r>
      <w:r>
        <w:t xml:space="preserve"> for optimal performance.</w:t>
      </w:r>
    </w:p>
    <w:p w:rsidR="00347B37" w:rsidRDefault="00347B37" w:rsidP="00347B37">
      <w:pPr>
        <w:pStyle w:val="NormalWeb"/>
        <w:numPr>
          <w:ilvl w:val="0"/>
          <w:numId w:val="1"/>
        </w:numPr>
      </w:pPr>
      <w:r>
        <w:rPr>
          <w:rStyle w:val="Strong"/>
        </w:rPr>
        <w:t>Prediction and Trend Analysis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The model will predict:</w:t>
      </w:r>
    </w:p>
    <w:p w:rsidR="00347B37" w:rsidRDefault="00347B37" w:rsidP="00347B37">
      <w:pPr>
        <w:pStyle w:val="NormalWeb"/>
        <w:numPr>
          <w:ilvl w:val="2"/>
          <w:numId w:val="1"/>
        </w:numPr>
      </w:pPr>
      <w:r>
        <w:rPr>
          <w:rStyle w:val="Strong"/>
        </w:rPr>
        <w:t>Systolic and Diastolic pressure values</w:t>
      </w:r>
      <w:r>
        <w:t>.</w:t>
      </w:r>
    </w:p>
    <w:p w:rsidR="00347B37" w:rsidRDefault="00347B37" w:rsidP="00347B37">
      <w:pPr>
        <w:pStyle w:val="NormalWeb"/>
        <w:numPr>
          <w:ilvl w:val="2"/>
          <w:numId w:val="1"/>
        </w:numPr>
      </w:pPr>
      <w:r>
        <w:t>Likelihood of hypertension stage or abnormalities.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Time-series forecasting (optional) using LSTM/RNN for long-term blood pressure trends.</w:t>
      </w:r>
    </w:p>
    <w:p w:rsidR="00347B37" w:rsidRDefault="00347B37" w:rsidP="00347B37">
      <w:pPr>
        <w:pStyle w:val="NormalWeb"/>
        <w:numPr>
          <w:ilvl w:val="0"/>
          <w:numId w:val="1"/>
        </w:numPr>
      </w:pPr>
      <w:r>
        <w:rPr>
          <w:rStyle w:val="Strong"/>
        </w:rPr>
        <w:t>Alert System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 xml:space="preserve">If predicted values exceed normal thresholds, generate </w:t>
      </w:r>
      <w:r>
        <w:rPr>
          <w:rStyle w:val="Strong"/>
        </w:rPr>
        <w:t>real-time alerts</w:t>
      </w:r>
      <w:r>
        <w:t>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 xml:space="preserve">Visual indicators (color-coded) for severity levels (Normal, Elevated, Stage 1, Stage 2, </w:t>
      </w:r>
      <w:proofErr w:type="gramStart"/>
      <w:r>
        <w:t>Hypertensive</w:t>
      </w:r>
      <w:proofErr w:type="gramEnd"/>
      <w:r>
        <w:t xml:space="preserve"> Crisis).</w:t>
      </w:r>
    </w:p>
    <w:p w:rsidR="00347B37" w:rsidRDefault="00347B37" w:rsidP="00347B37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User Interface (Optional MVP)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>Web dashboard or mobile app to allow:</w:t>
      </w:r>
    </w:p>
    <w:p w:rsidR="00347B37" w:rsidRDefault="00347B37" w:rsidP="00347B37">
      <w:pPr>
        <w:pStyle w:val="NormalWeb"/>
        <w:numPr>
          <w:ilvl w:val="2"/>
          <w:numId w:val="1"/>
        </w:numPr>
      </w:pPr>
      <w:r>
        <w:t>Input of new patient data.</w:t>
      </w:r>
    </w:p>
    <w:p w:rsidR="00347B37" w:rsidRDefault="00347B37" w:rsidP="00347B37">
      <w:pPr>
        <w:pStyle w:val="NormalWeb"/>
        <w:numPr>
          <w:ilvl w:val="2"/>
          <w:numId w:val="1"/>
        </w:numPr>
      </w:pPr>
      <w:r>
        <w:t>Visualization of predictions and trends.</w:t>
      </w:r>
    </w:p>
    <w:p w:rsidR="00347B37" w:rsidRDefault="00347B37" w:rsidP="00347B37">
      <w:pPr>
        <w:pStyle w:val="NormalWeb"/>
        <w:numPr>
          <w:ilvl w:val="2"/>
          <w:numId w:val="1"/>
        </w:numPr>
      </w:pPr>
      <w:r>
        <w:t>Alert notification system.</w:t>
      </w:r>
    </w:p>
    <w:p w:rsidR="00347B37" w:rsidRDefault="00347B37" w:rsidP="00347B37">
      <w:pPr>
        <w:pStyle w:val="NormalWeb"/>
        <w:numPr>
          <w:ilvl w:val="1"/>
          <w:numId w:val="1"/>
        </w:numPr>
      </w:pPr>
      <w:r>
        <w:t xml:space="preserve">Tech Stack: </w:t>
      </w:r>
      <w:r>
        <w:rPr>
          <w:rStyle w:val="Strong"/>
        </w:rPr>
        <w:t>Flask/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+ React or </w:t>
      </w:r>
      <w:proofErr w:type="spellStart"/>
      <w:r>
        <w:rPr>
          <w:rStyle w:val="Strong"/>
        </w:rPr>
        <w:t>Streamlit</w:t>
      </w:r>
      <w:proofErr w:type="spellEnd"/>
      <w:r>
        <w:t xml:space="preserve"> for quick deployment.</w:t>
      </w:r>
    </w:p>
    <w:p w:rsidR="00347B37" w:rsidRDefault="00347B37" w:rsidP="00347B37">
      <w:r>
        <w:pict>
          <v:rect id="_x0000_i1026" style="width:0;height:1.5pt" o:hralign="center" o:hrstd="t" o:hr="t" fillcolor="#a0a0a0" stroked="f"/>
        </w:pict>
      </w:r>
    </w:p>
    <w:p w:rsidR="00347B37" w:rsidRDefault="00347B37" w:rsidP="00347B37">
      <w:pPr>
        <w:pStyle w:val="Heading3"/>
      </w:pPr>
      <w:r>
        <w:rPr>
          <w:rStyle w:val="Strong"/>
          <w:b w:val="0"/>
          <w:bCs w:val="0"/>
        </w:rPr>
        <w:t>Benefits of the Proposed Solution</w:t>
      </w:r>
    </w:p>
    <w:p w:rsidR="00347B37" w:rsidRDefault="00347B37" w:rsidP="00347B37">
      <w:pPr>
        <w:pStyle w:val="NormalWeb"/>
        <w:numPr>
          <w:ilvl w:val="0"/>
          <w:numId w:val="2"/>
        </w:numPr>
      </w:pPr>
      <w:r>
        <w:t>Early prediction of abnormal blood pressure can prevent critical health events.</w:t>
      </w:r>
    </w:p>
    <w:p w:rsidR="00347B37" w:rsidRDefault="00347B37" w:rsidP="00347B37">
      <w:pPr>
        <w:pStyle w:val="NormalWeb"/>
        <w:numPr>
          <w:ilvl w:val="0"/>
          <w:numId w:val="2"/>
        </w:numPr>
      </w:pPr>
      <w:r>
        <w:t>Helpful for remote health monitoring, especially for elderly or chronically ill patients.</w:t>
      </w:r>
    </w:p>
    <w:p w:rsidR="00347B37" w:rsidRDefault="00347B37" w:rsidP="00347B37">
      <w:pPr>
        <w:pStyle w:val="NormalWeb"/>
        <w:numPr>
          <w:ilvl w:val="0"/>
          <w:numId w:val="2"/>
        </w:numPr>
      </w:pPr>
      <w:r>
        <w:t>Scalable to other vital health metrics in the future.</w:t>
      </w:r>
    </w:p>
    <w:p w:rsidR="00347B37" w:rsidRDefault="00347B37" w:rsidP="00347B37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0"/>
        <w:gridCol w:w="2674"/>
        <w:gridCol w:w="4835"/>
      </w:tblGrid>
      <w:tr w:rsidR="00347B37" w:rsidRPr="00347B37" w:rsidTr="00347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347B37" w:rsidRPr="00347B37" w:rsidTr="0034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React.js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ideal for ML dashboards; React.js for a full-featured web UI.</w:t>
            </w:r>
          </w:p>
        </w:tc>
      </w:tr>
      <w:tr w:rsidR="00347B37" w:rsidRPr="00347B37" w:rsidTr="0034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Flask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APIs (Flask) or full-stack support (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47B37" w:rsidRPr="00347B37" w:rsidTr="0034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-learn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Rich libraries for tabular data and time-series forecasting.</w:t>
            </w:r>
          </w:p>
        </w:tc>
      </w:tr>
      <w:tr w:rsidR="00347B37" w:rsidRPr="00347B37" w:rsidTr="0034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Store patient data, historical logs, and predictions.</w:t>
            </w:r>
          </w:p>
        </w:tc>
      </w:tr>
      <w:tr w:rsidR="00347B37" w:rsidRPr="00347B37" w:rsidTr="0034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Heroku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AWS / GCP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Cloud deployment for scalability and API hosting.</w:t>
            </w:r>
          </w:p>
        </w:tc>
      </w:tr>
      <w:tr w:rsidR="00347B37" w:rsidRPr="00347B37" w:rsidTr="00347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B37" w:rsidRPr="00347B37" w:rsidRDefault="00347B37" w:rsidP="00347B3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37">
              <w:rPr>
                <w:rFonts w:ascii="Times New Roman" w:eastAsia="Times New Roman" w:hAnsi="Times New Roman" w:cs="Times New Roman"/>
                <w:sz w:val="24"/>
                <w:szCs w:val="24"/>
              </w:rPr>
              <w:t>Trend graphs, alerts, and interpretation.</w:t>
            </w:r>
          </w:p>
        </w:tc>
      </w:tr>
    </w:tbl>
    <w:p w:rsidR="008900D7" w:rsidRDefault="008900D7">
      <w:pPr>
        <w:pStyle w:val="normal0"/>
        <w:spacing w:after="160" w:line="259" w:lineRule="auto"/>
      </w:pPr>
    </w:p>
    <w:sectPr w:rsidR="008900D7" w:rsidSect="008900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7457D6"/>
    <w:multiLevelType w:val="multilevel"/>
    <w:tmpl w:val="DF5E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1A2043"/>
    <w:multiLevelType w:val="multilevel"/>
    <w:tmpl w:val="CBB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00D7"/>
    <w:rsid w:val="00347B37"/>
    <w:rsid w:val="006E4881"/>
    <w:rsid w:val="00890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900D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900D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900D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900D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900D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900D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8900D7"/>
  </w:style>
  <w:style w:type="paragraph" w:styleId="Title">
    <w:name w:val="Title"/>
    <w:basedOn w:val="normal0"/>
    <w:next w:val="normal0"/>
    <w:rsid w:val="008900D7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8900D7"/>
  </w:style>
  <w:style w:type="paragraph" w:styleId="Subtitle">
    <w:name w:val="Subtitle"/>
    <w:basedOn w:val="normal0"/>
    <w:next w:val="normal0"/>
    <w:rsid w:val="008900D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900D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900D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900D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900D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7B3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2025-07-30T16:45:00Z</dcterms:created>
  <dcterms:modified xsi:type="dcterms:W3CDTF">2025-07-30T16:51:00Z</dcterms:modified>
</cp:coreProperties>
</file>