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244" w:rsidRPr="00F73244" w:rsidRDefault="00F73244" w:rsidP="00F73244">
      <w:pPr>
        <w:shd w:val="clear" w:color="auto" w:fill="FFFFFF"/>
        <w:spacing w:after="0" w:line="240" w:lineRule="auto"/>
        <w:ind w:right="2250"/>
        <w:outlineLvl w:val="0"/>
        <w:rPr>
          <w:rFonts w:ascii="Arial" w:eastAsia="Times New Roman" w:hAnsi="Arial" w:cs="Arial"/>
          <w:b/>
          <w:color w:val="24292F"/>
          <w:kern w:val="36"/>
        </w:rPr>
      </w:pPr>
      <w:r w:rsidRPr="00F73244">
        <w:rPr>
          <w:rFonts w:ascii="Arial" w:eastAsia="Times New Roman" w:hAnsi="Arial" w:cs="Arial"/>
          <w:b/>
          <w:color w:val="24292F"/>
          <w:kern w:val="36"/>
        </w:rPr>
        <w:t>Deploy VPC components to create private EC2 instance in AWS cloud</w:t>
      </w:r>
    </w:p>
    <w:p w:rsidR="00170CBC" w:rsidRDefault="00F73244">
      <w:r>
        <w:rPr>
          <w:noProof/>
        </w:rPr>
        <w:drawing>
          <wp:inline distT="0" distB="0" distL="0" distR="0" wp14:anchorId="405E4163" wp14:editId="5EC7EC51">
            <wp:extent cx="4765040" cy="3305175"/>
            <wp:effectExtent l="0" t="0" r="0" b="9525"/>
            <wp:docPr id="1" name="Picture 1" descr="https://user-images.githubusercontent.com/56060855/120878452-2806aa80-c5da-11eb-902a-521b600b8b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ser-images.githubusercontent.com/56060855/120878452-2806aa80-c5da-11eb-902a-521b600b8be6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220" cy="331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680" w:rsidRDefault="00F03680" w:rsidP="00F0368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Style w:val="Strong"/>
          <w:rFonts w:ascii="Segoe UI" w:hAnsi="Segoe UI" w:cs="Segoe UI"/>
          <w:color w:val="24292F"/>
          <w:sz w:val="21"/>
          <w:szCs w:val="21"/>
        </w:rPr>
        <w:t>Deployment:</w:t>
      </w:r>
    </w:p>
    <w:p w:rsidR="00F03680" w:rsidRDefault="00F03680" w:rsidP="00F0368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Please create private EC2 instance with "t2.micro" type in AWS cloud and the required dependency resources to connect to the private EC2 server as per the architecture shown above.</w:t>
      </w:r>
    </w:p>
    <w:p w:rsidR="00F03680" w:rsidRDefault="00F03680" w:rsidP="00F0368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Style w:val="Strong"/>
          <w:rFonts w:ascii="Segoe UI" w:hAnsi="Segoe UI" w:cs="Segoe UI"/>
          <w:color w:val="24292F"/>
          <w:sz w:val="21"/>
          <w:szCs w:val="21"/>
        </w:rPr>
        <w:t>Verification</w:t>
      </w:r>
      <w:proofErr w:type="gramStart"/>
      <w:r>
        <w:rPr>
          <w:rStyle w:val="Strong"/>
          <w:rFonts w:ascii="Segoe UI" w:hAnsi="Segoe UI" w:cs="Segoe UI"/>
          <w:color w:val="24292F"/>
          <w:sz w:val="21"/>
          <w:szCs w:val="21"/>
        </w:rPr>
        <w:t>: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br/>
        <w:t>Login to AWS EC2 instance deployed into Private Subnet.</w:t>
      </w:r>
    </w:p>
    <w:p w:rsidR="007451CA" w:rsidRDefault="007451CA" w:rsidP="007451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7451CA">
        <w:rPr>
          <w:rFonts w:ascii="Segoe UI" w:eastAsia="Times New Roman" w:hAnsi="Segoe UI" w:cs="Segoe UI"/>
          <w:b/>
          <w:color w:val="24292F"/>
          <w:sz w:val="24"/>
          <w:szCs w:val="24"/>
        </w:rPr>
        <w:t>Create a VPC with CIDR range 172.32.0.0/16</w:t>
      </w:r>
    </w:p>
    <w:p w:rsidR="007451CA" w:rsidRPr="007451CA" w:rsidRDefault="007451CA" w:rsidP="007451CA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7451CA">
        <w:rPr>
          <w:rFonts w:ascii="Segoe UI" w:eastAsia="Times New Roman" w:hAnsi="Segoe UI" w:cs="Segoe UI"/>
          <w:color w:val="24292F"/>
          <w:sz w:val="24"/>
          <w:szCs w:val="24"/>
        </w:rPr>
        <w:t xml:space="preserve">Search VPC, create VPC </w:t>
      </w:r>
    </w:p>
    <w:p w:rsidR="007451CA" w:rsidRPr="007451CA" w:rsidRDefault="007451CA" w:rsidP="007451CA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Give name-tag</w:t>
      </w:r>
    </w:p>
    <w:p w:rsidR="007451CA" w:rsidRPr="007451CA" w:rsidRDefault="007451CA" w:rsidP="007451CA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IPv4 (</w:t>
      </w:r>
      <w:r w:rsidRPr="007451CA">
        <w:rPr>
          <w:rFonts w:ascii="Segoe UI" w:eastAsia="Times New Roman" w:hAnsi="Segoe UI" w:cs="Segoe UI"/>
          <w:color w:val="24292F"/>
          <w:sz w:val="24"/>
          <w:szCs w:val="24"/>
        </w:rPr>
        <w:t>172.32.0.0/16</w:t>
      </w:r>
      <w:r w:rsidRPr="007451CA">
        <w:rPr>
          <w:rFonts w:ascii="Segoe UI" w:eastAsia="Times New Roman" w:hAnsi="Segoe UI" w:cs="Segoe UI"/>
          <w:color w:val="24292F"/>
          <w:sz w:val="24"/>
          <w:szCs w:val="24"/>
        </w:rPr>
        <w:t>)</w:t>
      </w:r>
    </w:p>
    <w:p w:rsidR="007451CA" w:rsidRPr="007451CA" w:rsidRDefault="007451CA" w:rsidP="007451CA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Click on Create VPC</w:t>
      </w:r>
    </w:p>
    <w:p w:rsidR="007451CA" w:rsidRDefault="007451CA" w:rsidP="007451C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7451CA">
        <w:rPr>
          <w:rFonts w:ascii="Segoe UI" w:eastAsia="Times New Roman" w:hAnsi="Segoe UI" w:cs="Segoe UI"/>
          <w:b/>
          <w:color w:val="24292F"/>
          <w:sz w:val="24"/>
          <w:szCs w:val="24"/>
        </w:rPr>
        <w:t>Create 2 Subnets ( One for public and another one for private)</w:t>
      </w:r>
    </w:p>
    <w:p w:rsidR="007D7988" w:rsidRDefault="007D7988" w:rsidP="007D798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2.1 </w:t>
      </w:r>
      <w:r w:rsidR="007451CA" w:rsidRPr="007451CA">
        <w:rPr>
          <w:rFonts w:ascii="Segoe UI" w:eastAsia="Times New Roman" w:hAnsi="Segoe UI" w:cs="Segoe UI"/>
          <w:color w:val="24292F"/>
          <w:sz w:val="24"/>
          <w:szCs w:val="24"/>
        </w:rPr>
        <w:t>Click</w:t>
      </w:r>
      <w:r w:rsidR="007451CA">
        <w:rPr>
          <w:rFonts w:ascii="Segoe UI" w:eastAsia="Times New Roman" w:hAnsi="Segoe UI" w:cs="Segoe UI"/>
          <w:color w:val="24292F"/>
          <w:sz w:val="24"/>
          <w:szCs w:val="24"/>
        </w:rPr>
        <w:t xml:space="preserve"> on subnets, refresh it, new create VPC will </w:t>
      </w:r>
      <w:proofErr w:type="spellStart"/>
      <w:r w:rsidR="007451CA">
        <w:rPr>
          <w:rFonts w:ascii="Segoe UI" w:eastAsia="Times New Roman" w:hAnsi="Segoe UI" w:cs="Segoe UI"/>
          <w:color w:val="24292F"/>
          <w:sz w:val="24"/>
          <w:szCs w:val="24"/>
        </w:rPr>
        <w:t>shows</w:t>
      </w:r>
      <w:proofErr w:type="gramStart"/>
      <w:r w:rsidR="007451CA">
        <w:rPr>
          <w:rFonts w:ascii="Segoe UI" w:eastAsia="Times New Roman" w:hAnsi="Segoe UI" w:cs="Segoe UI"/>
          <w:color w:val="24292F"/>
          <w:sz w:val="24"/>
          <w:szCs w:val="24"/>
        </w:rPr>
        <w:t>,select</w:t>
      </w:r>
      <w:proofErr w:type="spellEnd"/>
      <w:proofErr w:type="gramEnd"/>
      <w:r w:rsidR="007451CA">
        <w:rPr>
          <w:rFonts w:ascii="Segoe UI" w:eastAsia="Times New Roman" w:hAnsi="Segoe UI" w:cs="Segoe UI"/>
          <w:color w:val="24292F"/>
          <w:sz w:val="24"/>
          <w:szCs w:val="24"/>
        </w:rPr>
        <w:t xml:space="preserve"> it.</w:t>
      </w:r>
    </w:p>
    <w:p w:rsidR="007D7988" w:rsidRDefault="007451CA" w:rsidP="007D798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>2.2</w:t>
      </w:r>
      <w:r w:rsidR="007D7988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</w:t>
      </w:r>
      <w:r w:rsidR="007D7988">
        <w:rPr>
          <w:rFonts w:ascii="Segoe UI" w:eastAsia="Times New Roman" w:hAnsi="Segoe UI" w:cs="Segoe UI"/>
          <w:color w:val="24292F"/>
          <w:sz w:val="24"/>
          <w:szCs w:val="24"/>
        </w:rPr>
        <w:t>Create Subnet</w:t>
      </w:r>
    </w:p>
    <w:p w:rsidR="007D7988" w:rsidRDefault="007D7988" w:rsidP="007D798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2.3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VPC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ID ,Select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new create VPC</w:t>
      </w:r>
    </w:p>
    <w:p w:rsidR="007D7988" w:rsidRDefault="007D7988" w:rsidP="007D798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lastRenderedPageBreak/>
        <w:t xml:space="preserve">2.4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Subnet setting, subnet-name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:demo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>-public-subnet-01, Availability zone select any.</w:t>
      </w:r>
    </w:p>
    <w:p w:rsidR="007D7988" w:rsidRDefault="007D7988" w:rsidP="007D798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2.5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subnet range 172.32.1.0/24 and click on create subnet.</w:t>
      </w:r>
    </w:p>
    <w:p w:rsidR="007D7988" w:rsidRDefault="007D7988" w:rsidP="007D798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>2.6</w:t>
      </w:r>
      <w:r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Create Subnet</w:t>
      </w:r>
    </w:p>
    <w:p w:rsidR="007D7988" w:rsidRDefault="007D7988" w:rsidP="007D798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2.7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VPC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ID ,Select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new create VPC</w:t>
      </w:r>
    </w:p>
    <w:p w:rsidR="007D7988" w:rsidRDefault="007D7988" w:rsidP="007D798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>2.8</w:t>
      </w:r>
      <w:r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Subnet setting, subnet-name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:demo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>-</w:t>
      </w:r>
      <w:r>
        <w:rPr>
          <w:rFonts w:ascii="Segoe UI" w:eastAsia="Times New Roman" w:hAnsi="Segoe UI" w:cs="Segoe UI"/>
          <w:color w:val="24292F"/>
          <w:sz w:val="24"/>
          <w:szCs w:val="24"/>
        </w:rPr>
        <w:t>private-subnet-02</w:t>
      </w:r>
      <w:r>
        <w:rPr>
          <w:rFonts w:ascii="Segoe UI" w:eastAsia="Times New Roman" w:hAnsi="Segoe UI" w:cs="Segoe UI"/>
          <w:color w:val="24292F"/>
          <w:sz w:val="24"/>
          <w:szCs w:val="24"/>
        </w:rPr>
        <w:t>, Availability zone select any.</w:t>
      </w:r>
    </w:p>
    <w:p w:rsidR="007451CA" w:rsidRPr="007451CA" w:rsidRDefault="007D7988" w:rsidP="00E1226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>2.9</w:t>
      </w:r>
      <w:r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subnet range 172.32</w:t>
      </w:r>
      <w:r w:rsidR="00B95304">
        <w:rPr>
          <w:rFonts w:ascii="Segoe UI" w:eastAsia="Times New Roman" w:hAnsi="Segoe UI" w:cs="Segoe UI"/>
          <w:color w:val="24292F"/>
          <w:sz w:val="24"/>
          <w:szCs w:val="24"/>
        </w:rPr>
        <w:t>.2</w:t>
      </w:r>
      <w:r>
        <w:rPr>
          <w:rFonts w:ascii="Segoe UI" w:eastAsia="Times New Roman" w:hAnsi="Segoe UI" w:cs="Segoe UI"/>
          <w:color w:val="24292F"/>
          <w:sz w:val="24"/>
          <w:szCs w:val="24"/>
        </w:rPr>
        <w:t>.0/24 and click on create subnet</w:t>
      </w:r>
      <w:r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E1226A" w:rsidRDefault="00E1226A" w:rsidP="00E1226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7451CA">
        <w:rPr>
          <w:rFonts w:ascii="Segoe UI" w:eastAsia="Times New Roman" w:hAnsi="Segoe UI" w:cs="Segoe UI"/>
          <w:b/>
          <w:color w:val="24292F"/>
          <w:sz w:val="24"/>
          <w:szCs w:val="24"/>
        </w:rPr>
        <w:t>Create 2 Route tables (By default you get one route table. Create one more for private subnet)</w:t>
      </w:r>
    </w:p>
    <w:p w:rsidR="00666150" w:rsidRDefault="00666150" w:rsidP="0066615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3.1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Click on Route table</w:t>
      </w:r>
    </w:p>
    <w:p w:rsidR="00666150" w:rsidRDefault="00666150" w:rsidP="0066615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3.2 </w:t>
      </w:r>
      <w:r w:rsidR="00BE1F00">
        <w:rPr>
          <w:rFonts w:ascii="Segoe UI" w:eastAsia="Times New Roman" w:hAnsi="Segoe UI" w:cs="Segoe UI"/>
          <w:color w:val="24292F"/>
          <w:sz w:val="24"/>
          <w:szCs w:val="24"/>
        </w:rPr>
        <w:t>Create Route Table, Name: demo-private-route_table-02, VPC: new one</w:t>
      </w:r>
    </w:p>
    <w:p w:rsidR="00BE1F00" w:rsidRDefault="00BE1F00" w:rsidP="0066615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3.3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Click on create Route Table</w:t>
      </w:r>
    </w:p>
    <w:p w:rsidR="007451CA" w:rsidRPr="007451CA" w:rsidRDefault="00F16469" w:rsidP="001E683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3.4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Edit name other Route Table as demo-public-route_table-01</w:t>
      </w:r>
    </w:p>
    <w:p w:rsidR="007451CA" w:rsidRDefault="007451CA" w:rsidP="007451C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7451CA">
        <w:rPr>
          <w:rFonts w:ascii="Segoe UI" w:eastAsia="Times New Roman" w:hAnsi="Segoe UI" w:cs="Segoe UI"/>
          <w:b/>
          <w:color w:val="24292F"/>
          <w:sz w:val="24"/>
          <w:szCs w:val="24"/>
        </w:rPr>
        <w:t>Add Internet Gateway to public route table</w:t>
      </w:r>
    </w:p>
    <w:p w:rsidR="001E6833" w:rsidRDefault="001E6833" w:rsidP="001E683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4.1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Click on Internet gateways</w:t>
      </w:r>
    </w:p>
    <w:p w:rsidR="001E6833" w:rsidRDefault="001E6833" w:rsidP="001E683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4.2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Create Internet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gateway ,Name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tag: demo-internet-gateway</w:t>
      </w:r>
    </w:p>
    <w:p w:rsidR="001E6833" w:rsidRDefault="001E6833" w:rsidP="001E683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4.3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Click on Internet gateway</w:t>
      </w:r>
    </w:p>
    <w:p w:rsidR="001E6833" w:rsidRDefault="001E6833" w:rsidP="001E683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4.4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Select the new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Internet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gateway</w:t>
      </w:r>
      <w:r w:rsidR="00421C14">
        <w:rPr>
          <w:rFonts w:ascii="Segoe UI" w:eastAsia="Times New Roman" w:hAnsi="Segoe UI" w:cs="Segoe UI"/>
          <w:color w:val="24292F"/>
          <w:sz w:val="24"/>
          <w:szCs w:val="24"/>
        </w:rPr>
        <w:t xml:space="preserve"> ,</w:t>
      </w:r>
      <w:proofErr w:type="spellStart"/>
      <w:r w:rsidR="00421C14">
        <w:rPr>
          <w:rFonts w:ascii="Segoe UI" w:eastAsia="Times New Roman" w:hAnsi="Segoe UI" w:cs="Segoe UI"/>
          <w:color w:val="24292F"/>
          <w:sz w:val="24"/>
          <w:szCs w:val="24"/>
        </w:rPr>
        <w:t>goto</w:t>
      </w:r>
      <w:proofErr w:type="spellEnd"/>
      <w:proofErr w:type="gramEnd"/>
      <w:r w:rsidR="00421C14">
        <w:rPr>
          <w:rFonts w:ascii="Segoe UI" w:eastAsia="Times New Roman" w:hAnsi="Segoe UI" w:cs="Segoe UI"/>
          <w:color w:val="24292F"/>
          <w:sz w:val="24"/>
          <w:szCs w:val="24"/>
        </w:rPr>
        <w:t xml:space="preserve"> Actions, Attach to VPC</w:t>
      </w:r>
    </w:p>
    <w:p w:rsidR="00421C14" w:rsidRDefault="00421C14" w:rsidP="00421C1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4.5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Select new VPC, click on attach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Internet gateway</w:t>
      </w:r>
    </w:p>
    <w:p w:rsidR="00421C14" w:rsidRDefault="00421C14" w:rsidP="00421C1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    (Note: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For One VPC we need allocate one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Internet gateway</w:t>
      </w:r>
      <w:r>
        <w:rPr>
          <w:rFonts w:ascii="Segoe UI" w:eastAsia="Times New Roman" w:hAnsi="Segoe UI" w:cs="Segoe UI"/>
          <w:color w:val="24292F"/>
          <w:sz w:val="24"/>
          <w:szCs w:val="24"/>
        </w:rPr>
        <w:t>)</w:t>
      </w:r>
    </w:p>
    <w:p w:rsidR="006A76C0" w:rsidRDefault="006A76C0" w:rsidP="00421C1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>5. How to Change Private Route to Public Route</w:t>
      </w:r>
    </w:p>
    <w:p w:rsidR="00421C14" w:rsidRDefault="006A76C0" w:rsidP="00421C1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>5.1</w:t>
      </w:r>
      <w:r w:rsidR="00421C14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421C14">
        <w:rPr>
          <w:rFonts w:ascii="Segoe UI" w:eastAsia="Times New Roman" w:hAnsi="Segoe UI" w:cs="Segoe UI"/>
          <w:color w:val="24292F"/>
          <w:sz w:val="24"/>
          <w:szCs w:val="24"/>
        </w:rPr>
        <w:t>Goto</w:t>
      </w:r>
      <w:proofErr w:type="spellEnd"/>
      <w:r w:rsidR="00421C14">
        <w:rPr>
          <w:rFonts w:ascii="Segoe UI" w:eastAsia="Times New Roman" w:hAnsi="Segoe UI" w:cs="Segoe UI"/>
          <w:color w:val="24292F"/>
          <w:sz w:val="24"/>
          <w:szCs w:val="24"/>
        </w:rPr>
        <w:t xml:space="preserve"> the Route Table, select demo-public-</w:t>
      </w:r>
      <w:proofErr w:type="spellStart"/>
      <w:r w:rsidR="00421C14">
        <w:rPr>
          <w:rFonts w:ascii="Segoe UI" w:eastAsia="Times New Roman" w:hAnsi="Segoe UI" w:cs="Segoe UI"/>
          <w:color w:val="24292F"/>
          <w:sz w:val="24"/>
          <w:szCs w:val="24"/>
        </w:rPr>
        <w:t>route_table</w:t>
      </w:r>
      <w:proofErr w:type="spellEnd"/>
    </w:p>
    <w:p w:rsidR="00421C14" w:rsidRDefault="00421C14" w:rsidP="00421C1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lastRenderedPageBreak/>
        <w:t xml:space="preserve"> </w:t>
      </w:r>
      <w:r w:rsidR="006A76C0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5.2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Select the route</w:t>
      </w:r>
      <w:r w:rsidR="006A76C0">
        <w:rPr>
          <w:rFonts w:ascii="Segoe UI" w:eastAsia="Times New Roman" w:hAnsi="Segoe UI" w:cs="Segoe UI"/>
          <w:color w:val="24292F"/>
          <w:sz w:val="24"/>
          <w:szCs w:val="24"/>
        </w:rPr>
        <w:t>s, click edit routes, add route select 0.0.0.0/</w:t>
      </w:r>
      <w:proofErr w:type="gramStart"/>
      <w:r w:rsidR="006A76C0">
        <w:rPr>
          <w:rFonts w:ascii="Segoe UI" w:eastAsia="Times New Roman" w:hAnsi="Segoe UI" w:cs="Segoe UI"/>
          <w:color w:val="24292F"/>
          <w:sz w:val="24"/>
          <w:szCs w:val="24"/>
        </w:rPr>
        <w:t>0 ,target</w:t>
      </w:r>
      <w:proofErr w:type="gramEnd"/>
      <w:r w:rsidR="006A76C0">
        <w:rPr>
          <w:rFonts w:ascii="Segoe UI" w:eastAsia="Times New Roman" w:hAnsi="Segoe UI" w:cs="Segoe UI"/>
          <w:color w:val="24292F"/>
          <w:sz w:val="24"/>
          <w:szCs w:val="24"/>
        </w:rPr>
        <w:t xml:space="preserve">: </w:t>
      </w:r>
      <w:r w:rsidR="006A76C0">
        <w:rPr>
          <w:rFonts w:ascii="Segoe UI" w:eastAsia="Times New Roman" w:hAnsi="Segoe UI" w:cs="Segoe UI"/>
          <w:color w:val="24292F"/>
          <w:sz w:val="24"/>
          <w:szCs w:val="24"/>
        </w:rPr>
        <w:t>Internet gateway</w:t>
      </w:r>
      <w:r w:rsidR="006A76C0">
        <w:rPr>
          <w:rFonts w:ascii="Segoe UI" w:eastAsia="Times New Roman" w:hAnsi="Segoe UI" w:cs="Segoe UI"/>
          <w:color w:val="24292F"/>
          <w:sz w:val="24"/>
          <w:szCs w:val="24"/>
        </w:rPr>
        <w:t>, click save changes</w:t>
      </w:r>
    </w:p>
    <w:p w:rsidR="00230AFD" w:rsidRPr="00230AFD" w:rsidRDefault="00230AFD" w:rsidP="00230AFD">
      <w:pPr>
        <w:pStyle w:val="ListParagraph"/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30AFD">
        <w:rPr>
          <w:rFonts w:ascii="Segoe UI" w:eastAsia="Times New Roman" w:hAnsi="Segoe UI" w:cs="Segoe UI"/>
          <w:color w:val="24292F"/>
          <w:sz w:val="24"/>
          <w:szCs w:val="24"/>
        </w:rPr>
        <w:t>Select demo-public-</w:t>
      </w:r>
      <w:proofErr w:type="spellStart"/>
      <w:r w:rsidRPr="00230AFD">
        <w:rPr>
          <w:rFonts w:ascii="Segoe UI" w:eastAsia="Times New Roman" w:hAnsi="Segoe UI" w:cs="Segoe UI"/>
          <w:color w:val="24292F"/>
          <w:sz w:val="24"/>
          <w:szCs w:val="24"/>
        </w:rPr>
        <w:t>route_table</w:t>
      </w:r>
      <w:proofErr w:type="spellEnd"/>
      <w:r w:rsidRPr="00230AFD">
        <w:rPr>
          <w:rFonts w:ascii="Segoe UI" w:eastAsia="Times New Roman" w:hAnsi="Segoe UI" w:cs="Segoe UI"/>
          <w:color w:val="24292F"/>
          <w:sz w:val="24"/>
          <w:szCs w:val="24"/>
        </w:rPr>
        <w:t xml:space="preserve"> ,click on subnet associations, select edit subnet associations</w:t>
      </w:r>
    </w:p>
    <w:p w:rsidR="00230AFD" w:rsidRPr="00230AFD" w:rsidRDefault="00230AFD" w:rsidP="00230AFD">
      <w:pPr>
        <w:pStyle w:val="ListParagraph"/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30AFD">
        <w:rPr>
          <w:rFonts w:ascii="Segoe UI" w:eastAsia="Times New Roman" w:hAnsi="Segoe UI" w:cs="Segoe UI"/>
          <w:color w:val="24292F"/>
          <w:sz w:val="24"/>
          <w:szCs w:val="24"/>
        </w:rPr>
        <w:t>Click on demo-public-subnet-01 click on save changes</w:t>
      </w:r>
    </w:p>
    <w:p w:rsidR="00230AFD" w:rsidRPr="00230AFD" w:rsidRDefault="00230AFD" w:rsidP="00230AFD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5.5</w:t>
      </w:r>
      <w:r w:rsidRPr="00230AFD">
        <w:rPr>
          <w:rFonts w:ascii="Segoe UI" w:eastAsia="Times New Roman" w:hAnsi="Segoe UI" w:cs="Segoe UI"/>
          <w:color w:val="24292F"/>
          <w:sz w:val="24"/>
          <w:szCs w:val="24"/>
        </w:rPr>
        <w:t xml:space="preserve"> Select demo-private-</w:t>
      </w:r>
      <w:proofErr w:type="spellStart"/>
      <w:proofErr w:type="gramStart"/>
      <w:r w:rsidRPr="00230AFD">
        <w:rPr>
          <w:rFonts w:ascii="Segoe UI" w:eastAsia="Times New Roman" w:hAnsi="Segoe UI" w:cs="Segoe UI"/>
          <w:color w:val="24292F"/>
          <w:sz w:val="24"/>
          <w:szCs w:val="24"/>
        </w:rPr>
        <w:t>route_table</w:t>
      </w:r>
      <w:proofErr w:type="spellEnd"/>
      <w:r w:rsidRPr="00230AFD">
        <w:rPr>
          <w:rFonts w:ascii="Segoe UI" w:eastAsia="Times New Roman" w:hAnsi="Segoe UI" w:cs="Segoe UI"/>
          <w:color w:val="24292F"/>
          <w:sz w:val="24"/>
          <w:szCs w:val="24"/>
        </w:rPr>
        <w:t xml:space="preserve"> ,click</w:t>
      </w:r>
      <w:proofErr w:type="gramEnd"/>
      <w:r w:rsidRPr="00230AFD">
        <w:rPr>
          <w:rFonts w:ascii="Segoe UI" w:eastAsia="Times New Roman" w:hAnsi="Segoe UI" w:cs="Segoe UI"/>
          <w:color w:val="24292F"/>
          <w:sz w:val="24"/>
          <w:szCs w:val="24"/>
        </w:rPr>
        <w:t xml:space="preserve"> on subnet associations, select edit subnet associations</w:t>
      </w:r>
    </w:p>
    <w:p w:rsidR="00230AFD" w:rsidRPr="006A76C0" w:rsidRDefault="00230AFD" w:rsidP="00230AFD">
      <w:pPr>
        <w:pStyle w:val="ListParagraph"/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Click on demo-private-subnet-02 click on save changes</w:t>
      </w:r>
      <w:r w:rsidRPr="006A76C0">
        <w:rPr>
          <w:rFonts w:ascii="Segoe UI" w:eastAsia="Times New Roman" w:hAnsi="Segoe UI" w:cs="Segoe UI"/>
          <w:color w:val="24292F"/>
          <w:sz w:val="24"/>
          <w:szCs w:val="24"/>
        </w:rPr>
        <w:br/>
      </w:r>
      <w:r w:rsidRPr="00D624F1">
        <w:rPr>
          <w:rFonts w:ascii="Consolas" w:eastAsia="Times New Roman" w:hAnsi="Consolas" w:cs="Courier New"/>
          <w:b/>
          <w:color w:val="24292F"/>
          <w:sz w:val="20"/>
          <w:szCs w:val="20"/>
        </w:rPr>
        <w:t>Note</w:t>
      </w:r>
      <w:r w:rsidRPr="006A76C0">
        <w:rPr>
          <w:rFonts w:ascii="Consolas" w:eastAsia="Times New Roman" w:hAnsi="Consolas" w:cs="Courier New"/>
          <w:color w:val="24292F"/>
          <w:sz w:val="20"/>
          <w:szCs w:val="20"/>
        </w:rPr>
        <w:t>:</w:t>
      </w:r>
      <w:r w:rsidRPr="006A76C0">
        <w:rPr>
          <w:rFonts w:ascii="Segoe UI" w:eastAsia="Times New Roman" w:hAnsi="Segoe UI" w:cs="Segoe UI"/>
          <w:color w:val="24292F"/>
          <w:sz w:val="24"/>
          <w:szCs w:val="24"/>
        </w:rPr>
        <w:t> Instance provisioned under public subnet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which route table is connected internet gateway</w:t>
      </w:r>
      <w:r w:rsidRPr="006A76C0">
        <w:rPr>
          <w:rFonts w:ascii="Segoe UI" w:eastAsia="Times New Roman" w:hAnsi="Segoe UI" w:cs="Segoe UI"/>
          <w:color w:val="24292F"/>
          <w:sz w:val="24"/>
          <w:szCs w:val="24"/>
        </w:rPr>
        <w:t xml:space="preserve"> is called public EC2 instance and Instance provisioned under private subnet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which route table is not connected internet gateway</w:t>
      </w:r>
      <w:r w:rsidRPr="006A76C0">
        <w:rPr>
          <w:rFonts w:ascii="Segoe UI" w:eastAsia="Times New Roman" w:hAnsi="Segoe UI" w:cs="Segoe UI"/>
          <w:color w:val="24292F"/>
          <w:sz w:val="24"/>
          <w:szCs w:val="24"/>
        </w:rPr>
        <w:t xml:space="preserve"> is called private EC2 instance.</w:t>
      </w:r>
    </w:p>
    <w:p w:rsidR="00230AFD" w:rsidRPr="007451CA" w:rsidRDefault="00230AFD" w:rsidP="00421C1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6A76C0" w:rsidRPr="00230AFD" w:rsidRDefault="007451CA" w:rsidP="00230AFD">
      <w:pPr>
        <w:pStyle w:val="ListParagraph"/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A76C0">
        <w:rPr>
          <w:rFonts w:ascii="Segoe UI" w:eastAsia="Times New Roman" w:hAnsi="Segoe UI" w:cs="Segoe UI"/>
          <w:b/>
          <w:color w:val="24292F"/>
          <w:sz w:val="24"/>
          <w:szCs w:val="24"/>
        </w:rPr>
        <w:t>Provision an EC2 instance on Each Subnet</w:t>
      </w:r>
    </w:p>
    <w:p w:rsidR="00230AFD" w:rsidRDefault="00230AFD" w:rsidP="00230AFD">
      <w:pPr>
        <w:pStyle w:val="ListParagraph"/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6.1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Goto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EC2, create EC2 instance under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network  select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new VPC and in subnet select demo-public, launch </w:t>
      </w:r>
      <w:r w:rsidR="001F3615">
        <w:rPr>
          <w:rFonts w:ascii="Segoe UI" w:eastAsia="Times New Roman" w:hAnsi="Segoe UI" w:cs="Segoe UI"/>
          <w:color w:val="24292F"/>
          <w:sz w:val="24"/>
          <w:szCs w:val="24"/>
        </w:rPr>
        <w:t>the instance</w:t>
      </w:r>
    </w:p>
    <w:p w:rsidR="001F3615" w:rsidRPr="001F3615" w:rsidRDefault="001F3615" w:rsidP="00230AFD">
      <w:pPr>
        <w:pStyle w:val="ListParagraph"/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6.2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C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reate EC2 instance under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network  select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new VPC and in subnet select demo-</w:t>
      </w:r>
      <w:r>
        <w:rPr>
          <w:rFonts w:ascii="Segoe UI" w:eastAsia="Times New Roman" w:hAnsi="Segoe UI" w:cs="Segoe UI"/>
          <w:color w:val="24292F"/>
          <w:sz w:val="24"/>
          <w:szCs w:val="24"/>
        </w:rPr>
        <w:t>Private</w:t>
      </w:r>
      <w:r>
        <w:rPr>
          <w:rFonts w:ascii="Segoe UI" w:eastAsia="Times New Roman" w:hAnsi="Segoe UI" w:cs="Segoe UI"/>
          <w:color w:val="24292F"/>
          <w:sz w:val="24"/>
          <w:szCs w:val="24"/>
        </w:rPr>
        <w:t>, launch the instance</w:t>
      </w:r>
    </w:p>
    <w:p w:rsidR="007451CA" w:rsidRPr="00B40350" w:rsidRDefault="007451CA" w:rsidP="00230AF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451CA">
        <w:rPr>
          <w:rFonts w:ascii="Segoe UI" w:eastAsia="Times New Roman" w:hAnsi="Segoe UI" w:cs="Segoe UI"/>
          <w:b/>
          <w:color w:val="24292F"/>
          <w:sz w:val="24"/>
          <w:szCs w:val="24"/>
        </w:rPr>
        <w:t>Assign Elastic IP and Connect to public</w:t>
      </w:r>
      <w:r w:rsidRPr="007451CA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7451CA">
        <w:rPr>
          <w:rFonts w:ascii="Segoe UI" w:eastAsia="Times New Roman" w:hAnsi="Segoe UI" w:cs="Segoe UI"/>
          <w:b/>
          <w:color w:val="24292F"/>
          <w:sz w:val="24"/>
          <w:szCs w:val="24"/>
        </w:rPr>
        <w:t>EC2 instance</w:t>
      </w:r>
    </w:p>
    <w:p w:rsidR="00B40350" w:rsidRDefault="00B40350" w:rsidP="00B40350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7.1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Goto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the Elastic IPs</w:t>
      </w:r>
    </w:p>
    <w:p w:rsidR="00B40350" w:rsidRDefault="00B40350" w:rsidP="00B40350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7.2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Click on allocate Elastic IP Address, click on allocate</w:t>
      </w:r>
    </w:p>
    <w:p w:rsidR="00B40350" w:rsidRDefault="00B40350" w:rsidP="00B40350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7.3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Goto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Actions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,select</w:t>
      </w:r>
      <w:proofErr w:type="spellEnd"/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associate Elastic IP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address,click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on public server</w:t>
      </w:r>
    </w:p>
    <w:p w:rsidR="00B40350" w:rsidRDefault="00B40350" w:rsidP="00B40350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7.4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Click on associate</w:t>
      </w:r>
    </w:p>
    <w:p w:rsidR="00B40350" w:rsidRPr="007451CA" w:rsidRDefault="00B40350" w:rsidP="00B40350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b/>
          <w:color w:val="24292F"/>
          <w:sz w:val="24"/>
          <w:szCs w:val="24"/>
        </w:rPr>
        <w:t>Note :</w:t>
      </w:r>
      <w:proofErr w:type="gramEnd"/>
      <w:r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in VPC always we need to use private </w:t>
      </w: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</w:rPr>
        <w:t>ip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address</w:t>
      </w:r>
    </w:p>
    <w:p w:rsidR="007451CA" w:rsidRDefault="007451CA" w:rsidP="00230AF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451CA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Copy </w:t>
      </w:r>
      <w:proofErr w:type="spellStart"/>
      <w:r w:rsidRPr="007451CA">
        <w:rPr>
          <w:rFonts w:ascii="Segoe UI" w:eastAsia="Times New Roman" w:hAnsi="Segoe UI" w:cs="Segoe UI"/>
          <w:b/>
          <w:color w:val="24292F"/>
          <w:sz w:val="24"/>
          <w:szCs w:val="24"/>
        </w:rPr>
        <w:t>keypair</w:t>
      </w:r>
      <w:proofErr w:type="spellEnd"/>
      <w:r w:rsidRPr="007451CA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onto public EC2 instance and connect to private EC2 instance</w:t>
      </w:r>
      <w:r w:rsidRPr="007451CA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AF4E1B" w:rsidRDefault="00AF4E1B" w:rsidP="00AF4E1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>8</w:t>
      </w:r>
      <w:r w:rsidRPr="00AF4E1B">
        <w:rPr>
          <w:rFonts w:ascii="Segoe UI" w:eastAsia="Times New Roman" w:hAnsi="Segoe UI" w:cs="Segoe UI"/>
          <w:color w:val="24292F"/>
          <w:sz w:val="24"/>
          <w:szCs w:val="24"/>
        </w:rPr>
        <w:t>.</w:t>
      </w:r>
      <w:r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1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To connect private server from public server</w:t>
      </w:r>
    </w:p>
    <w:p w:rsidR="00AF4E1B" w:rsidRDefault="00AF4E1B" w:rsidP="00AF4E1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>8</w:t>
      </w:r>
      <w:r w:rsidRPr="00AF4E1B">
        <w:rPr>
          <w:rFonts w:ascii="Segoe UI" w:eastAsia="Times New Roman" w:hAnsi="Segoe UI" w:cs="Segoe UI"/>
          <w:color w:val="24292F"/>
          <w:sz w:val="24"/>
          <w:szCs w:val="24"/>
        </w:rPr>
        <w:t>.</w:t>
      </w:r>
      <w:r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2 </w:t>
      </w:r>
      <w:proofErr w:type="spellStart"/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ssh</w:t>
      </w:r>
      <w:proofErr w:type="spellEnd"/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ec2-user@(we need to give private server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ip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address)</w:t>
      </w:r>
    </w:p>
    <w:p w:rsidR="00AF4E1B" w:rsidRDefault="00AF4E1B" w:rsidP="00AF4E1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lastRenderedPageBreak/>
        <w:t>8</w:t>
      </w:r>
      <w:r w:rsidRPr="00AF4E1B">
        <w:rPr>
          <w:rFonts w:ascii="Segoe UI" w:eastAsia="Times New Roman" w:hAnsi="Segoe UI" w:cs="Segoe UI"/>
          <w:color w:val="24292F"/>
          <w:sz w:val="24"/>
          <w:szCs w:val="24"/>
        </w:rPr>
        <w:t>.</w:t>
      </w:r>
      <w:r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3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To get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keypair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(cat &gt;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pemfile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name) ex: cat &gt;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demo_key.pem</w:t>
      </w:r>
      <w:proofErr w:type="spellEnd"/>
    </w:p>
    <w:p w:rsidR="00AF4E1B" w:rsidRDefault="00AF4E1B" w:rsidP="00AF4E1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     </w:t>
      </w:r>
      <w:r w:rsidRPr="00AF4E1B">
        <w:rPr>
          <w:rFonts w:ascii="Segoe UI" w:eastAsia="Times New Roman" w:hAnsi="Segoe UI" w:cs="Segoe UI"/>
          <w:color w:val="24292F"/>
          <w:sz w:val="24"/>
          <w:szCs w:val="24"/>
        </w:rPr>
        <w:t>Cop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y the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keypair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and enter</w:t>
      </w:r>
    </w:p>
    <w:p w:rsidR="00AF4E1B" w:rsidRDefault="00AF4E1B" w:rsidP="00AF4E1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AF4E1B">
        <w:rPr>
          <w:rFonts w:ascii="Segoe UI" w:eastAsia="Times New Roman" w:hAnsi="Segoe UI" w:cs="Segoe UI"/>
          <w:b/>
          <w:color w:val="24292F"/>
          <w:sz w:val="24"/>
          <w:szCs w:val="24"/>
        </w:rPr>
        <w:t>8.4</w:t>
      </w:r>
      <w:r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chmod</w:t>
      </w:r>
      <w:proofErr w:type="spellEnd"/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400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demo_key.pem</w:t>
      </w:r>
      <w:proofErr w:type="spellEnd"/>
    </w:p>
    <w:p w:rsidR="00AF4E1B" w:rsidRDefault="00AF4E1B" w:rsidP="00AF4E1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8.5 </w:t>
      </w:r>
      <w:proofErr w:type="spellStart"/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ssh</w:t>
      </w:r>
      <w:proofErr w:type="spellEnd"/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ec2-user@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(we need to give private server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ip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address)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–I demo_key.pem</w:t>
      </w:r>
      <w:bookmarkStart w:id="0" w:name="_GoBack"/>
      <w:bookmarkEnd w:id="0"/>
    </w:p>
    <w:p w:rsidR="00AF4E1B" w:rsidRPr="007451CA" w:rsidRDefault="00AF4E1B" w:rsidP="00AF4E1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7451CA" w:rsidRDefault="007451CA" w:rsidP="00F0368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  <w:sz w:val="21"/>
          <w:szCs w:val="21"/>
        </w:rPr>
      </w:pPr>
    </w:p>
    <w:p w:rsidR="00F03680" w:rsidRPr="00F03680" w:rsidRDefault="00F03680" w:rsidP="00F0368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4292F"/>
          <w:sz w:val="21"/>
          <w:szCs w:val="21"/>
        </w:rPr>
      </w:pPr>
    </w:p>
    <w:p w:rsidR="00F73244" w:rsidRDefault="00F73244"/>
    <w:sectPr w:rsidR="00F73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00D41"/>
    <w:multiLevelType w:val="multilevel"/>
    <w:tmpl w:val="2FBE1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214AA7"/>
    <w:multiLevelType w:val="multilevel"/>
    <w:tmpl w:val="559EE8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">
    <w:nsid w:val="46114FEF"/>
    <w:multiLevelType w:val="multilevel"/>
    <w:tmpl w:val="A1F24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D25A99"/>
    <w:multiLevelType w:val="multilevel"/>
    <w:tmpl w:val="BADC06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68BD6F6A"/>
    <w:multiLevelType w:val="multilevel"/>
    <w:tmpl w:val="C1CC4EC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5EE"/>
    <w:rsid w:val="00017E5C"/>
    <w:rsid w:val="00170CBC"/>
    <w:rsid w:val="001E6833"/>
    <w:rsid w:val="001F3615"/>
    <w:rsid w:val="00230AFD"/>
    <w:rsid w:val="002865EE"/>
    <w:rsid w:val="00421C14"/>
    <w:rsid w:val="004E2E69"/>
    <w:rsid w:val="00666150"/>
    <w:rsid w:val="006A76C0"/>
    <w:rsid w:val="007451CA"/>
    <w:rsid w:val="00795402"/>
    <w:rsid w:val="007D7988"/>
    <w:rsid w:val="00AF4E1B"/>
    <w:rsid w:val="00B40350"/>
    <w:rsid w:val="00B95304"/>
    <w:rsid w:val="00BE1F00"/>
    <w:rsid w:val="00D624F1"/>
    <w:rsid w:val="00E1226A"/>
    <w:rsid w:val="00F03680"/>
    <w:rsid w:val="00F16469"/>
    <w:rsid w:val="00F7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928D5-446B-443B-B347-1EE61D19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32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2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F73244"/>
  </w:style>
  <w:style w:type="paragraph" w:styleId="NormalWeb">
    <w:name w:val="Normal (Web)"/>
    <w:basedOn w:val="Normal"/>
    <w:uiPriority w:val="99"/>
    <w:semiHidden/>
    <w:unhideWhenUsed/>
    <w:rsid w:val="00F03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36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51C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45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6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Dudes co</dc:creator>
  <cp:keywords/>
  <dc:description/>
  <cp:lastModifiedBy>Dudes co</cp:lastModifiedBy>
  <cp:revision>15</cp:revision>
  <dcterms:created xsi:type="dcterms:W3CDTF">2022-07-28T12:49:00Z</dcterms:created>
  <dcterms:modified xsi:type="dcterms:W3CDTF">2022-07-28T15:08:00Z</dcterms:modified>
</cp:coreProperties>
</file>