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2"/>
          <w:szCs w:val="42"/>
          <w:rtl w:val="0"/>
        </w:rPr>
        <w:t xml:space="preserve">Day 23/180 Master arrays by solving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Smallest Positive missing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Move all negative elements to 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Number of occurrence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Count number of elements between two given elements in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First Repeating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Sum of Unique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 Students, if you are a beginner, maybe you won’t be able to solve all the problems, so it's totally ok, I will cover some of the questions in the upcoming class. So till then keep going.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etcode.com/problems/sum-of-unique-elements/" TargetMode="External"/><Relationship Id="rId10" Type="http://schemas.openxmlformats.org/officeDocument/2006/relationships/hyperlink" Target="https://practice.geeksforgeeks.org/problems/first-repeating-element4018/1?utm_source=geeksforgeeks&amp;utm_medium=article_practice_tab&amp;utm_campaign=article_practice_tab" TargetMode="External"/><Relationship Id="rId9" Type="http://schemas.openxmlformats.org/officeDocument/2006/relationships/hyperlink" Target="https://practice.geeksforgeeks.org/problems/count-number-of-elements-between-two-given-elements-in-array4044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smallest-positive-missing-number-1587115621/1?utm_source=geeksforgeeks&amp;utm_medium=ml_article_practice_tab&amp;utm_campaign=article_practice_tab" TargetMode="External"/><Relationship Id="rId7" Type="http://schemas.openxmlformats.org/officeDocument/2006/relationships/hyperlink" Target="https://practice.geeksforgeeks.org/problems/move-all-negative-elements-to-end1813/1?utm_source=geeksforgeeks&amp;utm_medium=ml_article_practice_tab&amp;utm_campaign=article_practice_tab" TargetMode="External"/><Relationship Id="rId8" Type="http://schemas.openxmlformats.org/officeDocument/2006/relationships/hyperlink" Target="https://practice.geeksforgeeks.org/problems/number-of-occurrence2259/1?utm_source=geeksforgeeks&amp;utm_medium=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