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DCC7C" w14:textId="614F9987" w:rsidR="00760C6E" w:rsidRDefault="00F74204">
      <w:r w:rsidRPr="00F74204">
        <w:rPr>
          <w:noProof/>
        </w:rPr>
        <w:drawing>
          <wp:inline distT="0" distB="0" distL="0" distR="0" wp14:anchorId="45C1B8DE" wp14:editId="09B23002">
            <wp:extent cx="5731510" cy="1311275"/>
            <wp:effectExtent l="0" t="0" r="2540" b="3175"/>
            <wp:docPr id="5176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4086" name=""/>
                    <pic:cNvPicPr/>
                  </pic:nvPicPr>
                  <pic:blipFill>
                    <a:blip r:embed="rId5"/>
                    <a:stretch>
                      <a:fillRect/>
                    </a:stretch>
                  </pic:blipFill>
                  <pic:spPr>
                    <a:xfrm>
                      <a:off x="0" y="0"/>
                      <a:ext cx="5731510" cy="1311275"/>
                    </a:xfrm>
                    <a:prstGeom prst="rect">
                      <a:avLst/>
                    </a:prstGeom>
                  </pic:spPr>
                </pic:pic>
              </a:graphicData>
            </a:graphic>
          </wp:inline>
        </w:drawing>
      </w:r>
    </w:p>
    <w:p w14:paraId="58645E35" w14:textId="306D6823" w:rsidR="00F74204" w:rsidRDefault="00F74204">
      <w:r>
        <w:t>Ex</w:t>
      </w:r>
    </w:p>
    <w:p w14:paraId="59A107C2" w14:textId="10573F91" w:rsidR="00F74204" w:rsidRDefault="00F74204">
      <w:r w:rsidRPr="00F74204">
        <w:rPr>
          <w:noProof/>
        </w:rPr>
        <w:drawing>
          <wp:inline distT="0" distB="0" distL="0" distR="0" wp14:anchorId="7E2E4AA1" wp14:editId="50F20217">
            <wp:extent cx="3228999" cy="1400185"/>
            <wp:effectExtent l="0" t="0" r="9525" b="9525"/>
            <wp:docPr id="1616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227" name=""/>
                    <pic:cNvPicPr/>
                  </pic:nvPicPr>
                  <pic:blipFill>
                    <a:blip r:embed="rId6"/>
                    <a:stretch>
                      <a:fillRect/>
                    </a:stretch>
                  </pic:blipFill>
                  <pic:spPr>
                    <a:xfrm>
                      <a:off x="0" y="0"/>
                      <a:ext cx="3228999" cy="1400185"/>
                    </a:xfrm>
                    <a:prstGeom prst="rect">
                      <a:avLst/>
                    </a:prstGeom>
                  </pic:spPr>
                </pic:pic>
              </a:graphicData>
            </a:graphic>
          </wp:inline>
        </w:drawing>
      </w:r>
    </w:p>
    <w:p w14:paraId="32B8E067" w14:textId="77777777" w:rsidR="00605A9C" w:rsidRDefault="00605A9C"/>
    <w:p w14:paraId="637B1913" w14:textId="77777777" w:rsidR="00605A9C" w:rsidRDefault="00605A9C" w:rsidP="00605A9C">
      <w:pPr>
        <w:ind w:left="-142"/>
      </w:pPr>
      <w:r w:rsidRPr="00605A9C">
        <w:drawing>
          <wp:inline distT="0" distB="0" distL="0" distR="0" wp14:anchorId="3A140510" wp14:editId="27B61056">
            <wp:extent cx="4312269" cy="2290863"/>
            <wp:effectExtent l="0" t="0" r="0" b="0"/>
            <wp:docPr id="11759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6271" name=""/>
                    <pic:cNvPicPr/>
                  </pic:nvPicPr>
                  <pic:blipFill>
                    <a:blip r:embed="rId7"/>
                    <a:stretch>
                      <a:fillRect/>
                    </a:stretch>
                  </pic:blipFill>
                  <pic:spPr>
                    <a:xfrm>
                      <a:off x="0" y="0"/>
                      <a:ext cx="4333734" cy="2302266"/>
                    </a:xfrm>
                    <a:prstGeom prst="rect">
                      <a:avLst/>
                    </a:prstGeom>
                  </pic:spPr>
                </pic:pic>
              </a:graphicData>
            </a:graphic>
          </wp:inline>
        </w:drawing>
      </w:r>
    </w:p>
    <w:p w14:paraId="6C551894" w14:textId="77777777" w:rsidR="00605A9C" w:rsidRDefault="00605A9C" w:rsidP="00605A9C">
      <w:pPr>
        <w:ind w:left="-142"/>
      </w:pPr>
    </w:p>
    <w:p w14:paraId="1D83BF21" w14:textId="4DA7A624" w:rsidR="00605A9C" w:rsidRDefault="00605A9C" w:rsidP="00605A9C">
      <w:pPr>
        <w:ind w:left="-142"/>
      </w:pPr>
      <w:r w:rsidRPr="00605A9C">
        <w:drawing>
          <wp:inline distT="0" distB="0" distL="0" distR="0" wp14:anchorId="339DA3D9" wp14:editId="3FFAD06D">
            <wp:extent cx="2548647" cy="325273"/>
            <wp:effectExtent l="0" t="0" r="4445" b="0"/>
            <wp:docPr id="17888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266" name=""/>
                    <pic:cNvPicPr/>
                  </pic:nvPicPr>
                  <pic:blipFill>
                    <a:blip r:embed="rId8"/>
                    <a:stretch>
                      <a:fillRect/>
                    </a:stretch>
                  </pic:blipFill>
                  <pic:spPr>
                    <a:xfrm>
                      <a:off x="0" y="0"/>
                      <a:ext cx="2764826" cy="352863"/>
                    </a:xfrm>
                    <a:prstGeom prst="rect">
                      <a:avLst/>
                    </a:prstGeom>
                  </pic:spPr>
                </pic:pic>
              </a:graphicData>
            </a:graphic>
          </wp:inline>
        </w:drawing>
      </w:r>
    </w:p>
    <w:p w14:paraId="62229296" w14:textId="1AF1D2F9" w:rsidR="00605A9C" w:rsidRDefault="00605A9C" w:rsidP="00605A9C">
      <w:pPr>
        <w:ind w:left="-142"/>
      </w:pPr>
      <w:r w:rsidRPr="00605A9C">
        <w:drawing>
          <wp:inline distT="0" distB="0" distL="0" distR="0" wp14:anchorId="4A3753DA" wp14:editId="584B2781">
            <wp:extent cx="4207213" cy="1902195"/>
            <wp:effectExtent l="0" t="0" r="3175" b="3175"/>
            <wp:docPr id="7619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76525" name=""/>
                    <pic:cNvPicPr/>
                  </pic:nvPicPr>
                  <pic:blipFill>
                    <a:blip r:embed="rId9"/>
                    <a:stretch>
                      <a:fillRect/>
                    </a:stretch>
                  </pic:blipFill>
                  <pic:spPr>
                    <a:xfrm>
                      <a:off x="0" y="0"/>
                      <a:ext cx="4236573" cy="1915470"/>
                    </a:xfrm>
                    <a:prstGeom prst="rect">
                      <a:avLst/>
                    </a:prstGeom>
                  </pic:spPr>
                </pic:pic>
              </a:graphicData>
            </a:graphic>
          </wp:inline>
        </w:drawing>
      </w:r>
    </w:p>
    <w:p w14:paraId="6D863A97" w14:textId="77777777" w:rsidR="00605A9C" w:rsidRDefault="00605A9C" w:rsidP="00605A9C">
      <w:pPr>
        <w:ind w:left="-142"/>
      </w:pPr>
    </w:p>
    <w:p w14:paraId="14B3E798" w14:textId="047DE9FD" w:rsidR="00F74204" w:rsidRDefault="00F74204" w:rsidP="00605A9C">
      <w:pPr>
        <w:ind w:left="-142"/>
      </w:pPr>
      <w:r w:rsidRPr="00F74204">
        <w:rPr>
          <w:noProof/>
        </w:rPr>
        <w:lastRenderedPageBreak/>
        <w:drawing>
          <wp:inline distT="0" distB="0" distL="0" distR="0" wp14:anchorId="68ECC6B5" wp14:editId="73C386DE">
            <wp:extent cx="3642995" cy="1948504"/>
            <wp:effectExtent l="0" t="0" r="0" b="0"/>
            <wp:docPr id="18435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74611" name=""/>
                    <pic:cNvPicPr/>
                  </pic:nvPicPr>
                  <pic:blipFill>
                    <a:blip r:embed="rId10"/>
                    <a:stretch>
                      <a:fillRect/>
                    </a:stretch>
                  </pic:blipFill>
                  <pic:spPr>
                    <a:xfrm>
                      <a:off x="0" y="0"/>
                      <a:ext cx="3662861" cy="1959130"/>
                    </a:xfrm>
                    <a:prstGeom prst="rect">
                      <a:avLst/>
                    </a:prstGeom>
                  </pic:spPr>
                </pic:pic>
              </a:graphicData>
            </a:graphic>
          </wp:inline>
        </w:drawing>
      </w:r>
    </w:p>
    <w:p w14:paraId="24135962" w14:textId="77777777" w:rsidR="00631AD1" w:rsidRDefault="00631AD1"/>
    <w:p w14:paraId="079D88D0" w14:textId="0C84758A" w:rsidR="00631AD1" w:rsidRDefault="00631AD1">
      <w:pPr>
        <w:rPr>
          <w:b/>
          <w:bCs/>
        </w:rPr>
      </w:pPr>
      <w:r w:rsidRPr="00631AD1">
        <w:rPr>
          <w:b/>
          <w:bCs/>
        </w:rPr>
        <w:t xml:space="preserve">Git </w:t>
      </w:r>
      <w:r>
        <w:rPr>
          <w:b/>
          <w:bCs/>
        </w:rPr>
        <w:t>steps to use in FIS environment</w:t>
      </w:r>
      <w:r w:rsidRPr="00631AD1">
        <w:rPr>
          <w:b/>
          <w:bCs/>
        </w:rPr>
        <w:t>:</w:t>
      </w:r>
    </w:p>
    <w:p w14:paraId="56FC6A76" w14:textId="50F93E10" w:rsidR="00631AD1" w:rsidRPr="00631AD1" w:rsidRDefault="00631AD1" w:rsidP="00631AD1">
      <w:pPr>
        <w:pStyle w:val="ListParagraph"/>
        <w:numPr>
          <w:ilvl w:val="0"/>
          <w:numId w:val="3"/>
        </w:numPr>
      </w:pPr>
      <w:r w:rsidRPr="00631AD1">
        <w:t>Apply proxy</w:t>
      </w:r>
    </w:p>
    <w:p w14:paraId="0D86D211" w14:textId="216A81C6" w:rsidR="00631AD1" w:rsidRDefault="00631AD1" w:rsidP="00631AD1">
      <w:pPr>
        <w:pStyle w:val="ListParagraph"/>
      </w:pPr>
      <w:r>
        <w:t>g</w:t>
      </w:r>
      <w:r w:rsidRPr="00631AD1">
        <w:t>it</w:t>
      </w:r>
      <w:r>
        <w:t xml:space="preserve"> config </w:t>
      </w:r>
      <w:r w:rsidR="006831D3">
        <w:t>--</w:t>
      </w:r>
      <w:r>
        <w:t xml:space="preserve">global https.proxy </w:t>
      </w:r>
      <w:hyperlink r:id="rId11" w:anchor=":pswd@proxy.fnfis.com:8080" w:history="1">
        <w:r w:rsidRPr="00544297">
          <w:rPr>
            <w:rStyle w:val="Hyperlink"/>
          </w:rPr>
          <w:t>https://e#:pswd@proxy.fnfis.com:8080</w:t>
        </w:r>
      </w:hyperlink>
    </w:p>
    <w:p w14:paraId="74888B71" w14:textId="49D3BA56" w:rsidR="00631AD1" w:rsidRPr="00631AD1" w:rsidRDefault="00631AD1" w:rsidP="00631AD1">
      <w:pPr>
        <w:pStyle w:val="ListParagraph"/>
      </w:pPr>
      <w:r>
        <w:t>g</w:t>
      </w:r>
      <w:r w:rsidRPr="00631AD1">
        <w:t>it</w:t>
      </w:r>
      <w:r>
        <w:t xml:space="preserve"> config </w:t>
      </w:r>
      <w:r w:rsidR="006831D3">
        <w:t>--</w:t>
      </w:r>
      <w:r>
        <w:t>global http.proxy http://e#:pswd@proxy.fnfis.com:8080</w:t>
      </w:r>
    </w:p>
    <w:p w14:paraId="64F1D3BB" w14:textId="77777777" w:rsidR="00631AD1" w:rsidRDefault="00631AD1" w:rsidP="00631AD1">
      <w:pPr>
        <w:pStyle w:val="ListParagraph"/>
      </w:pPr>
    </w:p>
    <w:p w14:paraId="1A665688" w14:textId="4AFE58AE" w:rsidR="00631AD1" w:rsidRDefault="00631AD1" w:rsidP="00631AD1">
      <w:pPr>
        <w:pStyle w:val="ListParagraph"/>
        <w:numPr>
          <w:ilvl w:val="0"/>
          <w:numId w:val="4"/>
        </w:numPr>
      </w:pPr>
      <w:r>
        <w:t>In fisdev.local environment like TA8 above lines are OK, but for client.local environment like WEBSTER, CFC:</w:t>
      </w:r>
    </w:p>
    <w:p w14:paraId="0DC46FA7" w14:textId="01E0AC49" w:rsidR="00631AD1" w:rsidRDefault="00631AD1" w:rsidP="00631AD1">
      <w:pPr>
        <w:pStyle w:val="ListParagraph"/>
        <w:ind w:left="1440"/>
      </w:pPr>
      <w:r w:rsidRPr="006831D3">
        <w:rPr>
          <w:b/>
          <w:bCs/>
        </w:rPr>
        <w:t>Proxy.fnfis.com</w:t>
      </w:r>
      <w:r>
        <w:t xml:space="preserve"> should be replaced by </w:t>
      </w:r>
      <w:r w:rsidR="006831D3" w:rsidRPr="006831D3">
        <w:rPr>
          <w:b/>
          <w:bCs/>
        </w:rPr>
        <w:t>proxy.prod.local</w:t>
      </w:r>
      <w:r w:rsidR="006831D3">
        <w:t xml:space="preserve"> </w:t>
      </w:r>
    </w:p>
    <w:p w14:paraId="24B7C1A8" w14:textId="77777777" w:rsidR="006831D3" w:rsidRDefault="006831D3" w:rsidP="006831D3">
      <w:pPr>
        <w:pStyle w:val="ListParagraph"/>
      </w:pPr>
    </w:p>
    <w:tbl>
      <w:tblPr>
        <w:tblStyle w:val="TableGrid"/>
        <w:tblW w:w="10490" w:type="dxa"/>
        <w:tblInd w:w="-1139" w:type="dxa"/>
        <w:tblLook w:val="04A0" w:firstRow="1" w:lastRow="0" w:firstColumn="1" w:lastColumn="0" w:noHBand="0" w:noVBand="1"/>
      </w:tblPr>
      <w:tblGrid>
        <w:gridCol w:w="5245"/>
        <w:gridCol w:w="5245"/>
      </w:tblGrid>
      <w:tr w:rsidR="006831D3" w14:paraId="4ACB3A61" w14:textId="77777777" w:rsidTr="006831D3">
        <w:tc>
          <w:tcPr>
            <w:tcW w:w="5245" w:type="dxa"/>
          </w:tcPr>
          <w:p w14:paraId="74A6783F" w14:textId="7B2CCCA2" w:rsidR="006831D3" w:rsidRPr="006831D3" w:rsidRDefault="006831D3" w:rsidP="006831D3">
            <w:pPr>
              <w:pStyle w:val="ListParagraph"/>
              <w:ind w:left="0"/>
              <w:rPr>
                <w:b/>
                <w:bCs/>
              </w:rPr>
            </w:pPr>
            <w:r w:rsidRPr="006831D3">
              <w:rPr>
                <w:b/>
                <w:bCs/>
              </w:rPr>
              <w:t>In fisdev.local environment like TA8</w:t>
            </w:r>
          </w:p>
        </w:tc>
        <w:tc>
          <w:tcPr>
            <w:tcW w:w="5245" w:type="dxa"/>
          </w:tcPr>
          <w:p w14:paraId="315FFF20" w14:textId="0B332927" w:rsidR="006831D3" w:rsidRPr="006831D3" w:rsidRDefault="006831D3" w:rsidP="006831D3">
            <w:pPr>
              <w:pStyle w:val="ListParagraph"/>
              <w:ind w:left="0"/>
              <w:rPr>
                <w:b/>
                <w:bCs/>
              </w:rPr>
            </w:pPr>
            <w:r w:rsidRPr="006831D3">
              <w:rPr>
                <w:b/>
                <w:bCs/>
              </w:rPr>
              <w:t>in client.local environment like WEBSTER, CFC</w:t>
            </w:r>
          </w:p>
        </w:tc>
      </w:tr>
      <w:tr w:rsidR="006831D3" w14:paraId="7ECCB7E0" w14:textId="77777777" w:rsidTr="006831D3">
        <w:tc>
          <w:tcPr>
            <w:tcW w:w="5245" w:type="dxa"/>
          </w:tcPr>
          <w:p w14:paraId="7DEAF297" w14:textId="12F35DBE" w:rsidR="006831D3" w:rsidRDefault="006831D3" w:rsidP="006831D3">
            <w:pPr>
              <w:rPr>
                <w:sz w:val="16"/>
                <w:szCs w:val="16"/>
              </w:rPr>
            </w:pPr>
            <w:r w:rsidRPr="006831D3">
              <w:rPr>
                <w:sz w:val="16"/>
                <w:szCs w:val="16"/>
              </w:rPr>
              <w:t xml:space="preserve">git config </w:t>
            </w:r>
            <w:r>
              <w:rPr>
                <w:sz w:val="16"/>
                <w:szCs w:val="16"/>
              </w:rPr>
              <w:t>--</w:t>
            </w:r>
            <w:r w:rsidRPr="006831D3">
              <w:rPr>
                <w:sz w:val="16"/>
                <w:szCs w:val="16"/>
              </w:rPr>
              <w:t xml:space="preserve">global https.proxy </w:t>
            </w:r>
            <w:hyperlink r:id="rId12" w:anchor=":pswd@proxy.fnfis.com:8080" w:history="1">
              <w:r w:rsidRPr="006831D3">
                <w:rPr>
                  <w:rStyle w:val="Hyperlink"/>
                  <w:sz w:val="16"/>
                  <w:szCs w:val="16"/>
                </w:rPr>
                <w:t>https://e#:pswd@proxy.fnfis.com:8080</w:t>
              </w:r>
            </w:hyperlink>
          </w:p>
          <w:p w14:paraId="0151EDF2" w14:textId="06A9D523" w:rsidR="006831D3" w:rsidRDefault="006831D3" w:rsidP="002A7BE7">
            <w:pPr>
              <w:spacing w:after="160" w:line="259" w:lineRule="auto"/>
              <w:rPr>
                <w:sz w:val="16"/>
                <w:szCs w:val="16"/>
              </w:rPr>
            </w:pPr>
            <w:r w:rsidRPr="006831D3">
              <w:rPr>
                <w:sz w:val="16"/>
                <w:szCs w:val="16"/>
              </w:rPr>
              <w:t xml:space="preserve">git config </w:t>
            </w:r>
            <w:r>
              <w:rPr>
                <w:sz w:val="16"/>
                <w:szCs w:val="16"/>
              </w:rPr>
              <w:t>--</w:t>
            </w:r>
            <w:r w:rsidRPr="006831D3">
              <w:rPr>
                <w:sz w:val="16"/>
                <w:szCs w:val="16"/>
              </w:rPr>
              <w:t xml:space="preserve">global http.proxy </w:t>
            </w:r>
            <w:hyperlink r:id="rId13" w:anchor=":pswd@proxy.fnfis.com:8080" w:history="1">
              <w:r w:rsidR="002A7BE7" w:rsidRPr="00544297">
                <w:rPr>
                  <w:rStyle w:val="Hyperlink"/>
                  <w:sz w:val="16"/>
                  <w:szCs w:val="16"/>
                </w:rPr>
                <w:t>http://e#:pswd@proxy.fnfis.com:8080</w:t>
              </w:r>
            </w:hyperlink>
          </w:p>
          <w:p w14:paraId="4530833B" w14:textId="77777777" w:rsidR="002A7BE7" w:rsidRDefault="002A7BE7" w:rsidP="002A7BE7">
            <w:pPr>
              <w:spacing w:after="160" w:line="259" w:lineRule="auto"/>
              <w:rPr>
                <w:sz w:val="16"/>
                <w:szCs w:val="16"/>
              </w:rPr>
            </w:pPr>
            <w:r>
              <w:rPr>
                <w:sz w:val="16"/>
                <w:szCs w:val="16"/>
              </w:rPr>
              <w:t>in above lines:</w:t>
            </w:r>
          </w:p>
          <w:p w14:paraId="0A6F17BD" w14:textId="77777777" w:rsidR="002A7BE7" w:rsidRDefault="002A7BE7" w:rsidP="002A7BE7">
            <w:pPr>
              <w:spacing w:after="160" w:line="259" w:lineRule="auto"/>
              <w:rPr>
                <w:sz w:val="16"/>
                <w:szCs w:val="16"/>
              </w:rPr>
            </w:pPr>
            <w:r>
              <w:rPr>
                <w:sz w:val="16"/>
                <w:szCs w:val="16"/>
              </w:rPr>
              <w:t>e# = e5721153</w:t>
            </w:r>
          </w:p>
          <w:p w14:paraId="7AA7AA11" w14:textId="60F5952A" w:rsidR="002A7BE7" w:rsidRDefault="002A7BE7" w:rsidP="002A7BE7">
            <w:pPr>
              <w:spacing w:after="160" w:line="259" w:lineRule="auto"/>
              <w:rPr>
                <w:sz w:val="16"/>
                <w:szCs w:val="16"/>
              </w:rPr>
            </w:pPr>
            <w:r>
              <w:rPr>
                <w:sz w:val="16"/>
                <w:szCs w:val="16"/>
              </w:rPr>
              <w:t>pswd = P@ssw0rd@9992284742 (means pswd of system)</w:t>
            </w:r>
          </w:p>
          <w:p w14:paraId="718B6736" w14:textId="5E0455B9" w:rsidR="002A7BE7" w:rsidRPr="002A7BE7" w:rsidRDefault="002A7BE7" w:rsidP="002A7BE7">
            <w:pPr>
              <w:spacing w:after="160" w:line="259" w:lineRule="auto"/>
              <w:rPr>
                <w:sz w:val="16"/>
                <w:szCs w:val="16"/>
              </w:rPr>
            </w:pPr>
          </w:p>
        </w:tc>
        <w:tc>
          <w:tcPr>
            <w:tcW w:w="5245" w:type="dxa"/>
          </w:tcPr>
          <w:p w14:paraId="753E9DCD" w14:textId="1ED000D4" w:rsidR="002A7BE7" w:rsidRPr="002A7BE7" w:rsidRDefault="002A7BE7" w:rsidP="002A7BE7">
            <w:pPr>
              <w:rPr>
                <w:sz w:val="16"/>
                <w:szCs w:val="16"/>
              </w:rPr>
            </w:pPr>
            <w:r w:rsidRPr="002A7BE7">
              <w:rPr>
                <w:sz w:val="16"/>
                <w:szCs w:val="16"/>
              </w:rPr>
              <w:t xml:space="preserve">git config </w:t>
            </w:r>
            <w:r>
              <w:rPr>
                <w:sz w:val="16"/>
                <w:szCs w:val="16"/>
              </w:rPr>
              <w:t>--</w:t>
            </w:r>
            <w:r w:rsidRPr="002A7BE7">
              <w:rPr>
                <w:sz w:val="16"/>
                <w:szCs w:val="16"/>
              </w:rPr>
              <w:t xml:space="preserve">global https.proxy </w:t>
            </w:r>
            <w:hyperlink r:id="rId14" w:anchor=":pswd@proxy.prod.local:8080" w:history="1">
              <w:r w:rsidRPr="002A7BE7">
                <w:rPr>
                  <w:rStyle w:val="Hyperlink"/>
                  <w:sz w:val="16"/>
                  <w:szCs w:val="16"/>
                </w:rPr>
                <w:t>https://e#:pswd@proxy.prod.local:8080</w:t>
              </w:r>
            </w:hyperlink>
          </w:p>
          <w:p w14:paraId="7E38BD53" w14:textId="573FE6D2" w:rsidR="002A7BE7" w:rsidRPr="002A7BE7" w:rsidRDefault="002A7BE7" w:rsidP="002A7BE7">
            <w:pPr>
              <w:rPr>
                <w:sz w:val="16"/>
                <w:szCs w:val="16"/>
              </w:rPr>
            </w:pPr>
            <w:r w:rsidRPr="002A7BE7">
              <w:rPr>
                <w:sz w:val="16"/>
                <w:szCs w:val="16"/>
              </w:rPr>
              <w:t xml:space="preserve">git config </w:t>
            </w:r>
            <w:r>
              <w:rPr>
                <w:sz w:val="16"/>
                <w:szCs w:val="16"/>
              </w:rPr>
              <w:t>--</w:t>
            </w:r>
            <w:r w:rsidRPr="002A7BE7">
              <w:rPr>
                <w:sz w:val="16"/>
                <w:szCs w:val="16"/>
              </w:rPr>
              <w:t xml:space="preserve">global http.proxy </w:t>
            </w:r>
            <w:hyperlink r:id="rId15" w:anchor=":pswd@proxy.prod.local:8080" w:history="1">
              <w:r w:rsidRPr="002A7BE7">
                <w:rPr>
                  <w:rStyle w:val="Hyperlink"/>
                  <w:sz w:val="16"/>
                  <w:szCs w:val="16"/>
                </w:rPr>
                <w:t>http://e#:pswd@proxy.prod.local:8080</w:t>
              </w:r>
            </w:hyperlink>
          </w:p>
          <w:p w14:paraId="478559F7" w14:textId="77777777" w:rsidR="006831D3" w:rsidRDefault="006831D3" w:rsidP="006831D3">
            <w:pPr>
              <w:pStyle w:val="ListParagraph"/>
              <w:ind w:left="0"/>
            </w:pPr>
          </w:p>
          <w:p w14:paraId="0E51FDBD" w14:textId="77777777" w:rsidR="002A7BE7" w:rsidRDefault="002A7BE7" w:rsidP="002A7BE7">
            <w:pPr>
              <w:spacing w:after="160" w:line="259" w:lineRule="auto"/>
              <w:rPr>
                <w:sz w:val="16"/>
                <w:szCs w:val="16"/>
              </w:rPr>
            </w:pPr>
            <w:r>
              <w:rPr>
                <w:sz w:val="16"/>
                <w:szCs w:val="16"/>
              </w:rPr>
              <w:t>in above lines:</w:t>
            </w:r>
          </w:p>
          <w:p w14:paraId="7A8005B0" w14:textId="77777777" w:rsidR="002A7BE7" w:rsidRDefault="002A7BE7" w:rsidP="002A7BE7">
            <w:pPr>
              <w:spacing w:after="160" w:line="259" w:lineRule="auto"/>
              <w:rPr>
                <w:sz w:val="16"/>
                <w:szCs w:val="16"/>
              </w:rPr>
            </w:pPr>
            <w:r>
              <w:rPr>
                <w:sz w:val="16"/>
                <w:szCs w:val="16"/>
              </w:rPr>
              <w:t>e# = e5721153</w:t>
            </w:r>
          </w:p>
          <w:p w14:paraId="0C0389DE" w14:textId="44F01C00" w:rsidR="002A7BE7" w:rsidRPr="002A7BE7" w:rsidRDefault="002A7BE7" w:rsidP="002A7BE7">
            <w:pPr>
              <w:pStyle w:val="ListParagraph"/>
              <w:ind w:left="0"/>
              <w:rPr>
                <w:sz w:val="16"/>
                <w:szCs w:val="16"/>
              </w:rPr>
            </w:pPr>
            <w:r>
              <w:rPr>
                <w:sz w:val="16"/>
                <w:szCs w:val="16"/>
              </w:rPr>
              <w:t>pswd = Vista#24Automation  (means admin pswd of server)</w:t>
            </w:r>
          </w:p>
        </w:tc>
      </w:tr>
    </w:tbl>
    <w:p w14:paraId="5010962B" w14:textId="1035AECB" w:rsidR="006831D3" w:rsidRDefault="00BB1094" w:rsidP="006831D3">
      <w:pPr>
        <w:pStyle w:val="ListParagraph"/>
      </w:pPr>
      <w:r>
        <w:t>Proxy can not be resolved if Password contains special character, so you have to replace those special characters with corresponding % symbol e.g.</w:t>
      </w:r>
    </w:p>
    <w:p w14:paraId="5219F38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Space</w:t>
      </w:r>
      <w:r w:rsidRPr="00BB1094">
        <w:rPr>
          <w:rFonts w:ascii="Segoe UI" w:eastAsia="Times New Roman" w:hAnsi="Segoe UI" w:cs="Segoe UI"/>
          <w:color w:val="0D0D0D"/>
          <w:kern w:val="0"/>
          <w:sz w:val="16"/>
          <w:szCs w:val="16"/>
          <w:lang w:eastAsia="en-IN" w:bidi="ar-SA"/>
          <w14:ligatures w14:val="none"/>
        </w:rPr>
        <w:t>: %20</w:t>
      </w:r>
    </w:p>
    <w:p w14:paraId="48A0F988"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Exclamation mark (!)</w:t>
      </w:r>
      <w:r w:rsidRPr="00BB1094">
        <w:rPr>
          <w:rFonts w:ascii="Segoe UI" w:eastAsia="Times New Roman" w:hAnsi="Segoe UI" w:cs="Segoe UI"/>
          <w:color w:val="0D0D0D"/>
          <w:kern w:val="0"/>
          <w:sz w:val="16"/>
          <w:szCs w:val="16"/>
          <w:lang w:eastAsia="en-IN" w:bidi="ar-SA"/>
          <w14:ligatures w14:val="none"/>
        </w:rPr>
        <w:t>: %21</w:t>
      </w:r>
    </w:p>
    <w:p w14:paraId="6291AEAC"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Double quote (")</w:t>
      </w:r>
      <w:r w:rsidRPr="00BB1094">
        <w:rPr>
          <w:rFonts w:ascii="Segoe UI" w:eastAsia="Times New Roman" w:hAnsi="Segoe UI" w:cs="Segoe UI"/>
          <w:color w:val="0D0D0D"/>
          <w:kern w:val="0"/>
          <w:sz w:val="16"/>
          <w:szCs w:val="16"/>
          <w:lang w:eastAsia="en-IN" w:bidi="ar-SA"/>
          <w14:ligatures w14:val="none"/>
        </w:rPr>
        <w:t>: %22</w:t>
      </w:r>
    </w:p>
    <w:p w14:paraId="09E6D54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Hash or pound sign (#)</w:t>
      </w:r>
      <w:r w:rsidRPr="00BB1094">
        <w:rPr>
          <w:rFonts w:ascii="Segoe UI" w:eastAsia="Times New Roman" w:hAnsi="Segoe UI" w:cs="Segoe UI"/>
          <w:color w:val="0D0D0D"/>
          <w:kern w:val="0"/>
          <w:sz w:val="16"/>
          <w:szCs w:val="16"/>
          <w:lang w:eastAsia="en-IN" w:bidi="ar-SA"/>
          <w14:ligatures w14:val="none"/>
        </w:rPr>
        <w:t>: %23</w:t>
      </w:r>
    </w:p>
    <w:p w14:paraId="7790C1A2"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Dollar sign ($)</w:t>
      </w:r>
      <w:r w:rsidRPr="00BB1094">
        <w:rPr>
          <w:rFonts w:ascii="Segoe UI" w:eastAsia="Times New Roman" w:hAnsi="Segoe UI" w:cs="Segoe UI"/>
          <w:color w:val="0D0D0D"/>
          <w:kern w:val="0"/>
          <w:sz w:val="16"/>
          <w:szCs w:val="16"/>
          <w:lang w:eastAsia="en-IN" w:bidi="ar-SA"/>
          <w14:ligatures w14:val="none"/>
        </w:rPr>
        <w:t>: %24</w:t>
      </w:r>
    </w:p>
    <w:p w14:paraId="07615094"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Percent sign (%)</w:t>
      </w:r>
      <w:r w:rsidRPr="00BB1094">
        <w:rPr>
          <w:rFonts w:ascii="Segoe UI" w:eastAsia="Times New Roman" w:hAnsi="Segoe UI" w:cs="Segoe UI"/>
          <w:color w:val="0D0D0D"/>
          <w:kern w:val="0"/>
          <w:sz w:val="16"/>
          <w:szCs w:val="16"/>
          <w:lang w:eastAsia="en-IN" w:bidi="ar-SA"/>
          <w14:ligatures w14:val="none"/>
        </w:rPr>
        <w:t>: %25</w:t>
      </w:r>
    </w:p>
    <w:p w14:paraId="3B5CE07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Ampersand (&amp;)</w:t>
      </w:r>
      <w:r w:rsidRPr="00BB1094">
        <w:rPr>
          <w:rFonts w:ascii="Segoe UI" w:eastAsia="Times New Roman" w:hAnsi="Segoe UI" w:cs="Segoe UI"/>
          <w:color w:val="0D0D0D"/>
          <w:kern w:val="0"/>
          <w:sz w:val="16"/>
          <w:szCs w:val="16"/>
          <w:lang w:eastAsia="en-IN" w:bidi="ar-SA"/>
          <w14:ligatures w14:val="none"/>
        </w:rPr>
        <w:t>: %26</w:t>
      </w:r>
    </w:p>
    <w:p w14:paraId="751BC629"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Single quote (')</w:t>
      </w:r>
      <w:r w:rsidRPr="00BB1094">
        <w:rPr>
          <w:rFonts w:ascii="Segoe UI" w:eastAsia="Times New Roman" w:hAnsi="Segoe UI" w:cs="Segoe UI"/>
          <w:color w:val="0D0D0D"/>
          <w:kern w:val="0"/>
          <w:sz w:val="16"/>
          <w:szCs w:val="16"/>
          <w:lang w:eastAsia="en-IN" w:bidi="ar-SA"/>
          <w14:ligatures w14:val="none"/>
        </w:rPr>
        <w:t>: %27</w:t>
      </w:r>
    </w:p>
    <w:p w14:paraId="458E150C"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parenthesis (()</w:t>
      </w:r>
      <w:r w:rsidRPr="00BB1094">
        <w:rPr>
          <w:rFonts w:ascii="Segoe UI" w:eastAsia="Times New Roman" w:hAnsi="Segoe UI" w:cs="Segoe UI"/>
          <w:color w:val="0D0D0D"/>
          <w:kern w:val="0"/>
          <w:sz w:val="16"/>
          <w:szCs w:val="16"/>
          <w:lang w:eastAsia="en-IN" w:bidi="ar-SA"/>
          <w14:ligatures w14:val="none"/>
        </w:rPr>
        <w:t>: %28</w:t>
      </w:r>
    </w:p>
    <w:p w14:paraId="76CA347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parenthesis ())</w:t>
      </w:r>
      <w:r w:rsidRPr="00BB1094">
        <w:rPr>
          <w:rFonts w:ascii="Segoe UI" w:eastAsia="Times New Roman" w:hAnsi="Segoe UI" w:cs="Segoe UI"/>
          <w:color w:val="0D0D0D"/>
          <w:kern w:val="0"/>
          <w:sz w:val="16"/>
          <w:szCs w:val="16"/>
          <w:lang w:eastAsia="en-IN" w:bidi="ar-SA"/>
          <w14:ligatures w14:val="none"/>
        </w:rPr>
        <w:t>: %29</w:t>
      </w:r>
    </w:p>
    <w:p w14:paraId="464BA188"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Asterisk (*)</w:t>
      </w:r>
      <w:r w:rsidRPr="00BB1094">
        <w:rPr>
          <w:rFonts w:ascii="Segoe UI" w:eastAsia="Times New Roman" w:hAnsi="Segoe UI" w:cs="Segoe UI"/>
          <w:color w:val="0D0D0D"/>
          <w:kern w:val="0"/>
          <w:sz w:val="16"/>
          <w:szCs w:val="16"/>
          <w:lang w:eastAsia="en-IN" w:bidi="ar-SA"/>
          <w14:ligatures w14:val="none"/>
        </w:rPr>
        <w:t>: %2A</w:t>
      </w:r>
    </w:p>
    <w:p w14:paraId="5E80B240"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Plus sign (+)</w:t>
      </w:r>
      <w:r w:rsidRPr="00BB1094">
        <w:rPr>
          <w:rFonts w:ascii="Segoe UI" w:eastAsia="Times New Roman" w:hAnsi="Segoe UI" w:cs="Segoe UI"/>
          <w:color w:val="0D0D0D"/>
          <w:kern w:val="0"/>
          <w:sz w:val="16"/>
          <w:szCs w:val="16"/>
          <w:lang w:eastAsia="en-IN" w:bidi="ar-SA"/>
          <w14:ligatures w14:val="none"/>
        </w:rPr>
        <w:t>: %2B</w:t>
      </w:r>
    </w:p>
    <w:p w14:paraId="0A4324E9"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Comma (,)</w:t>
      </w:r>
      <w:r w:rsidRPr="00BB1094">
        <w:rPr>
          <w:rFonts w:ascii="Segoe UI" w:eastAsia="Times New Roman" w:hAnsi="Segoe UI" w:cs="Segoe UI"/>
          <w:color w:val="0D0D0D"/>
          <w:kern w:val="0"/>
          <w:sz w:val="16"/>
          <w:szCs w:val="16"/>
          <w:lang w:eastAsia="en-IN" w:bidi="ar-SA"/>
          <w14:ligatures w14:val="none"/>
        </w:rPr>
        <w:t>: %2C</w:t>
      </w:r>
    </w:p>
    <w:p w14:paraId="4CEBA216"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Hyphen (-)</w:t>
      </w:r>
      <w:r w:rsidRPr="00BB1094">
        <w:rPr>
          <w:rFonts w:ascii="Segoe UI" w:eastAsia="Times New Roman" w:hAnsi="Segoe UI" w:cs="Segoe UI"/>
          <w:color w:val="0D0D0D"/>
          <w:kern w:val="0"/>
          <w:sz w:val="16"/>
          <w:szCs w:val="16"/>
          <w:lang w:eastAsia="en-IN" w:bidi="ar-SA"/>
          <w14:ligatures w14:val="none"/>
        </w:rPr>
        <w:t>: %2D</w:t>
      </w:r>
    </w:p>
    <w:p w14:paraId="06B5FC9D"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Period or full stop (.)</w:t>
      </w:r>
      <w:r w:rsidRPr="00BB1094">
        <w:rPr>
          <w:rFonts w:ascii="Segoe UI" w:eastAsia="Times New Roman" w:hAnsi="Segoe UI" w:cs="Segoe UI"/>
          <w:color w:val="0D0D0D"/>
          <w:kern w:val="0"/>
          <w:sz w:val="16"/>
          <w:szCs w:val="16"/>
          <w:lang w:eastAsia="en-IN" w:bidi="ar-SA"/>
          <w14:ligatures w14:val="none"/>
        </w:rPr>
        <w:t>: %2E</w:t>
      </w:r>
    </w:p>
    <w:p w14:paraId="0EA8C59D"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Forward slash (/)</w:t>
      </w:r>
      <w:r w:rsidRPr="00BB1094">
        <w:rPr>
          <w:rFonts w:ascii="Segoe UI" w:eastAsia="Times New Roman" w:hAnsi="Segoe UI" w:cs="Segoe UI"/>
          <w:color w:val="0D0D0D"/>
          <w:kern w:val="0"/>
          <w:sz w:val="16"/>
          <w:szCs w:val="16"/>
          <w:lang w:eastAsia="en-IN" w:bidi="ar-SA"/>
          <w14:ligatures w14:val="none"/>
        </w:rPr>
        <w:t>: %2F</w:t>
      </w:r>
    </w:p>
    <w:p w14:paraId="7BB1E2CF"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Colon (:)</w:t>
      </w:r>
      <w:r w:rsidRPr="00BB1094">
        <w:rPr>
          <w:rFonts w:ascii="Segoe UI" w:eastAsia="Times New Roman" w:hAnsi="Segoe UI" w:cs="Segoe UI"/>
          <w:color w:val="0D0D0D"/>
          <w:kern w:val="0"/>
          <w:sz w:val="16"/>
          <w:szCs w:val="16"/>
          <w:lang w:eastAsia="en-IN" w:bidi="ar-SA"/>
          <w14:ligatures w14:val="none"/>
        </w:rPr>
        <w:t>: %3A</w:t>
      </w:r>
    </w:p>
    <w:p w14:paraId="72572A0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Semicolon (;)</w:t>
      </w:r>
      <w:r w:rsidRPr="00BB1094">
        <w:rPr>
          <w:rFonts w:ascii="Segoe UI" w:eastAsia="Times New Roman" w:hAnsi="Segoe UI" w:cs="Segoe UI"/>
          <w:color w:val="0D0D0D"/>
          <w:kern w:val="0"/>
          <w:sz w:val="16"/>
          <w:szCs w:val="16"/>
          <w:lang w:eastAsia="en-IN" w:bidi="ar-SA"/>
          <w14:ligatures w14:val="none"/>
        </w:rPr>
        <w:t>: %3B</w:t>
      </w:r>
    </w:p>
    <w:p w14:paraId="14F4B1CE"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Less than sign (&lt;)</w:t>
      </w:r>
      <w:r w:rsidRPr="00BB1094">
        <w:rPr>
          <w:rFonts w:ascii="Segoe UI" w:eastAsia="Times New Roman" w:hAnsi="Segoe UI" w:cs="Segoe UI"/>
          <w:color w:val="0D0D0D"/>
          <w:kern w:val="0"/>
          <w:sz w:val="16"/>
          <w:szCs w:val="16"/>
          <w:lang w:eastAsia="en-IN" w:bidi="ar-SA"/>
          <w14:ligatures w14:val="none"/>
        </w:rPr>
        <w:t>: %3C</w:t>
      </w:r>
    </w:p>
    <w:p w14:paraId="0A55DC2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lastRenderedPageBreak/>
        <w:t>Equals sign (=)</w:t>
      </w:r>
      <w:r w:rsidRPr="00BB1094">
        <w:rPr>
          <w:rFonts w:ascii="Segoe UI" w:eastAsia="Times New Roman" w:hAnsi="Segoe UI" w:cs="Segoe UI"/>
          <w:color w:val="0D0D0D"/>
          <w:kern w:val="0"/>
          <w:sz w:val="16"/>
          <w:szCs w:val="16"/>
          <w:lang w:eastAsia="en-IN" w:bidi="ar-SA"/>
          <w14:ligatures w14:val="none"/>
        </w:rPr>
        <w:t>: %3D</w:t>
      </w:r>
    </w:p>
    <w:p w14:paraId="1AEC172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Greater than sign (&gt;)</w:t>
      </w:r>
      <w:r w:rsidRPr="00BB1094">
        <w:rPr>
          <w:rFonts w:ascii="Segoe UI" w:eastAsia="Times New Roman" w:hAnsi="Segoe UI" w:cs="Segoe UI"/>
          <w:color w:val="0D0D0D"/>
          <w:kern w:val="0"/>
          <w:sz w:val="16"/>
          <w:szCs w:val="16"/>
          <w:lang w:eastAsia="en-IN" w:bidi="ar-SA"/>
          <w14:ligatures w14:val="none"/>
        </w:rPr>
        <w:t>: %3E</w:t>
      </w:r>
    </w:p>
    <w:p w14:paraId="6E41934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Question mark (?)</w:t>
      </w:r>
      <w:r w:rsidRPr="00BB1094">
        <w:rPr>
          <w:rFonts w:ascii="Segoe UI" w:eastAsia="Times New Roman" w:hAnsi="Segoe UI" w:cs="Segoe UI"/>
          <w:color w:val="0D0D0D"/>
          <w:kern w:val="0"/>
          <w:sz w:val="16"/>
          <w:szCs w:val="16"/>
          <w:lang w:eastAsia="en-IN" w:bidi="ar-SA"/>
          <w14:ligatures w14:val="none"/>
        </w:rPr>
        <w:t>: %3F</w:t>
      </w:r>
    </w:p>
    <w:p w14:paraId="64BBEFA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Commercial at (@)</w:t>
      </w:r>
      <w:r w:rsidRPr="00BB1094">
        <w:rPr>
          <w:rFonts w:ascii="Segoe UI" w:eastAsia="Times New Roman" w:hAnsi="Segoe UI" w:cs="Segoe UI"/>
          <w:color w:val="0D0D0D"/>
          <w:kern w:val="0"/>
          <w:sz w:val="16"/>
          <w:szCs w:val="16"/>
          <w:lang w:eastAsia="en-IN" w:bidi="ar-SA"/>
          <w14:ligatures w14:val="none"/>
        </w:rPr>
        <w:t>: %40</w:t>
      </w:r>
    </w:p>
    <w:p w14:paraId="18E579A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square bracket ([)</w:t>
      </w:r>
      <w:r w:rsidRPr="00BB1094">
        <w:rPr>
          <w:rFonts w:ascii="Segoe UI" w:eastAsia="Times New Roman" w:hAnsi="Segoe UI" w:cs="Segoe UI"/>
          <w:color w:val="0D0D0D"/>
          <w:kern w:val="0"/>
          <w:sz w:val="16"/>
          <w:szCs w:val="16"/>
          <w:lang w:eastAsia="en-IN" w:bidi="ar-SA"/>
          <w14:ligatures w14:val="none"/>
        </w:rPr>
        <w:t>: %5B</w:t>
      </w:r>
    </w:p>
    <w:p w14:paraId="367937BD" w14:textId="35EEA026"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Backslash (</w:t>
      </w:r>
      <w:r>
        <w:rPr>
          <w:rFonts w:ascii="Segoe UI" w:eastAsia="Times New Roman" w:hAnsi="Segoe UI" w:cs="Segoe UI"/>
          <w:b/>
          <w:bCs/>
          <w:color w:val="0D0D0D"/>
          <w:kern w:val="0"/>
          <w:sz w:val="16"/>
          <w:szCs w:val="16"/>
          <w:bdr w:val="single" w:sz="2" w:space="0" w:color="E3E3E3" w:frame="1"/>
          <w:lang w:eastAsia="en-IN" w:bidi="ar-SA"/>
          <w14:ligatures w14:val="none"/>
        </w:rPr>
        <w:t>\</w:t>
      </w:r>
      <w:r w:rsidRPr="00BB1094">
        <w:rPr>
          <w:rFonts w:ascii="Segoe UI" w:eastAsia="Times New Roman" w:hAnsi="Segoe UI" w:cs="Segoe UI"/>
          <w:b/>
          <w:bCs/>
          <w:color w:val="0D0D0D"/>
          <w:kern w:val="0"/>
          <w:sz w:val="16"/>
          <w:szCs w:val="16"/>
          <w:bdr w:val="single" w:sz="2" w:space="0" w:color="E3E3E3" w:frame="1"/>
          <w:lang w:eastAsia="en-IN" w:bidi="ar-SA"/>
          <w14:ligatures w14:val="none"/>
        </w:rPr>
        <w:t>)</w:t>
      </w:r>
      <w:r w:rsidRPr="00BB1094">
        <w:rPr>
          <w:rFonts w:ascii="Segoe UI" w:eastAsia="Times New Roman" w:hAnsi="Segoe UI" w:cs="Segoe UI"/>
          <w:color w:val="0D0D0D"/>
          <w:kern w:val="0"/>
          <w:sz w:val="16"/>
          <w:szCs w:val="16"/>
          <w:lang w:eastAsia="en-IN" w:bidi="ar-SA"/>
          <w14:ligatures w14:val="none"/>
        </w:rPr>
        <w:t>: %5C</w:t>
      </w:r>
    </w:p>
    <w:p w14:paraId="635C245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square bracket (])</w:t>
      </w:r>
      <w:r w:rsidRPr="00BB1094">
        <w:rPr>
          <w:rFonts w:ascii="Segoe UI" w:eastAsia="Times New Roman" w:hAnsi="Segoe UI" w:cs="Segoe UI"/>
          <w:color w:val="0D0D0D"/>
          <w:kern w:val="0"/>
          <w:sz w:val="16"/>
          <w:szCs w:val="16"/>
          <w:lang w:eastAsia="en-IN" w:bidi="ar-SA"/>
          <w14:ligatures w14:val="none"/>
        </w:rPr>
        <w:t>: %5D</w:t>
      </w:r>
    </w:p>
    <w:p w14:paraId="60EB709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Caret (^)</w:t>
      </w:r>
      <w:r w:rsidRPr="00BB1094">
        <w:rPr>
          <w:rFonts w:ascii="Segoe UI" w:eastAsia="Times New Roman" w:hAnsi="Segoe UI" w:cs="Segoe UI"/>
          <w:color w:val="0D0D0D"/>
          <w:kern w:val="0"/>
          <w:sz w:val="16"/>
          <w:szCs w:val="16"/>
          <w:lang w:eastAsia="en-IN" w:bidi="ar-SA"/>
          <w14:ligatures w14:val="none"/>
        </w:rPr>
        <w:t>: %5E</w:t>
      </w:r>
    </w:p>
    <w:p w14:paraId="434BB0F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Underscore (_)</w:t>
      </w:r>
      <w:r w:rsidRPr="00BB1094">
        <w:rPr>
          <w:rFonts w:ascii="Segoe UI" w:eastAsia="Times New Roman" w:hAnsi="Segoe UI" w:cs="Segoe UI"/>
          <w:color w:val="0D0D0D"/>
          <w:kern w:val="0"/>
          <w:sz w:val="16"/>
          <w:szCs w:val="16"/>
          <w:lang w:eastAsia="en-IN" w:bidi="ar-SA"/>
          <w14:ligatures w14:val="none"/>
        </w:rPr>
        <w:t>: %5F</w:t>
      </w:r>
    </w:p>
    <w:p w14:paraId="49D0D89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Grave accent (`)</w:t>
      </w:r>
      <w:r w:rsidRPr="00BB1094">
        <w:rPr>
          <w:rFonts w:ascii="Segoe UI" w:eastAsia="Times New Roman" w:hAnsi="Segoe UI" w:cs="Segoe UI"/>
          <w:color w:val="0D0D0D"/>
          <w:kern w:val="0"/>
          <w:sz w:val="16"/>
          <w:szCs w:val="16"/>
          <w:lang w:eastAsia="en-IN" w:bidi="ar-SA"/>
          <w14:ligatures w14:val="none"/>
        </w:rPr>
        <w:t>: %60</w:t>
      </w:r>
    </w:p>
    <w:p w14:paraId="6C11B8B3"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curly brace ({)</w:t>
      </w:r>
      <w:r w:rsidRPr="00BB1094">
        <w:rPr>
          <w:rFonts w:ascii="Segoe UI" w:eastAsia="Times New Roman" w:hAnsi="Segoe UI" w:cs="Segoe UI"/>
          <w:color w:val="0D0D0D"/>
          <w:kern w:val="0"/>
          <w:sz w:val="16"/>
          <w:szCs w:val="16"/>
          <w:lang w:eastAsia="en-IN" w:bidi="ar-SA"/>
          <w14:ligatures w14:val="none"/>
        </w:rPr>
        <w:t>: %7B</w:t>
      </w:r>
    </w:p>
    <w:p w14:paraId="7EE78C6E"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Vertical bar or pipe (|)</w:t>
      </w:r>
      <w:r w:rsidRPr="00BB1094">
        <w:rPr>
          <w:rFonts w:ascii="Segoe UI" w:eastAsia="Times New Roman" w:hAnsi="Segoe UI" w:cs="Segoe UI"/>
          <w:color w:val="0D0D0D"/>
          <w:kern w:val="0"/>
          <w:sz w:val="16"/>
          <w:szCs w:val="16"/>
          <w:lang w:eastAsia="en-IN" w:bidi="ar-SA"/>
          <w14:ligatures w14:val="none"/>
        </w:rPr>
        <w:t>: %7C</w:t>
      </w:r>
    </w:p>
    <w:p w14:paraId="14035D43"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curly brace (})</w:t>
      </w:r>
      <w:r w:rsidRPr="00BB1094">
        <w:rPr>
          <w:rFonts w:ascii="Segoe UI" w:eastAsia="Times New Roman" w:hAnsi="Segoe UI" w:cs="Segoe UI"/>
          <w:color w:val="0D0D0D"/>
          <w:kern w:val="0"/>
          <w:sz w:val="16"/>
          <w:szCs w:val="16"/>
          <w:lang w:eastAsia="en-IN" w:bidi="ar-SA"/>
          <w14:ligatures w14:val="none"/>
        </w:rPr>
        <w:t>: %7D</w:t>
      </w:r>
    </w:p>
    <w:p w14:paraId="601D8C3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Tilde (~)</w:t>
      </w:r>
      <w:r w:rsidRPr="00BB1094">
        <w:rPr>
          <w:rFonts w:ascii="Segoe UI" w:eastAsia="Times New Roman" w:hAnsi="Segoe UI" w:cs="Segoe UI"/>
          <w:color w:val="0D0D0D"/>
          <w:kern w:val="0"/>
          <w:sz w:val="16"/>
          <w:szCs w:val="16"/>
          <w:lang w:eastAsia="en-IN" w:bidi="ar-SA"/>
          <w14:ligatures w14:val="none"/>
        </w:rPr>
        <w:t>: %7E</w:t>
      </w:r>
    </w:p>
    <w:p w14:paraId="1105FA13" w14:textId="77777777" w:rsidR="00BB1094" w:rsidRPr="00631AD1" w:rsidRDefault="00BB1094" w:rsidP="006831D3">
      <w:pPr>
        <w:pStyle w:val="ListParagraph"/>
      </w:pPr>
    </w:p>
    <w:p w14:paraId="1ED1C8AC" w14:textId="78EAA241" w:rsidR="006831D3" w:rsidRDefault="007A22CA" w:rsidP="00631AD1">
      <w:pPr>
        <w:pStyle w:val="ListParagraph"/>
        <w:ind w:left="1440"/>
      </w:pPr>
      <w:r>
        <w:t>Thus,</w:t>
      </w:r>
    </w:p>
    <w:p w14:paraId="7F13CF4C" w14:textId="19E85F57" w:rsidR="007A22CA" w:rsidRDefault="007A22CA" w:rsidP="007A22CA">
      <w:pPr>
        <w:rPr>
          <w:sz w:val="16"/>
          <w:szCs w:val="16"/>
        </w:rPr>
      </w:pPr>
      <w:r w:rsidRPr="006831D3">
        <w:rPr>
          <w:sz w:val="16"/>
          <w:szCs w:val="16"/>
        </w:rPr>
        <w:t xml:space="preserve">git config </w:t>
      </w:r>
      <w:r>
        <w:rPr>
          <w:sz w:val="16"/>
          <w:szCs w:val="16"/>
        </w:rPr>
        <w:t>--</w:t>
      </w:r>
      <w:r w:rsidRPr="006831D3">
        <w:rPr>
          <w:sz w:val="16"/>
          <w:szCs w:val="16"/>
        </w:rPr>
        <w:t xml:space="preserve">global https.proxy </w:t>
      </w:r>
      <w:hyperlink r:id="rId16" w:history="1">
        <w:r w:rsidRPr="00544297">
          <w:rPr>
            <w:rStyle w:val="Hyperlink"/>
            <w:sz w:val="16"/>
            <w:szCs w:val="16"/>
          </w:rPr>
          <w:t>https://e5721153:P</w:t>
        </w:r>
        <w:r w:rsidRPr="007A22CA">
          <w:rPr>
            <w:rStyle w:val="Hyperlink"/>
            <w:b/>
            <w:bCs/>
            <w:sz w:val="16"/>
            <w:szCs w:val="16"/>
          </w:rPr>
          <w:t>%40</w:t>
        </w:r>
        <w:r w:rsidRPr="00544297">
          <w:rPr>
            <w:rStyle w:val="Hyperlink"/>
            <w:sz w:val="16"/>
            <w:szCs w:val="16"/>
          </w:rPr>
          <w:t>ssw0rd</w:t>
        </w:r>
        <w:r w:rsidRPr="007A22CA">
          <w:rPr>
            <w:rStyle w:val="Hyperlink"/>
            <w:b/>
            <w:bCs/>
            <w:sz w:val="16"/>
            <w:szCs w:val="16"/>
          </w:rPr>
          <w:t>%40</w:t>
        </w:r>
        <w:r w:rsidRPr="00544297">
          <w:rPr>
            <w:rStyle w:val="Hyperlink"/>
            <w:sz w:val="16"/>
            <w:szCs w:val="16"/>
          </w:rPr>
          <w:t>9992284742@proxy.fnfis.com:8080</w:t>
        </w:r>
      </w:hyperlink>
    </w:p>
    <w:p w14:paraId="36048A13" w14:textId="050F7771" w:rsidR="007A22CA" w:rsidRDefault="007A22CA" w:rsidP="007A22CA">
      <w:pPr>
        <w:rPr>
          <w:sz w:val="16"/>
          <w:szCs w:val="16"/>
        </w:rPr>
      </w:pPr>
      <w:r w:rsidRPr="006831D3">
        <w:rPr>
          <w:sz w:val="16"/>
          <w:szCs w:val="16"/>
        </w:rPr>
        <w:t xml:space="preserve">git config </w:t>
      </w:r>
      <w:r>
        <w:rPr>
          <w:sz w:val="16"/>
          <w:szCs w:val="16"/>
        </w:rPr>
        <w:t>--</w:t>
      </w:r>
      <w:r w:rsidRPr="006831D3">
        <w:rPr>
          <w:sz w:val="16"/>
          <w:szCs w:val="16"/>
        </w:rPr>
        <w:t xml:space="preserve">global http.proxy </w:t>
      </w:r>
      <w:hyperlink r:id="rId17" w:history="1">
        <w:r w:rsidRPr="00544297">
          <w:rPr>
            <w:rStyle w:val="Hyperlink"/>
            <w:sz w:val="16"/>
            <w:szCs w:val="16"/>
          </w:rPr>
          <w:t>http://e5721153:P</w:t>
        </w:r>
        <w:r w:rsidRPr="00544297">
          <w:rPr>
            <w:rStyle w:val="Hyperlink"/>
            <w:b/>
            <w:bCs/>
            <w:sz w:val="16"/>
            <w:szCs w:val="16"/>
          </w:rPr>
          <w:t>%40</w:t>
        </w:r>
        <w:r w:rsidRPr="00544297">
          <w:rPr>
            <w:rStyle w:val="Hyperlink"/>
            <w:sz w:val="16"/>
            <w:szCs w:val="16"/>
          </w:rPr>
          <w:t>ssw0rd</w:t>
        </w:r>
        <w:r w:rsidRPr="007A22CA">
          <w:rPr>
            <w:rStyle w:val="Hyperlink"/>
            <w:b/>
            <w:bCs/>
            <w:sz w:val="16"/>
            <w:szCs w:val="16"/>
          </w:rPr>
          <w:t>%40</w:t>
        </w:r>
        <w:r w:rsidRPr="00544297">
          <w:rPr>
            <w:rStyle w:val="Hyperlink"/>
            <w:sz w:val="16"/>
            <w:szCs w:val="16"/>
          </w:rPr>
          <w:t>9992284742@proxy.fnfis.com:8080</w:t>
        </w:r>
      </w:hyperlink>
    </w:p>
    <w:p w14:paraId="5A475EFC" w14:textId="77777777" w:rsidR="007A22CA" w:rsidRDefault="007A22CA" w:rsidP="00631AD1">
      <w:pPr>
        <w:pStyle w:val="ListParagraph"/>
        <w:ind w:left="1440"/>
      </w:pPr>
    </w:p>
    <w:p w14:paraId="7F3E15C0" w14:textId="2D63CD2C" w:rsidR="00631AD1" w:rsidRDefault="007A22CA" w:rsidP="007A22CA">
      <w:pPr>
        <w:pStyle w:val="ListParagraph"/>
        <w:numPr>
          <w:ilvl w:val="0"/>
          <w:numId w:val="3"/>
        </w:numPr>
      </w:pPr>
      <w:r>
        <w:t>After setting these proxy, if you clone the project, a window dialog will pop up asking for your bitbucket credentials:</w:t>
      </w:r>
    </w:p>
    <w:p w14:paraId="1875554D" w14:textId="56CCA057" w:rsidR="007A22CA" w:rsidRDefault="007A22CA" w:rsidP="007A22CA">
      <w:pPr>
        <w:pStyle w:val="ListParagraph"/>
      </w:pPr>
      <w:r>
        <w:t>Username = e5721152</w:t>
      </w:r>
    </w:p>
    <w:p w14:paraId="64573A34" w14:textId="68B2AF10" w:rsidR="007A22CA" w:rsidRPr="00631AD1" w:rsidRDefault="007A22CA" w:rsidP="007A22CA">
      <w:pPr>
        <w:pStyle w:val="ListParagraph"/>
      </w:pPr>
      <w:r>
        <w:t>Pswd  = P@ssw0rd@9992284742</w:t>
      </w:r>
    </w:p>
    <w:p w14:paraId="5AA0530D" w14:textId="710778F2" w:rsidR="00631AD1" w:rsidRDefault="000235A5" w:rsidP="000235A5">
      <w:pPr>
        <w:pStyle w:val="ListParagraph"/>
        <w:numPr>
          <w:ilvl w:val="0"/>
          <w:numId w:val="3"/>
        </w:numPr>
      </w:pPr>
      <w:r>
        <w:t>You can check already set proxy details:</w:t>
      </w:r>
    </w:p>
    <w:p w14:paraId="58A4BEF0" w14:textId="77777777" w:rsidR="0048165F" w:rsidRDefault="0048165F" w:rsidP="0048165F">
      <w:pPr>
        <w:pStyle w:val="ListParagraph"/>
      </w:pPr>
      <w:r>
        <w:t>git config --global --get http.proxy</w:t>
      </w:r>
    </w:p>
    <w:p w14:paraId="58C1300A" w14:textId="433DE184" w:rsidR="00651987" w:rsidRDefault="0048165F" w:rsidP="0048165F">
      <w:pPr>
        <w:pStyle w:val="ListParagraph"/>
      </w:pPr>
      <w:r>
        <w:t>git config --global --get https.proxy</w:t>
      </w:r>
    </w:p>
    <w:p w14:paraId="6568844B" w14:textId="245613F7" w:rsidR="00E62A62" w:rsidRDefault="00E62A62" w:rsidP="00E62A62">
      <w:pPr>
        <w:pStyle w:val="ListParagraph"/>
        <w:numPr>
          <w:ilvl w:val="0"/>
          <w:numId w:val="3"/>
        </w:numPr>
      </w:pPr>
      <w:r>
        <w:t>You can remove already set proxy settings:</w:t>
      </w:r>
    </w:p>
    <w:p w14:paraId="451E032D" w14:textId="77777777" w:rsidR="00E62A62" w:rsidRDefault="00E62A62" w:rsidP="00E62A62">
      <w:pPr>
        <w:pStyle w:val="ListParagraph"/>
      </w:pPr>
      <w:r>
        <w:t>git config --global --unset http.proxy</w:t>
      </w:r>
    </w:p>
    <w:p w14:paraId="1DDEA972" w14:textId="2B6CAB5E" w:rsidR="00E62A62" w:rsidRDefault="00E62A62" w:rsidP="00E62A62">
      <w:pPr>
        <w:pStyle w:val="ListParagraph"/>
      </w:pPr>
      <w:r>
        <w:t>git config --global --unset https.proxy</w:t>
      </w:r>
    </w:p>
    <w:p w14:paraId="1311C447" w14:textId="0B462C79" w:rsidR="000235A5" w:rsidRPr="000235A5" w:rsidRDefault="00651987" w:rsidP="000235A5">
      <w:pPr>
        <w:pStyle w:val="ListParagraph"/>
      </w:pPr>
      <w:r>
        <w:t xml:space="preserve">  </w:t>
      </w:r>
    </w:p>
    <w:p w14:paraId="694B8647" w14:textId="77777777" w:rsidR="00631AD1" w:rsidRDefault="00631AD1"/>
    <w:p w14:paraId="51FFCBC6" w14:textId="54CD23CE" w:rsidR="00C9370E" w:rsidRDefault="00C9370E">
      <w:pPr>
        <w:rPr>
          <w:b/>
          <w:bCs/>
        </w:rPr>
      </w:pPr>
      <w:r w:rsidRPr="00C9370E">
        <w:rPr>
          <w:b/>
          <w:bCs/>
        </w:rPr>
        <w:t>Steps to push code to Bitbucket and merge to master:</w:t>
      </w:r>
    </w:p>
    <w:p w14:paraId="7F256800" w14:textId="62C2D9F1" w:rsidR="00C9370E" w:rsidRDefault="00C9370E" w:rsidP="00C9370E">
      <w:pPr>
        <w:pStyle w:val="ListParagraph"/>
        <w:numPr>
          <w:ilvl w:val="0"/>
          <w:numId w:val="6"/>
        </w:numPr>
      </w:pPr>
      <w:r>
        <w:t>Create a Jira ticket under ACBS GATS AUTOMATION project:</w:t>
      </w:r>
    </w:p>
    <w:p w14:paraId="6FD64F0E" w14:textId="7429C0F5" w:rsidR="00503627" w:rsidRDefault="00503627" w:rsidP="00503627">
      <w:pPr>
        <w:pStyle w:val="NormalWeb"/>
        <w:ind w:left="360" w:firstLine="360"/>
      </w:pPr>
      <w:r>
        <w:rPr>
          <w:noProof/>
        </w:rPr>
        <w:drawing>
          <wp:inline distT="0" distB="0" distL="0" distR="0" wp14:anchorId="338AD33B" wp14:editId="1C077B7C">
            <wp:extent cx="3854445" cy="2628900"/>
            <wp:effectExtent l="0" t="0" r="0" b="0"/>
            <wp:docPr id="49671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2347" cy="2634290"/>
                    </a:xfrm>
                    <a:prstGeom prst="rect">
                      <a:avLst/>
                    </a:prstGeom>
                    <a:noFill/>
                    <a:ln>
                      <a:noFill/>
                    </a:ln>
                  </pic:spPr>
                </pic:pic>
              </a:graphicData>
            </a:graphic>
          </wp:inline>
        </w:drawing>
      </w:r>
    </w:p>
    <w:p w14:paraId="4B5EB422" w14:textId="5203F621" w:rsidR="00503627" w:rsidRDefault="00503627" w:rsidP="00503627">
      <w:pPr>
        <w:pStyle w:val="NormalWeb"/>
      </w:pPr>
      <w:r>
        <w:lastRenderedPageBreak/>
        <w:t>Under this ticket, we will create a branch</w:t>
      </w:r>
    </w:p>
    <w:p w14:paraId="73C6D5EC" w14:textId="443650EB" w:rsidR="00503627" w:rsidRDefault="00503627" w:rsidP="00503627">
      <w:pPr>
        <w:pStyle w:val="NormalWeb"/>
        <w:ind w:left="360"/>
      </w:pPr>
      <w:r>
        <w:t>We have created this ticket under ACBS GATS AUTOMATION because all our repos are under this project and while pushing code to bitbucket, it executes a query to check for this project name</w:t>
      </w:r>
      <w:r w:rsidR="00030994">
        <w:t xml:space="preserve"> else it will throw error as shown below in right image.</w:t>
      </w:r>
    </w:p>
    <w:p w14:paraId="36419C4D" w14:textId="6EBCB46D" w:rsidR="00503627" w:rsidRDefault="00503627" w:rsidP="00503627">
      <w:pPr>
        <w:pStyle w:val="NormalWeb"/>
      </w:pPr>
      <w:r>
        <w:t xml:space="preserve">      You may change this query by contacting repo admin of bitbucket.</w:t>
      </w:r>
    </w:p>
    <w:p w14:paraId="5E847EF6" w14:textId="709091B3" w:rsidR="00503627" w:rsidRDefault="00030994" w:rsidP="00503627">
      <w:pPr>
        <w:pStyle w:val="NormalWeb"/>
      </w:pPr>
      <w:r>
        <w:rPr>
          <w:noProof/>
        </w:rPr>
        <w:drawing>
          <wp:inline distT="0" distB="0" distL="0" distR="0" wp14:anchorId="28A4DCAD" wp14:editId="13B48F55">
            <wp:extent cx="6015355" cy="2267585"/>
            <wp:effectExtent l="0" t="0" r="4445" b="0"/>
            <wp:docPr id="1975630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2267585"/>
                    </a:xfrm>
                    <a:prstGeom prst="rect">
                      <a:avLst/>
                    </a:prstGeom>
                    <a:noFill/>
                    <a:ln>
                      <a:noFill/>
                    </a:ln>
                  </pic:spPr>
                </pic:pic>
              </a:graphicData>
            </a:graphic>
          </wp:inline>
        </w:drawing>
      </w:r>
    </w:p>
    <w:p w14:paraId="524C1D82" w14:textId="43D09F8B" w:rsidR="00503627" w:rsidRDefault="00030994" w:rsidP="00030994">
      <w:pPr>
        <w:pStyle w:val="NormalWeb"/>
        <w:numPr>
          <w:ilvl w:val="0"/>
          <w:numId w:val="6"/>
        </w:numPr>
      </w:pPr>
      <w:r>
        <w:t>Create a branch under this ticket and switch to that branch using git bash on asp server:</w:t>
      </w:r>
    </w:p>
    <w:p w14:paraId="5AE9A6F5" w14:textId="2F71EF0B" w:rsidR="00030994" w:rsidRDefault="00DD35CF" w:rsidP="00030994">
      <w:pPr>
        <w:pStyle w:val="NormalWeb"/>
        <w:ind w:left="720"/>
      </w:pPr>
      <w:r>
        <w:rPr>
          <w:noProof/>
        </w:rPr>
        <w:drawing>
          <wp:inline distT="0" distB="0" distL="0" distR="0" wp14:anchorId="71C22DC0" wp14:editId="59DA103D">
            <wp:extent cx="6015355" cy="4576445"/>
            <wp:effectExtent l="0" t="0" r="4445" b="0"/>
            <wp:docPr id="42271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355" cy="4576445"/>
                    </a:xfrm>
                    <a:prstGeom prst="rect">
                      <a:avLst/>
                    </a:prstGeom>
                    <a:noFill/>
                    <a:ln>
                      <a:noFill/>
                    </a:ln>
                  </pic:spPr>
                </pic:pic>
              </a:graphicData>
            </a:graphic>
          </wp:inline>
        </w:drawing>
      </w:r>
    </w:p>
    <w:p w14:paraId="341D15A0" w14:textId="266F6D5F" w:rsidR="00DD35CF" w:rsidRDefault="00DD35CF" w:rsidP="00DD35CF">
      <w:pPr>
        <w:pStyle w:val="NormalWeb"/>
        <w:numPr>
          <w:ilvl w:val="0"/>
          <w:numId w:val="6"/>
        </w:numPr>
      </w:pPr>
      <w:r>
        <w:lastRenderedPageBreak/>
        <w:t>Now, on the server, in git bash:</w:t>
      </w:r>
    </w:p>
    <w:p w14:paraId="69C628C6" w14:textId="744EB6CF" w:rsidR="00DD35CF" w:rsidRDefault="009C42EA" w:rsidP="0072224B">
      <w:pPr>
        <w:pStyle w:val="NormalWeb"/>
        <w:numPr>
          <w:ilvl w:val="0"/>
          <w:numId w:val="4"/>
        </w:numPr>
      </w:pPr>
      <w:r>
        <w:t>Open git bash</w:t>
      </w:r>
      <w:r w:rsidR="00DD35CF">
        <w:t xml:space="preserve"> in your working directory</w:t>
      </w:r>
      <w:r>
        <w:t xml:space="preserve"> and clone</w:t>
      </w:r>
      <w:r w:rsidR="00DD35CF">
        <w:t xml:space="preserve"> using master repo</w:t>
      </w:r>
      <w:r>
        <w:t xml:space="preserve"> link from</w:t>
      </w:r>
      <w:r w:rsidR="00DD35CF">
        <w:t xml:space="preserve"> bitbucket</w:t>
      </w:r>
    </w:p>
    <w:p w14:paraId="3BD7AE98" w14:textId="15EECAD9" w:rsidR="009C42EA" w:rsidRDefault="009C42EA" w:rsidP="009C42EA">
      <w:pPr>
        <w:pStyle w:val="NormalWeb"/>
        <w:ind w:left="1440"/>
      </w:pPr>
      <w:r>
        <w:rPr>
          <w:noProof/>
        </w:rPr>
        <w:drawing>
          <wp:inline distT="0" distB="0" distL="0" distR="0" wp14:anchorId="3E6FC6F3" wp14:editId="2A624C15">
            <wp:extent cx="4078321" cy="1558053"/>
            <wp:effectExtent l="0" t="0" r="0" b="4445"/>
            <wp:docPr id="325314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9894" cy="1558654"/>
                    </a:xfrm>
                    <a:prstGeom prst="rect">
                      <a:avLst/>
                    </a:prstGeom>
                    <a:noFill/>
                    <a:ln>
                      <a:noFill/>
                    </a:ln>
                  </pic:spPr>
                </pic:pic>
              </a:graphicData>
            </a:graphic>
          </wp:inline>
        </w:drawing>
      </w:r>
    </w:p>
    <w:p w14:paraId="5D73D7DE" w14:textId="76397AE0" w:rsidR="009C42EA" w:rsidRPr="009C42EA" w:rsidRDefault="009C42EA" w:rsidP="009C42EA">
      <w:pPr>
        <w:pStyle w:val="NormalWeb"/>
        <w:ind w:left="1440"/>
        <w:rPr>
          <w:b/>
          <w:bCs/>
        </w:rPr>
      </w:pPr>
      <w:r w:rsidRPr="009C42EA">
        <w:rPr>
          <w:b/>
          <w:bCs/>
        </w:rPr>
        <w:t>git clone above_link</w:t>
      </w:r>
    </w:p>
    <w:p w14:paraId="2F076B50" w14:textId="642A7E1A" w:rsidR="00DD35CF" w:rsidRDefault="00DD35CF" w:rsidP="00DD35CF">
      <w:pPr>
        <w:pStyle w:val="NormalWeb"/>
        <w:numPr>
          <w:ilvl w:val="0"/>
          <w:numId w:val="4"/>
        </w:numPr>
      </w:pPr>
      <w:r>
        <w:t>fetch all refs in git on server:</w:t>
      </w:r>
    </w:p>
    <w:p w14:paraId="2F65E86E" w14:textId="2BF69D90" w:rsidR="00DD35CF" w:rsidRPr="00DD35CF" w:rsidRDefault="00DD35CF" w:rsidP="00DD35CF">
      <w:pPr>
        <w:pStyle w:val="NormalWeb"/>
        <w:ind w:left="720" w:firstLine="720"/>
        <w:rPr>
          <w:b/>
          <w:bCs/>
        </w:rPr>
      </w:pPr>
      <w:r w:rsidRPr="00DD35CF">
        <w:rPr>
          <w:b/>
          <w:bCs/>
        </w:rPr>
        <w:t xml:space="preserve">git fetch --all </w:t>
      </w:r>
    </w:p>
    <w:p w14:paraId="5A4C7830" w14:textId="51E2E77F" w:rsidR="00DD35CF" w:rsidRDefault="00DD35CF" w:rsidP="00DD35CF">
      <w:pPr>
        <w:pStyle w:val="NormalWeb"/>
        <w:numPr>
          <w:ilvl w:val="0"/>
          <w:numId w:val="4"/>
        </w:numPr>
      </w:pPr>
      <w:r>
        <w:t xml:space="preserve">switch to branch created </w:t>
      </w:r>
      <w:r>
        <w:t>in jira ticket</w:t>
      </w:r>
      <w:r>
        <w:t>.</w:t>
      </w:r>
    </w:p>
    <w:p w14:paraId="4EAC2091" w14:textId="77777777" w:rsidR="00DD35CF" w:rsidRPr="00DD35CF" w:rsidRDefault="00DD35CF" w:rsidP="00DD35CF">
      <w:pPr>
        <w:pStyle w:val="NormalWeb"/>
        <w:ind w:left="720" w:firstLine="720"/>
        <w:rPr>
          <w:b/>
          <w:bCs/>
        </w:rPr>
      </w:pPr>
      <w:r w:rsidRPr="00DD35CF">
        <w:rPr>
          <w:b/>
          <w:bCs/>
        </w:rPr>
        <w:t>git checkout branch_name</w:t>
      </w:r>
    </w:p>
    <w:p w14:paraId="5208B6A4" w14:textId="24AB3D37" w:rsidR="00DD35CF" w:rsidRDefault="00DD35CF" w:rsidP="00DD35CF">
      <w:pPr>
        <w:pStyle w:val="NormalWeb"/>
        <w:numPr>
          <w:ilvl w:val="0"/>
          <w:numId w:val="4"/>
        </w:numPr>
      </w:pPr>
      <w:r>
        <w:t xml:space="preserve">Add your files/folder to your </w:t>
      </w:r>
      <w:r>
        <w:t>working</w:t>
      </w:r>
      <w:r>
        <w:t xml:space="preserve"> directory</w:t>
      </w:r>
      <w:r>
        <w:t xml:space="preserve"> where you have opened git bash</w:t>
      </w:r>
    </w:p>
    <w:p w14:paraId="1149AFFD" w14:textId="77777777" w:rsidR="009C42EA" w:rsidRDefault="00DD35CF" w:rsidP="00DD35CF">
      <w:pPr>
        <w:pStyle w:val="NormalWeb"/>
        <w:numPr>
          <w:ilvl w:val="0"/>
          <w:numId w:val="4"/>
        </w:numPr>
      </w:pPr>
      <w:r>
        <w:t>git add .</w:t>
      </w:r>
    </w:p>
    <w:p w14:paraId="60D2A5EC" w14:textId="77777777" w:rsidR="009C42EA" w:rsidRDefault="00DD35CF" w:rsidP="00DD35CF">
      <w:pPr>
        <w:pStyle w:val="NormalWeb"/>
        <w:numPr>
          <w:ilvl w:val="0"/>
          <w:numId w:val="4"/>
        </w:numPr>
      </w:pPr>
      <w:r>
        <w:t>git commit -m</w:t>
      </w:r>
      <w:r w:rsidR="009C42EA">
        <w:t xml:space="preserve"> </w:t>
      </w:r>
      <w:r>
        <w:t>"</w:t>
      </w:r>
      <w:r w:rsidR="009C42EA">
        <w:t>ticket_name:description about commit</w:t>
      </w:r>
      <w:r>
        <w:t xml:space="preserve"> "</w:t>
      </w:r>
    </w:p>
    <w:p w14:paraId="3C02CEB0" w14:textId="00694041" w:rsidR="00DD35CF" w:rsidRDefault="00DD35CF" w:rsidP="00DD35CF">
      <w:pPr>
        <w:pStyle w:val="NormalWeb"/>
        <w:numPr>
          <w:ilvl w:val="0"/>
          <w:numId w:val="4"/>
        </w:numPr>
      </w:pPr>
      <w:r>
        <w:t>git push</w:t>
      </w:r>
    </w:p>
    <w:p w14:paraId="283CEDE7" w14:textId="14AC92CC" w:rsidR="009C42EA" w:rsidRDefault="009C42EA" w:rsidP="00DD35CF">
      <w:pPr>
        <w:pStyle w:val="NormalWeb"/>
        <w:numPr>
          <w:ilvl w:val="0"/>
          <w:numId w:val="4"/>
        </w:numPr>
      </w:pPr>
      <w:r>
        <w:t>(After pushing one user WS</w:t>
      </w:r>
      <w:r w:rsidR="0031431E">
        <w:t>, you may copy other user WS and replace files in that git working directory and follow these above 5 steps again)</w:t>
      </w:r>
    </w:p>
    <w:p w14:paraId="4C2CFF9C" w14:textId="3FB5C994" w:rsidR="009C42EA" w:rsidRDefault="009C42EA" w:rsidP="009C42EA">
      <w:pPr>
        <w:pStyle w:val="NormalWeb"/>
      </w:pPr>
      <w:r>
        <w:t xml:space="preserve">Now, your </w:t>
      </w:r>
      <w:r w:rsidR="0031431E">
        <w:t xml:space="preserve">complete </w:t>
      </w:r>
      <w:r>
        <w:t xml:space="preserve">code is </w:t>
      </w:r>
      <w:r w:rsidR="0031431E">
        <w:t>available in bitbucket, attached to branch created.</w:t>
      </w:r>
    </w:p>
    <w:p w14:paraId="37C3EEBE" w14:textId="7979458E" w:rsidR="000F1322" w:rsidRDefault="000F1322" w:rsidP="009C42EA">
      <w:pPr>
        <w:pStyle w:val="NormalWeb"/>
      </w:pPr>
      <w:r>
        <w:rPr>
          <w:noProof/>
        </w:rPr>
        <w:drawing>
          <wp:inline distT="0" distB="0" distL="0" distR="0" wp14:anchorId="421DE7E6" wp14:editId="7B641DFA">
            <wp:extent cx="2937616" cy="1877438"/>
            <wp:effectExtent l="0" t="0" r="0" b="8890"/>
            <wp:docPr id="118365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505" cy="1879284"/>
                    </a:xfrm>
                    <a:prstGeom prst="rect">
                      <a:avLst/>
                    </a:prstGeom>
                    <a:noFill/>
                    <a:ln>
                      <a:noFill/>
                    </a:ln>
                  </pic:spPr>
                </pic:pic>
              </a:graphicData>
            </a:graphic>
          </wp:inline>
        </w:drawing>
      </w:r>
    </w:p>
    <w:p w14:paraId="5AFEF3E1" w14:textId="5049FB96" w:rsidR="0031431E" w:rsidRDefault="0031431E" w:rsidP="009C42EA">
      <w:pPr>
        <w:pStyle w:val="NormalWeb"/>
      </w:pPr>
      <w:r>
        <w:t>You have to create a pull request to merge this branch to master</w:t>
      </w:r>
    </w:p>
    <w:p w14:paraId="6989470F" w14:textId="4C971FD2" w:rsidR="000F1322" w:rsidRDefault="000F1322" w:rsidP="009C42EA">
      <w:pPr>
        <w:pStyle w:val="NormalWeb"/>
      </w:pPr>
      <w:r>
        <w:rPr>
          <w:noProof/>
        </w:rPr>
        <w:lastRenderedPageBreak/>
        <w:drawing>
          <wp:inline distT="0" distB="0" distL="0" distR="0" wp14:anchorId="0D46BCB0" wp14:editId="449B3D30">
            <wp:extent cx="4491747" cy="2279776"/>
            <wp:effectExtent l="0" t="0" r="4445" b="6350"/>
            <wp:docPr id="1202371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756" cy="2289424"/>
                    </a:xfrm>
                    <a:prstGeom prst="rect">
                      <a:avLst/>
                    </a:prstGeom>
                    <a:noFill/>
                    <a:ln>
                      <a:noFill/>
                    </a:ln>
                  </pic:spPr>
                </pic:pic>
              </a:graphicData>
            </a:graphic>
          </wp:inline>
        </w:drawing>
      </w:r>
    </w:p>
    <w:p w14:paraId="23561F58" w14:textId="51BE9353" w:rsidR="0031431E" w:rsidRDefault="0031431E" w:rsidP="009C42EA">
      <w:pPr>
        <w:pStyle w:val="NormalWeb"/>
      </w:pPr>
      <w:r>
        <w:t>Once any team member approves that pull request, you can merge the branch to master.</w:t>
      </w:r>
    </w:p>
    <w:p w14:paraId="5122DB9D" w14:textId="5E2CFE28" w:rsidR="000F1322" w:rsidRDefault="000F1322" w:rsidP="009C42EA">
      <w:pPr>
        <w:pStyle w:val="NormalWeb"/>
      </w:pPr>
      <w:r>
        <w:rPr>
          <w:noProof/>
        </w:rPr>
        <w:drawing>
          <wp:inline distT="0" distB="0" distL="0" distR="0" wp14:anchorId="1D948E79" wp14:editId="127F9C48">
            <wp:extent cx="6015355" cy="2451100"/>
            <wp:effectExtent l="0" t="0" r="4445" b="6350"/>
            <wp:docPr id="799097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451100"/>
                    </a:xfrm>
                    <a:prstGeom prst="rect">
                      <a:avLst/>
                    </a:prstGeom>
                    <a:noFill/>
                    <a:ln>
                      <a:noFill/>
                    </a:ln>
                  </pic:spPr>
                </pic:pic>
              </a:graphicData>
            </a:graphic>
          </wp:inline>
        </w:drawing>
      </w:r>
    </w:p>
    <w:p w14:paraId="420A95D3" w14:textId="77777777" w:rsidR="0031431E" w:rsidRDefault="0031431E" w:rsidP="009C42EA">
      <w:pPr>
        <w:pStyle w:val="NormalWeb"/>
      </w:pPr>
    </w:p>
    <w:p w14:paraId="323299ED" w14:textId="77777777" w:rsidR="00DD35CF" w:rsidRPr="00503627" w:rsidRDefault="00DD35CF" w:rsidP="00DD35CF">
      <w:pPr>
        <w:pStyle w:val="NormalWeb"/>
        <w:ind w:left="720"/>
      </w:pPr>
    </w:p>
    <w:p w14:paraId="14301009" w14:textId="77777777" w:rsidR="00503627" w:rsidRDefault="00503627" w:rsidP="00503627">
      <w:pPr>
        <w:pStyle w:val="NormalWeb"/>
        <w:ind w:left="360" w:firstLine="360"/>
      </w:pPr>
    </w:p>
    <w:p w14:paraId="11F0EE41" w14:textId="77777777" w:rsidR="00C9370E" w:rsidRPr="00C9370E" w:rsidRDefault="00C9370E" w:rsidP="00C9370E">
      <w:pPr>
        <w:pStyle w:val="ListParagraph"/>
      </w:pPr>
    </w:p>
    <w:p w14:paraId="7943C8E8" w14:textId="77777777" w:rsidR="00C9370E" w:rsidRDefault="00C9370E"/>
    <w:p w14:paraId="0BC21F2D" w14:textId="77777777" w:rsidR="00C9370E" w:rsidRDefault="00C9370E"/>
    <w:p w14:paraId="023E6998" w14:textId="77777777" w:rsidR="00C9370E" w:rsidRDefault="00C9370E"/>
    <w:p w14:paraId="61EE8C2B" w14:textId="77777777" w:rsidR="005D7E55" w:rsidRDefault="005D7E55"/>
    <w:p w14:paraId="48EF91BB" w14:textId="406EEF55" w:rsidR="005D7E55" w:rsidRDefault="005D7E55">
      <w:pPr>
        <w:rPr>
          <w:b/>
          <w:bCs/>
          <w:u w:val="single"/>
        </w:rPr>
      </w:pPr>
      <w:r w:rsidRPr="005D7E55">
        <w:rPr>
          <w:b/>
          <w:bCs/>
          <w:u w:val="single"/>
        </w:rPr>
        <w:t>Difference between Checkout and Branching</w:t>
      </w:r>
    </w:p>
    <w:p w14:paraId="6D319D47" w14:textId="77777777" w:rsidR="005D7E55" w:rsidRPr="005D7E55" w:rsidRDefault="005D7E55" w:rsidP="005D7E55">
      <w:pPr>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b/>
          <w:bCs/>
          <w:color w:val="0D0D0D"/>
          <w:kern w:val="0"/>
          <w:sz w:val="20"/>
          <w:szCs w:val="20"/>
          <w:bdr w:val="single" w:sz="2" w:space="0" w:color="E3E3E3" w:frame="1"/>
          <w:lang w:eastAsia="en-IN" w:bidi="ar-SA"/>
          <w14:ligatures w14:val="none"/>
        </w:rPr>
        <w:t>Checkout</w:t>
      </w:r>
      <w:r w:rsidRPr="005D7E55">
        <w:rPr>
          <w:rFonts w:ascii="Segoe UI" w:eastAsia="Times New Roman" w:hAnsi="Segoe UI" w:cs="Segoe UI"/>
          <w:color w:val="0D0D0D"/>
          <w:kern w:val="0"/>
          <w:sz w:val="20"/>
          <w:szCs w:val="20"/>
          <w:lang w:eastAsia="en-IN" w:bidi="ar-SA"/>
          <w14:ligatures w14:val="none"/>
        </w:rPr>
        <w:t>:</w:t>
      </w:r>
    </w:p>
    <w:p w14:paraId="236B9A44"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Checkout refers to the act of switching between different versions of a codebase.</w:t>
      </w:r>
    </w:p>
    <w:p w14:paraId="7209E4B6"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lastRenderedPageBreak/>
        <w:t>It allows you to move your working directory to a specific state of the codebase, typically a specific commit or branch.</w:t>
      </w:r>
    </w:p>
    <w:p w14:paraId="00981B4C"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When you checkout a commit, you're essentially switching your working directory to reflect the state of the project at that particular commit. This can be useful for inspecting past states of the project, debugging, or reverting changes.</w:t>
      </w:r>
    </w:p>
    <w:p w14:paraId="665BEBC7"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You can also checkout branches to switch between different lines of development in your project.</w:t>
      </w:r>
    </w:p>
    <w:p w14:paraId="61758A65" w14:textId="77777777" w:rsidR="005D7E55" w:rsidRPr="005D7E55" w:rsidRDefault="005D7E55" w:rsidP="005D7E55">
      <w:pPr>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b/>
          <w:bCs/>
          <w:color w:val="0D0D0D"/>
          <w:kern w:val="0"/>
          <w:sz w:val="20"/>
          <w:szCs w:val="20"/>
          <w:bdr w:val="single" w:sz="2" w:space="0" w:color="E3E3E3" w:frame="1"/>
          <w:lang w:eastAsia="en-IN" w:bidi="ar-SA"/>
          <w14:ligatures w14:val="none"/>
        </w:rPr>
        <w:t>Branching</w:t>
      </w:r>
      <w:r w:rsidRPr="005D7E55">
        <w:rPr>
          <w:rFonts w:ascii="Segoe UI" w:eastAsia="Times New Roman" w:hAnsi="Segoe UI" w:cs="Segoe UI"/>
          <w:color w:val="0D0D0D"/>
          <w:kern w:val="0"/>
          <w:sz w:val="20"/>
          <w:szCs w:val="20"/>
          <w:lang w:eastAsia="en-IN" w:bidi="ar-SA"/>
          <w14:ligatures w14:val="none"/>
        </w:rPr>
        <w:t>:</w:t>
      </w:r>
    </w:p>
    <w:p w14:paraId="754B3B3A"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Branching involves creating a divergent line of development from a specific point in the version history.</w:t>
      </w:r>
    </w:p>
    <w:p w14:paraId="622C078B"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It allows multiple developers to work on different features or fixes simultaneously without interfering with each other's work.</w:t>
      </w:r>
    </w:p>
    <w:p w14:paraId="4E2A59DA"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 xml:space="preserve">When you create a branch, you're essentially creating a separate "timeline" of changes that can be merged back into the main line of development (usually the </w:t>
      </w:r>
      <w:r w:rsidRPr="005D7E55">
        <w:rPr>
          <w:rFonts w:ascii="Ubuntu Mono" w:eastAsia="Times New Roman" w:hAnsi="Ubuntu Mono" w:cs="Courier New"/>
          <w:b/>
          <w:bCs/>
          <w:color w:val="0D0D0D"/>
          <w:kern w:val="0"/>
          <w:sz w:val="18"/>
          <w:szCs w:val="18"/>
          <w:bdr w:val="single" w:sz="2" w:space="0" w:color="E3E3E3" w:frame="1"/>
          <w:lang w:eastAsia="en-IN" w:bidi="ar-SA"/>
          <w14:ligatures w14:val="none"/>
        </w:rPr>
        <w:t>master</w:t>
      </w:r>
      <w:r w:rsidRPr="005D7E55">
        <w:rPr>
          <w:rFonts w:ascii="Segoe UI" w:eastAsia="Times New Roman" w:hAnsi="Segoe UI" w:cs="Segoe UI"/>
          <w:color w:val="0D0D0D"/>
          <w:kern w:val="0"/>
          <w:sz w:val="20"/>
          <w:szCs w:val="20"/>
          <w:lang w:eastAsia="en-IN" w:bidi="ar-SA"/>
          <w14:ligatures w14:val="none"/>
        </w:rPr>
        <w:t xml:space="preserve"> branch) at a later stage.</w:t>
      </w:r>
    </w:p>
    <w:p w14:paraId="49C5F1C9"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Branches are lightweight and efficient in Git, making them a preferred method for managing parallel workstreams.</w:t>
      </w:r>
    </w:p>
    <w:p w14:paraId="49D993F2" w14:textId="77777777" w:rsidR="005D7E55" w:rsidRPr="005D7E55" w:rsidRDefault="005D7E55" w:rsidP="005D7E5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In summary, while both checkout and branching involve manipulating the state of a codebase, they serve different purposes: checkout is about navigating between different states of the codebase, while branching is about creating separate lines of development for parallel work.</w:t>
      </w:r>
    </w:p>
    <w:p w14:paraId="0C2821D5" w14:textId="77777777" w:rsidR="005D7E55" w:rsidRDefault="005D7E55">
      <w:pPr>
        <w:rPr>
          <w:b/>
          <w:bCs/>
          <w:u w:val="single"/>
        </w:rPr>
      </w:pPr>
    </w:p>
    <w:p w14:paraId="6BF3C40F" w14:textId="68C6093F" w:rsidR="005D7E55" w:rsidRDefault="005D7E55">
      <w:pPr>
        <w:rPr>
          <w:b/>
          <w:bCs/>
          <w:u w:val="single"/>
        </w:rPr>
      </w:pPr>
      <w:r w:rsidRPr="005D7E55">
        <w:rPr>
          <w:b/>
          <w:bCs/>
          <w:noProof/>
          <w:u w:val="single"/>
        </w:rPr>
        <w:drawing>
          <wp:inline distT="0" distB="0" distL="0" distR="0" wp14:anchorId="105DA097" wp14:editId="2DAED3B2">
            <wp:extent cx="5731510" cy="3723005"/>
            <wp:effectExtent l="0" t="0" r="2540" b="0"/>
            <wp:docPr id="24226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0439" name=""/>
                    <pic:cNvPicPr/>
                  </pic:nvPicPr>
                  <pic:blipFill>
                    <a:blip r:embed="rId25"/>
                    <a:stretch>
                      <a:fillRect/>
                    </a:stretch>
                  </pic:blipFill>
                  <pic:spPr>
                    <a:xfrm>
                      <a:off x="0" y="0"/>
                      <a:ext cx="5731510" cy="3723005"/>
                    </a:xfrm>
                    <a:prstGeom prst="rect">
                      <a:avLst/>
                    </a:prstGeom>
                  </pic:spPr>
                </pic:pic>
              </a:graphicData>
            </a:graphic>
          </wp:inline>
        </w:drawing>
      </w:r>
    </w:p>
    <w:p w14:paraId="308AA0A5" w14:textId="24772E4A" w:rsidR="005D7E55" w:rsidRDefault="005D7E55">
      <w:pPr>
        <w:rPr>
          <w:b/>
          <w:bCs/>
          <w:u w:val="single"/>
        </w:rPr>
      </w:pPr>
      <w:r w:rsidRPr="005D7E55">
        <w:rPr>
          <w:b/>
          <w:bCs/>
          <w:noProof/>
          <w:u w:val="single"/>
        </w:rPr>
        <w:lastRenderedPageBreak/>
        <w:drawing>
          <wp:inline distT="0" distB="0" distL="0" distR="0" wp14:anchorId="0B37933E" wp14:editId="7D1FFEA9">
            <wp:extent cx="5731510" cy="2701290"/>
            <wp:effectExtent l="0" t="0" r="2540" b="3810"/>
            <wp:docPr id="4633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5541" name=""/>
                    <pic:cNvPicPr/>
                  </pic:nvPicPr>
                  <pic:blipFill>
                    <a:blip r:embed="rId26"/>
                    <a:stretch>
                      <a:fillRect/>
                    </a:stretch>
                  </pic:blipFill>
                  <pic:spPr>
                    <a:xfrm>
                      <a:off x="0" y="0"/>
                      <a:ext cx="5731510" cy="2701290"/>
                    </a:xfrm>
                    <a:prstGeom prst="rect">
                      <a:avLst/>
                    </a:prstGeom>
                  </pic:spPr>
                </pic:pic>
              </a:graphicData>
            </a:graphic>
          </wp:inline>
        </w:drawing>
      </w:r>
    </w:p>
    <w:p w14:paraId="401A41B0" w14:textId="0CE5E683" w:rsidR="00356E7A" w:rsidRDefault="00356E7A">
      <w:pPr>
        <w:rPr>
          <w:b/>
          <w:bCs/>
          <w:u w:val="single"/>
        </w:rPr>
      </w:pPr>
      <w:r w:rsidRPr="00356E7A">
        <w:rPr>
          <w:b/>
          <w:bCs/>
          <w:noProof/>
          <w:u w:val="single"/>
        </w:rPr>
        <w:drawing>
          <wp:inline distT="0" distB="0" distL="0" distR="0" wp14:anchorId="6AC8EE27" wp14:editId="55DADD1E">
            <wp:extent cx="5731510" cy="4114165"/>
            <wp:effectExtent l="0" t="0" r="2540" b="635"/>
            <wp:docPr id="211869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99146" name=""/>
                    <pic:cNvPicPr/>
                  </pic:nvPicPr>
                  <pic:blipFill>
                    <a:blip r:embed="rId27"/>
                    <a:stretch>
                      <a:fillRect/>
                    </a:stretch>
                  </pic:blipFill>
                  <pic:spPr>
                    <a:xfrm>
                      <a:off x="0" y="0"/>
                      <a:ext cx="5731510" cy="4114165"/>
                    </a:xfrm>
                    <a:prstGeom prst="rect">
                      <a:avLst/>
                    </a:prstGeom>
                  </pic:spPr>
                </pic:pic>
              </a:graphicData>
            </a:graphic>
          </wp:inline>
        </w:drawing>
      </w:r>
    </w:p>
    <w:p w14:paraId="67919E48" w14:textId="18633CB2" w:rsidR="00356E7A" w:rsidRDefault="00356E7A">
      <w:pPr>
        <w:rPr>
          <w:b/>
          <w:bCs/>
          <w:u w:val="single"/>
        </w:rPr>
      </w:pPr>
      <w:r w:rsidRPr="00356E7A">
        <w:rPr>
          <w:b/>
          <w:bCs/>
          <w:noProof/>
          <w:u w:val="single"/>
        </w:rPr>
        <w:lastRenderedPageBreak/>
        <w:drawing>
          <wp:inline distT="0" distB="0" distL="0" distR="0" wp14:anchorId="321C28FE" wp14:editId="3F365E76">
            <wp:extent cx="5731510" cy="4637405"/>
            <wp:effectExtent l="0" t="0" r="2540" b="0"/>
            <wp:docPr id="209302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1375" name=""/>
                    <pic:cNvPicPr/>
                  </pic:nvPicPr>
                  <pic:blipFill>
                    <a:blip r:embed="rId28"/>
                    <a:stretch>
                      <a:fillRect/>
                    </a:stretch>
                  </pic:blipFill>
                  <pic:spPr>
                    <a:xfrm>
                      <a:off x="0" y="0"/>
                      <a:ext cx="5731510" cy="4637405"/>
                    </a:xfrm>
                    <a:prstGeom prst="rect">
                      <a:avLst/>
                    </a:prstGeom>
                  </pic:spPr>
                </pic:pic>
              </a:graphicData>
            </a:graphic>
          </wp:inline>
        </w:drawing>
      </w:r>
    </w:p>
    <w:p w14:paraId="4921CF24" w14:textId="77777777" w:rsidR="00702893" w:rsidRDefault="00702893">
      <w:pPr>
        <w:rPr>
          <w:b/>
          <w:bCs/>
          <w:u w:val="single"/>
        </w:rPr>
      </w:pPr>
    </w:p>
    <w:p w14:paraId="4AD6E62A" w14:textId="69DAC684" w:rsidR="00A46835" w:rsidRDefault="00A46835">
      <w:pPr>
        <w:rPr>
          <w:b/>
          <w:bCs/>
          <w:u w:val="single"/>
        </w:rPr>
      </w:pPr>
      <w:r>
        <w:rPr>
          <w:b/>
          <w:bCs/>
          <w:u w:val="single"/>
        </w:rPr>
        <w:t>clear     --- in git bash</w:t>
      </w:r>
    </w:p>
    <w:p w14:paraId="5EEFF733" w14:textId="22C0686B" w:rsidR="00A46835" w:rsidRDefault="00A46835">
      <w:pPr>
        <w:rPr>
          <w:b/>
          <w:bCs/>
          <w:u w:val="single"/>
        </w:rPr>
      </w:pPr>
      <w:r>
        <w:rPr>
          <w:b/>
          <w:bCs/>
          <w:u w:val="single"/>
        </w:rPr>
        <w:t>cls    ---in vs code</w:t>
      </w:r>
    </w:p>
    <w:p w14:paraId="3E293D95" w14:textId="77777777" w:rsidR="000F253F" w:rsidRDefault="000F253F">
      <w:pPr>
        <w:rPr>
          <w:b/>
          <w:bCs/>
          <w:u w:val="single"/>
        </w:rPr>
      </w:pPr>
    </w:p>
    <w:p w14:paraId="4013596B" w14:textId="77777777" w:rsidR="00702893" w:rsidRPr="005D7E55" w:rsidRDefault="00702893">
      <w:pPr>
        <w:rPr>
          <w:b/>
          <w:bCs/>
          <w:u w:val="single"/>
        </w:rPr>
      </w:pPr>
    </w:p>
    <w:sectPr w:rsidR="00702893" w:rsidRPr="005D7E55" w:rsidSect="00605A9C">
      <w:pgSz w:w="11906" w:h="16838"/>
      <w:pgMar w:top="1440" w:right="144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01359"/>
    <w:multiLevelType w:val="hybridMultilevel"/>
    <w:tmpl w:val="F8C65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CC7AD9"/>
    <w:multiLevelType w:val="multilevel"/>
    <w:tmpl w:val="6D141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C2888"/>
    <w:multiLevelType w:val="multilevel"/>
    <w:tmpl w:val="5E3C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A2DDF"/>
    <w:multiLevelType w:val="multilevel"/>
    <w:tmpl w:val="DE96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CC38C2"/>
    <w:multiLevelType w:val="hybridMultilevel"/>
    <w:tmpl w:val="BF803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DCA7AFC"/>
    <w:multiLevelType w:val="hybridMultilevel"/>
    <w:tmpl w:val="C23C3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3709821">
    <w:abstractNumId w:val="1"/>
  </w:num>
  <w:num w:numId="2" w16cid:durableId="1183057595">
    <w:abstractNumId w:val="2"/>
  </w:num>
  <w:num w:numId="3" w16cid:durableId="380983133">
    <w:abstractNumId w:val="5"/>
  </w:num>
  <w:num w:numId="4" w16cid:durableId="1843157688">
    <w:abstractNumId w:val="0"/>
  </w:num>
  <w:num w:numId="5" w16cid:durableId="1921717179">
    <w:abstractNumId w:val="3"/>
  </w:num>
  <w:num w:numId="6" w16cid:durableId="6714217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04"/>
    <w:rsid w:val="000235A5"/>
    <w:rsid w:val="00030994"/>
    <w:rsid w:val="000D59E3"/>
    <w:rsid w:val="000F1322"/>
    <w:rsid w:val="000F253F"/>
    <w:rsid w:val="001E32B8"/>
    <w:rsid w:val="002A7BE7"/>
    <w:rsid w:val="002E40E0"/>
    <w:rsid w:val="0031431E"/>
    <w:rsid w:val="00356E7A"/>
    <w:rsid w:val="0048165F"/>
    <w:rsid w:val="00503627"/>
    <w:rsid w:val="005D7E55"/>
    <w:rsid w:val="00605A9C"/>
    <w:rsid w:val="00631AD1"/>
    <w:rsid w:val="00632CCA"/>
    <w:rsid w:val="00651987"/>
    <w:rsid w:val="006831D3"/>
    <w:rsid w:val="00702893"/>
    <w:rsid w:val="00734194"/>
    <w:rsid w:val="00760C6E"/>
    <w:rsid w:val="007A22CA"/>
    <w:rsid w:val="009C42EA"/>
    <w:rsid w:val="00A46835"/>
    <w:rsid w:val="00BB1094"/>
    <w:rsid w:val="00C9370E"/>
    <w:rsid w:val="00DD35CF"/>
    <w:rsid w:val="00E62A62"/>
    <w:rsid w:val="00F7420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EB917"/>
  <w15:chartTrackingRefBased/>
  <w15:docId w15:val="{33888761-223C-4DC9-8878-944EB1E0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7E5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5D7E55"/>
    <w:rPr>
      <w:b/>
      <w:bCs/>
    </w:rPr>
  </w:style>
  <w:style w:type="character" w:styleId="HTMLCode">
    <w:name w:val="HTML Code"/>
    <w:basedOn w:val="DefaultParagraphFont"/>
    <w:uiPriority w:val="99"/>
    <w:semiHidden/>
    <w:unhideWhenUsed/>
    <w:rsid w:val="005D7E55"/>
    <w:rPr>
      <w:rFonts w:ascii="Courier New" w:eastAsia="Times New Roman" w:hAnsi="Courier New" w:cs="Courier New"/>
      <w:sz w:val="20"/>
      <w:szCs w:val="20"/>
    </w:rPr>
  </w:style>
  <w:style w:type="paragraph" w:styleId="ListParagraph">
    <w:name w:val="List Paragraph"/>
    <w:basedOn w:val="Normal"/>
    <w:uiPriority w:val="34"/>
    <w:qFormat/>
    <w:rsid w:val="00631AD1"/>
    <w:pPr>
      <w:ind w:left="720"/>
      <w:contextualSpacing/>
    </w:pPr>
  </w:style>
  <w:style w:type="character" w:styleId="Hyperlink">
    <w:name w:val="Hyperlink"/>
    <w:basedOn w:val="DefaultParagraphFont"/>
    <w:uiPriority w:val="99"/>
    <w:unhideWhenUsed/>
    <w:rsid w:val="00631AD1"/>
    <w:rPr>
      <w:color w:val="0563C1" w:themeColor="hyperlink"/>
      <w:u w:val="single"/>
    </w:rPr>
  </w:style>
  <w:style w:type="character" w:styleId="UnresolvedMention">
    <w:name w:val="Unresolved Mention"/>
    <w:basedOn w:val="DefaultParagraphFont"/>
    <w:uiPriority w:val="99"/>
    <w:semiHidden/>
    <w:unhideWhenUsed/>
    <w:rsid w:val="00631AD1"/>
    <w:rPr>
      <w:color w:val="605E5C"/>
      <w:shd w:val="clear" w:color="auto" w:fill="E1DFDD"/>
    </w:rPr>
  </w:style>
  <w:style w:type="table" w:styleId="TableGrid">
    <w:name w:val="Table Grid"/>
    <w:basedOn w:val="TableNormal"/>
    <w:uiPriority w:val="39"/>
    <w:rsid w:val="00683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082494">
      <w:bodyDiv w:val="1"/>
      <w:marLeft w:val="0"/>
      <w:marRight w:val="0"/>
      <w:marTop w:val="0"/>
      <w:marBottom w:val="0"/>
      <w:divBdr>
        <w:top w:val="none" w:sz="0" w:space="0" w:color="auto"/>
        <w:left w:val="none" w:sz="0" w:space="0" w:color="auto"/>
        <w:bottom w:val="none" w:sz="0" w:space="0" w:color="auto"/>
        <w:right w:val="none" w:sz="0" w:space="0" w:color="auto"/>
      </w:divBdr>
    </w:div>
    <w:div w:id="804083749">
      <w:bodyDiv w:val="1"/>
      <w:marLeft w:val="0"/>
      <w:marRight w:val="0"/>
      <w:marTop w:val="0"/>
      <w:marBottom w:val="0"/>
      <w:divBdr>
        <w:top w:val="none" w:sz="0" w:space="0" w:color="auto"/>
        <w:left w:val="none" w:sz="0" w:space="0" w:color="auto"/>
        <w:bottom w:val="none" w:sz="0" w:space="0" w:color="auto"/>
        <w:right w:val="none" w:sz="0" w:space="0" w:color="auto"/>
      </w:divBdr>
    </w:div>
    <w:div w:id="1329098522">
      <w:bodyDiv w:val="1"/>
      <w:marLeft w:val="0"/>
      <w:marRight w:val="0"/>
      <w:marTop w:val="0"/>
      <w:marBottom w:val="0"/>
      <w:divBdr>
        <w:top w:val="none" w:sz="0" w:space="0" w:color="auto"/>
        <w:left w:val="none" w:sz="0" w:space="0" w:color="auto"/>
        <w:bottom w:val="none" w:sz="0" w:space="0" w:color="auto"/>
        <w:right w:val="none" w:sz="0" w:space="0" w:color="auto"/>
      </w:divBdr>
    </w:div>
    <w:div w:id="174733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e" TargetMode="External"/><Relationship Id="rId17" Type="http://schemas.openxmlformats.org/officeDocument/2006/relationships/hyperlink" Target="http://e5721153:P%40ssw0rd%409992284742@proxy.fnfis.com:8080"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5721153:P%40ssw0rd%409992284742@proxy.fnfis.com:8080"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Chaudhary</dc:creator>
  <cp:keywords/>
  <dc:description/>
  <cp:lastModifiedBy>Deepak Chaudhary</cp:lastModifiedBy>
  <cp:revision>18</cp:revision>
  <dcterms:created xsi:type="dcterms:W3CDTF">2024-03-13T04:41:00Z</dcterms:created>
  <dcterms:modified xsi:type="dcterms:W3CDTF">2024-06-13T07:14:00Z</dcterms:modified>
</cp:coreProperties>
</file>