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7C9" w:rsidRDefault="00A827C9"/>
    <w:p w:rsidR="002C657F" w:rsidRDefault="002C657F"/>
    <w:tbl>
      <w:tblPr>
        <w:tblStyle w:val="TableGrid"/>
        <w:tblW w:w="0" w:type="auto"/>
        <w:tblLook w:val="04A0" w:firstRow="1" w:lastRow="0" w:firstColumn="1" w:lastColumn="0" w:noHBand="0" w:noVBand="1"/>
      </w:tblPr>
      <w:tblGrid>
        <w:gridCol w:w="9016"/>
      </w:tblGrid>
      <w:tr w:rsidR="002C657F" w:rsidTr="002C657F">
        <w:tc>
          <w:tcPr>
            <w:tcW w:w="9016" w:type="dxa"/>
          </w:tcPr>
          <w:p w:rsidR="002C657F" w:rsidRDefault="002C657F" w:rsidP="002C657F">
            <w:pPr>
              <w:jc w:val="center"/>
            </w:pPr>
            <w:r>
              <w:t>ABSTRACT</w:t>
            </w:r>
          </w:p>
        </w:tc>
      </w:tr>
      <w:tr w:rsidR="002C657F" w:rsidTr="002C657F">
        <w:tc>
          <w:tcPr>
            <w:tcW w:w="9016" w:type="dxa"/>
          </w:tcPr>
          <w:p w:rsidR="003829E1" w:rsidRPr="00996F21" w:rsidRDefault="003829E1" w:rsidP="003829E1">
            <w:pPr>
              <w:rPr>
                <w:rFonts w:ascii="Arial" w:hAnsi="Arial" w:cs="Arial"/>
                <w:color w:val="333333"/>
                <w:sz w:val="27"/>
                <w:szCs w:val="27"/>
                <w:shd w:val="clear" w:color="auto" w:fill="FFFFFF"/>
              </w:rPr>
            </w:pPr>
            <w:r w:rsidRPr="00996F21">
              <w:rPr>
                <w:rFonts w:ascii="Arial" w:hAnsi="Arial" w:cs="Arial"/>
                <w:color w:val="333333"/>
                <w:sz w:val="27"/>
                <w:szCs w:val="27"/>
                <w:shd w:val="clear" w:color="auto" w:fill="FFFFFF"/>
              </w:rPr>
              <w:t xml:space="preserve">Sign language is the way of communication for hearing impaired people. There is a challenge for common people to communicate with deaf people which makes this system helpful in assisting them. </w:t>
            </w:r>
          </w:p>
          <w:p w:rsidR="003829E1" w:rsidRPr="00996F21" w:rsidRDefault="003829E1" w:rsidP="003829E1">
            <w:pPr>
              <w:rPr>
                <w:rFonts w:ascii="Arial" w:hAnsi="Arial" w:cs="Arial"/>
                <w:color w:val="333333"/>
                <w:sz w:val="27"/>
                <w:szCs w:val="27"/>
                <w:shd w:val="clear" w:color="auto" w:fill="FFFFFF"/>
              </w:rPr>
            </w:pPr>
            <w:r w:rsidRPr="00996F21">
              <w:rPr>
                <w:rFonts w:ascii="Arial" w:hAnsi="Arial" w:cs="Arial"/>
                <w:color w:val="333333"/>
                <w:sz w:val="27"/>
                <w:szCs w:val="27"/>
                <w:shd w:val="clear" w:color="auto" w:fill="FFFFFF"/>
              </w:rPr>
              <w:t xml:space="preserve">This project aims at implementing computer vision which can take the sign from the users and convert them into text in real time. </w:t>
            </w:r>
          </w:p>
          <w:p w:rsidR="003829E1" w:rsidRDefault="003829E1" w:rsidP="003829E1">
            <w:pPr>
              <w:rPr>
                <w:rFonts w:ascii="Arial" w:hAnsi="Arial" w:cs="Arial"/>
                <w:color w:val="333333"/>
                <w:sz w:val="27"/>
                <w:szCs w:val="27"/>
                <w:shd w:val="clear" w:color="auto" w:fill="FFFFFF"/>
              </w:rPr>
            </w:pPr>
            <w:r w:rsidRPr="00996F21">
              <w:rPr>
                <w:rFonts w:ascii="Arial" w:hAnsi="Arial" w:cs="Arial"/>
                <w:color w:val="333333"/>
                <w:sz w:val="27"/>
                <w:szCs w:val="27"/>
                <w:shd w:val="clear" w:color="auto" w:fill="FFFFFF"/>
              </w:rPr>
              <w:t xml:space="preserve">The proposed system contains four modules such as: image capturing, pre-processing classification and prediction. By using image processing the segmentation can be done. Sign gestures are captured and processed using </w:t>
            </w:r>
            <w:proofErr w:type="spellStart"/>
            <w:r w:rsidRPr="00996F21">
              <w:rPr>
                <w:rFonts w:ascii="Arial" w:hAnsi="Arial" w:cs="Arial"/>
                <w:color w:val="333333"/>
                <w:sz w:val="27"/>
                <w:szCs w:val="27"/>
                <w:shd w:val="clear" w:color="auto" w:fill="FFFFFF"/>
              </w:rPr>
              <w:t>OpenCV</w:t>
            </w:r>
            <w:proofErr w:type="spellEnd"/>
            <w:r w:rsidRPr="00996F21">
              <w:rPr>
                <w:rFonts w:ascii="Arial" w:hAnsi="Arial" w:cs="Arial"/>
                <w:color w:val="333333"/>
                <w:sz w:val="27"/>
                <w:szCs w:val="27"/>
                <w:shd w:val="clear" w:color="auto" w:fill="FFFFFF"/>
              </w:rPr>
              <w:t xml:space="preserve"> python library. The captured gesture is resized, converted to grey scale image and the noise is filtered to achieve prediction with high accuracy. The classification and predication are done using convolution neural network.</w:t>
            </w:r>
          </w:p>
          <w:p w:rsidR="003829E1" w:rsidRDefault="003829E1" w:rsidP="003829E1">
            <w:pPr>
              <w:rPr>
                <w:rFonts w:ascii="Arial" w:hAnsi="Arial" w:cs="Arial"/>
                <w:color w:val="333333"/>
                <w:sz w:val="27"/>
                <w:szCs w:val="27"/>
                <w:shd w:val="clear" w:color="auto" w:fill="FFFFFF"/>
              </w:rPr>
            </w:pPr>
            <w:r>
              <w:rPr>
                <w:rFonts w:ascii="Arial" w:hAnsi="Arial" w:cs="Arial"/>
                <w:color w:val="333333"/>
                <w:sz w:val="27"/>
                <w:szCs w:val="27"/>
                <w:shd w:val="clear" w:color="auto" w:fill="FFFFFF"/>
              </w:rPr>
              <w:t>The converted real-time text gets appeared on text box. Generated text can be edited if necessary and an option to save it on clipboard which can be pasted on any application we want.</w:t>
            </w:r>
          </w:p>
          <w:p w:rsidR="003829E1" w:rsidRDefault="003829E1" w:rsidP="003829E1">
            <w:pPr>
              <w:rPr>
                <w:rFonts w:ascii="Arial" w:hAnsi="Arial" w:cs="Arial"/>
                <w:color w:val="333333"/>
                <w:sz w:val="27"/>
                <w:szCs w:val="27"/>
                <w:shd w:val="clear" w:color="auto" w:fill="FFFFFF"/>
              </w:rPr>
            </w:pPr>
          </w:p>
          <w:p w:rsidR="003829E1" w:rsidRDefault="003829E1" w:rsidP="003829E1">
            <w:pPr>
              <w:rPr>
                <w:rFonts w:ascii="Arial" w:hAnsi="Arial" w:cs="Arial"/>
                <w:color w:val="333333"/>
                <w:sz w:val="27"/>
                <w:szCs w:val="27"/>
                <w:shd w:val="clear" w:color="auto" w:fill="FFFFFF"/>
              </w:rPr>
            </w:pPr>
            <w:r>
              <w:rPr>
                <w:rFonts w:ascii="Arial" w:hAnsi="Arial" w:cs="Arial"/>
                <w:color w:val="333333"/>
                <w:sz w:val="27"/>
                <w:szCs w:val="27"/>
                <w:shd w:val="clear" w:color="auto" w:fill="FFFFFF"/>
              </w:rPr>
              <w:t>The main features of this project are:</w:t>
            </w:r>
          </w:p>
          <w:p w:rsidR="003829E1" w:rsidRPr="009C32A0" w:rsidRDefault="003829E1" w:rsidP="003829E1">
            <w:pPr>
              <w:pStyle w:val="ListParagraph"/>
              <w:numPr>
                <w:ilvl w:val="0"/>
                <w:numId w:val="1"/>
              </w:numPr>
              <w:rPr>
                <w:rFonts w:ascii="Arial" w:hAnsi="Arial" w:cs="Arial"/>
                <w:color w:val="333333"/>
                <w:sz w:val="27"/>
                <w:szCs w:val="27"/>
                <w:shd w:val="clear" w:color="auto" w:fill="FFFFFF"/>
              </w:rPr>
            </w:pPr>
            <w:r w:rsidRPr="009C32A0">
              <w:rPr>
                <w:rFonts w:ascii="Arial" w:hAnsi="Arial" w:cs="Arial"/>
                <w:color w:val="333333"/>
                <w:sz w:val="27"/>
                <w:szCs w:val="27"/>
                <w:shd w:val="clear" w:color="auto" w:fill="FFFFFF"/>
              </w:rPr>
              <w:t>It allows for all people who depends on sign language for effective communication.</w:t>
            </w:r>
          </w:p>
          <w:p w:rsidR="003829E1" w:rsidRPr="009C32A0" w:rsidRDefault="003829E1" w:rsidP="003829E1">
            <w:pPr>
              <w:pStyle w:val="ListParagraph"/>
              <w:numPr>
                <w:ilvl w:val="0"/>
                <w:numId w:val="1"/>
              </w:numPr>
              <w:rPr>
                <w:rFonts w:ascii="Arial" w:hAnsi="Arial" w:cs="Arial"/>
                <w:color w:val="333333"/>
                <w:sz w:val="27"/>
                <w:szCs w:val="27"/>
                <w:shd w:val="clear" w:color="auto" w:fill="FFFFFF"/>
              </w:rPr>
            </w:pPr>
            <w:r w:rsidRPr="009C32A0">
              <w:rPr>
                <w:rFonts w:ascii="Arial" w:hAnsi="Arial" w:cs="Arial"/>
                <w:color w:val="333333"/>
                <w:sz w:val="27"/>
                <w:szCs w:val="27"/>
                <w:shd w:val="clear" w:color="auto" w:fill="FFFFFF"/>
              </w:rPr>
              <w:t>It helps to learn sign language for those who wish to learn sign language.</w:t>
            </w:r>
          </w:p>
          <w:p w:rsidR="003829E1" w:rsidRPr="009C32A0" w:rsidRDefault="003829E1" w:rsidP="003829E1">
            <w:pPr>
              <w:pStyle w:val="ListParagraph"/>
              <w:numPr>
                <w:ilvl w:val="0"/>
                <w:numId w:val="1"/>
              </w:numPr>
              <w:rPr>
                <w:rFonts w:ascii="Arial" w:hAnsi="Arial" w:cs="Arial"/>
                <w:color w:val="333333"/>
                <w:sz w:val="27"/>
                <w:szCs w:val="27"/>
                <w:shd w:val="clear" w:color="auto" w:fill="FFFFFF"/>
              </w:rPr>
            </w:pPr>
            <w:r w:rsidRPr="009C32A0">
              <w:rPr>
                <w:rFonts w:ascii="Arial" w:hAnsi="Arial" w:cs="Arial"/>
                <w:color w:val="333333"/>
                <w:sz w:val="27"/>
                <w:szCs w:val="27"/>
                <w:shd w:val="clear" w:color="auto" w:fill="FFFFFF"/>
              </w:rPr>
              <w:t>Provides accurate sign language conversions in real-time.</w:t>
            </w:r>
          </w:p>
          <w:p w:rsidR="003829E1" w:rsidRDefault="003829E1" w:rsidP="003829E1">
            <w:pPr>
              <w:pStyle w:val="ListParagraph"/>
              <w:numPr>
                <w:ilvl w:val="0"/>
                <w:numId w:val="1"/>
              </w:numPr>
              <w:rPr>
                <w:rFonts w:ascii="Arial" w:hAnsi="Arial" w:cs="Arial"/>
                <w:color w:val="333333"/>
                <w:sz w:val="27"/>
                <w:szCs w:val="27"/>
                <w:shd w:val="clear" w:color="auto" w:fill="FFFFFF"/>
              </w:rPr>
            </w:pPr>
            <w:r w:rsidRPr="009C32A0">
              <w:rPr>
                <w:rFonts w:ascii="Arial" w:hAnsi="Arial" w:cs="Arial"/>
                <w:color w:val="333333"/>
                <w:sz w:val="27"/>
                <w:szCs w:val="27"/>
                <w:shd w:val="clear" w:color="auto" w:fill="FFFFFF"/>
              </w:rPr>
              <w:t>The converted text can be copied to any application.</w:t>
            </w:r>
          </w:p>
          <w:p w:rsidR="002C657F" w:rsidRDefault="002C657F"/>
        </w:tc>
      </w:tr>
      <w:tr w:rsidR="003829E1" w:rsidTr="002C657F">
        <w:tc>
          <w:tcPr>
            <w:tcW w:w="9016" w:type="dxa"/>
          </w:tcPr>
          <w:p w:rsidR="003829E1" w:rsidRPr="00996F21" w:rsidRDefault="003829E1" w:rsidP="003829E1">
            <w:pPr>
              <w:rPr>
                <w:rFonts w:ascii="Arial" w:hAnsi="Arial" w:cs="Arial"/>
                <w:color w:val="333333"/>
                <w:sz w:val="27"/>
                <w:szCs w:val="27"/>
                <w:shd w:val="clear" w:color="auto" w:fill="FFFFFF"/>
              </w:rPr>
            </w:pPr>
            <w:r>
              <w:rPr>
                <w:rFonts w:ascii="Arial" w:hAnsi="Arial" w:cs="Arial"/>
                <w:color w:val="333333"/>
                <w:sz w:val="27"/>
                <w:szCs w:val="27"/>
                <w:shd w:val="clear" w:color="auto" w:fill="FFFFFF"/>
              </w:rPr>
              <w:t>REFERENCES</w:t>
            </w:r>
          </w:p>
        </w:tc>
      </w:tr>
      <w:tr w:rsidR="003829E1" w:rsidTr="002C657F">
        <w:tc>
          <w:tcPr>
            <w:tcW w:w="9016" w:type="dxa"/>
          </w:tcPr>
          <w:p w:rsidR="003829E1" w:rsidRPr="003829E1" w:rsidRDefault="003829E1" w:rsidP="003829E1">
            <w:pPr>
              <w:shd w:val="clear" w:color="auto" w:fill="FFFFFF"/>
              <w:outlineLvl w:val="0"/>
              <w:rPr>
                <w:rFonts w:ascii="Arial" w:eastAsia="Times New Roman" w:hAnsi="Arial" w:cs="Arial"/>
                <w:b/>
                <w:bCs/>
                <w:color w:val="333333"/>
                <w:kern w:val="36"/>
                <w:sz w:val="48"/>
                <w:szCs w:val="48"/>
                <w:lang w:eastAsia="en-IN"/>
              </w:rPr>
            </w:pPr>
            <w:r w:rsidRPr="003829E1">
              <w:rPr>
                <w:rFonts w:ascii="Arial" w:eastAsia="Times New Roman" w:hAnsi="Arial" w:cs="Arial"/>
                <w:b/>
                <w:bCs/>
                <w:color w:val="333333"/>
                <w:kern w:val="36"/>
                <w:sz w:val="48"/>
                <w:szCs w:val="48"/>
                <w:lang w:eastAsia="en-IN"/>
              </w:rPr>
              <w:t>Sign Language Translation</w:t>
            </w:r>
          </w:p>
          <w:p w:rsidR="003829E1" w:rsidRDefault="003829E1" w:rsidP="003829E1">
            <w:r>
              <w:rPr>
                <w:rStyle w:val="Strong"/>
                <w:rFonts w:ascii="Arial" w:hAnsi="Arial" w:cs="Arial"/>
                <w:color w:val="333333"/>
                <w:sz w:val="27"/>
                <w:szCs w:val="27"/>
                <w:shd w:val="clear" w:color="auto" w:fill="FFFFFF"/>
              </w:rPr>
              <w:t>Published in: </w:t>
            </w:r>
            <w:hyperlink r:id="rId8" w:history="1">
              <w:r>
                <w:rPr>
                  <w:rStyle w:val="Hyperlink"/>
                  <w:rFonts w:ascii="Arial" w:hAnsi="Arial" w:cs="Arial"/>
                  <w:color w:val="006699"/>
                  <w:sz w:val="27"/>
                  <w:szCs w:val="27"/>
                  <w:shd w:val="clear" w:color="auto" w:fill="FFFFFF"/>
                </w:rPr>
                <w:t>2020 6th International Conference on Advanced Computing and Communication Systems (ICACCS)</w:t>
              </w:r>
            </w:hyperlink>
            <w:r>
              <w:t xml:space="preserve"> </w:t>
            </w:r>
          </w:p>
          <w:p w:rsidR="003829E1" w:rsidRDefault="003829E1" w:rsidP="003829E1">
            <w:r>
              <w:rPr>
                <w:rStyle w:val="Title1"/>
                <w:rFonts w:ascii="Arial" w:hAnsi="Arial" w:cs="Arial"/>
                <w:b/>
                <w:bCs/>
                <w:color w:val="333333"/>
                <w:sz w:val="27"/>
                <w:szCs w:val="27"/>
                <w:shd w:val="clear" w:color="auto" w:fill="FFFFFF"/>
              </w:rPr>
              <w:t>Conducted by: </w:t>
            </w:r>
            <w:r>
              <w:rPr>
                <w:rFonts w:ascii="Arial" w:hAnsi="Arial" w:cs="Arial"/>
                <w:color w:val="333333"/>
                <w:sz w:val="27"/>
                <w:szCs w:val="27"/>
                <w:shd w:val="clear" w:color="auto" w:fill="FFFFFF"/>
              </w:rPr>
              <w:t>IEEE</w:t>
            </w:r>
          </w:p>
          <w:p w:rsidR="003829E1" w:rsidRDefault="003829E1" w:rsidP="003829E1">
            <w:pPr>
              <w:rPr>
                <w:rFonts w:ascii="Arial" w:hAnsi="Arial" w:cs="Arial"/>
                <w:color w:val="333333"/>
                <w:sz w:val="27"/>
                <w:szCs w:val="27"/>
                <w:shd w:val="clear" w:color="auto" w:fill="FFFFFF"/>
              </w:rPr>
            </w:pPr>
            <w:r>
              <w:rPr>
                <w:rStyle w:val="Strong"/>
                <w:rFonts w:ascii="Arial" w:hAnsi="Arial" w:cs="Arial"/>
                <w:color w:val="333333"/>
                <w:sz w:val="27"/>
                <w:szCs w:val="27"/>
                <w:shd w:val="clear" w:color="auto" w:fill="FFFFFF"/>
              </w:rPr>
              <w:t>Date of Conference: </w:t>
            </w:r>
            <w:r>
              <w:rPr>
                <w:rFonts w:ascii="Arial" w:hAnsi="Arial" w:cs="Arial"/>
                <w:color w:val="333333"/>
                <w:sz w:val="27"/>
                <w:szCs w:val="27"/>
                <w:shd w:val="clear" w:color="auto" w:fill="FFFFFF"/>
              </w:rPr>
              <w:t>06-07 March 2020</w:t>
            </w:r>
          </w:p>
          <w:p w:rsidR="003829E1" w:rsidRPr="00996F21" w:rsidRDefault="003829E1" w:rsidP="003829E1">
            <w:pPr>
              <w:rPr>
                <w:rFonts w:ascii="Arial" w:hAnsi="Arial" w:cs="Arial"/>
                <w:color w:val="333333"/>
                <w:sz w:val="27"/>
                <w:szCs w:val="27"/>
                <w:shd w:val="clear" w:color="auto" w:fill="FFFFFF"/>
              </w:rPr>
            </w:pPr>
            <w:r>
              <w:rPr>
                <w:rStyle w:val="Strong"/>
                <w:rFonts w:ascii="Arial" w:hAnsi="Arial" w:cs="Arial"/>
                <w:color w:val="333333"/>
                <w:sz w:val="27"/>
                <w:szCs w:val="27"/>
                <w:shd w:val="clear" w:color="auto" w:fill="FFFFFF"/>
              </w:rPr>
              <w:t>Conference Location: </w:t>
            </w:r>
            <w:r>
              <w:rPr>
                <w:rFonts w:ascii="Arial" w:hAnsi="Arial" w:cs="Arial"/>
                <w:color w:val="333333"/>
                <w:sz w:val="27"/>
                <w:szCs w:val="27"/>
                <w:shd w:val="clear" w:color="auto" w:fill="FFFFFF"/>
              </w:rPr>
              <w:t>Coimbatore, India</w:t>
            </w:r>
          </w:p>
        </w:tc>
      </w:tr>
    </w:tbl>
    <w:p w:rsidR="002C657F" w:rsidRDefault="002C657F"/>
    <w:p w:rsidR="003829E1" w:rsidRDefault="003829E1"/>
    <w:p w:rsidR="003829E1" w:rsidRDefault="003829E1"/>
    <w:p w:rsidR="003829E1" w:rsidRDefault="003829E1"/>
    <w:p w:rsidR="003829E1" w:rsidRDefault="003829E1"/>
    <w:p w:rsidR="003829E1" w:rsidRDefault="003829E1"/>
    <w:p w:rsidR="003829E1" w:rsidRDefault="003829E1"/>
    <w:p w:rsidR="003829E1" w:rsidRDefault="003829E1"/>
    <w:p w:rsidR="003829E1" w:rsidRDefault="003829E1"/>
    <w:p w:rsidR="003829E1" w:rsidRDefault="003829E1"/>
    <w:p w:rsidR="003829E1" w:rsidRDefault="003829E1"/>
    <w:p w:rsidR="009E70EE" w:rsidRDefault="009E70EE">
      <w:r>
        <w:rPr>
          <w:noProof/>
          <w:lang w:eastAsia="en-IN"/>
        </w:rPr>
        <mc:AlternateContent>
          <mc:Choice Requires="wps">
            <w:drawing>
              <wp:anchor distT="45720" distB="45720" distL="114300" distR="114300" simplePos="0" relativeHeight="251659264" behindDoc="0" locked="0" layoutInCell="1" allowOverlap="1" wp14:anchorId="1D7FDAB1" wp14:editId="4CF5755E">
                <wp:simplePos x="0" y="0"/>
                <wp:positionH relativeFrom="margin">
                  <wp:align>center</wp:align>
                </wp:positionH>
                <wp:positionV relativeFrom="paragraph">
                  <wp:posOffset>2786057</wp:posOffset>
                </wp:positionV>
                <wp:extent cx="2360930" cy="1404620"/>
                <wp:effectExtent l="0" t="0" r="12700"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E70EE" w:rsidRDefault="009E70EE" w:rsidP="009E70EE">
                            <w:pPr>
                              <w:jc w:val="center"/>
                            </w:pPr>
                            <w:r>
                              <w:t>CHAPTER 1</w:t>
                            </w:r>
                          </w:p>
                          <w:p w:rsidR="009E70EE" w:rsidRDefault="009E70EE" w:rsidP="009E70EE">
                            <w:pPr>
                              <w:jc w:val="center"/>
                            </w:pPr>
                            <w:r>
                              <w:t>INTRODUCTION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D7FDAB1" id="_x0000_t202" coordsize="21600,21600" o:spt="202" path="m,l,21600r21600,l21600,xe">
                <v:stroke joinstyle="miter"/>
                <v:path gradientshapeok="t" o:connecttype="rect"/>
              </v:shapetype>
              <v:shape id="Text Box 2" o:spid="_x0000_s1026" type="#_x0000_t202" style="position:absolute;margin-left:0;margin-top:219.3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">
                <v:textbox style="mso-fit-shape-to-text:t">
                  <w:txbxContent>
                    <w:p w:rsidR="009E70EE" w:rsidRDefault="009E70EE" w:rsidP="009E70EE">
                      <w:pPr>
                        <w:jc w:val="center"/>
                      </w:pPr>
                      <w:r>
                        <w:t>CHAPTER 1</w:t>
                      </w:r>
                    </w:p>
                    <w:p w:rsidR="009E70EE" w:rsidRDefault="009E70EE" w:rsidP="009E70EE">
                      <w:pPr>
                        <w:jc w:val="center"/>
                      </w:pPr>
                      <w:r>
                        <w:t>INTRODUCTION</w:t>
                      </w:r>
                    </w:p>
                  </w:txbxContent>
                </v:textbox>
                <w10:wrap type="square" anchorx="margin"/>
              </v:shape>
            </w:pict>
          </mc:Fallback>
        </mc:AlternateContent>
      </w:r>
    </w:p>
    <w:p w:rsidR="009E70EE" w:rsidRPr="009E70EE" w:rsidRDefault="009E70EE" w:rsidP="009E70EE"/>
    <w:p w:rsidR="009E70EE" w:rsidRPr="009E70EE" w:rsidRDefault="009E70EE" w:rsidP="009E70EE"/>
    <w:p w:rsidR="009E70EE" w:rsidRPr="009E70EE" w:rsidRDefault="009E70EE" w:rsidP="009E70EE"/>
    <w:p w:rsidR="009E70EE" w:rsidRPr="009E70EE" w:rsidRDefault="009E70EE" w:rsidP="009E70EE"/>
    <w:p w:rsidR="009E70EE" w:rsidRPr="009E70EE" w:rsidRDefault="009E70EE" w:rsidP="009E70EE"/>
    <w:p w:rsidR="009E70EE" w:rsidRPr="009E70EE" w:rsidRDefault="009E70EE" w:rsidP="009E70EE"/>
    <w:p w:rsidR="009E70EE" w:rsidRPr="009E70EE" w:rsidRDefault="009E70EE" w:rsidP="009E70EE"/>
    <w:p w:rsidR="009E70EE" w:rsidRPr="009E70EE" w:rsidRDefault="009E70EE" w:rsidP="009E70EE"/>
    <w:p w:rsidR="009E70EE" w:rsidRPr="009E70EE" w:rsidRDefault="009E70EE" w:rsidP="009E70EE"/>
    <w:p w:rsidR="009E70EE" w:rsidRPr="009E70EE" w:rsidRDefault="009E70EE" w:rsidP="009E70EE"/>
    <w:p w:rsidR="009E70EE" w:rsidRPr="009E70EE" w:rsidRDefault="009E70EE" w:rsidP="009E70EE"/>
    <w:p w:rsidR="009E70EE" w:rsidRPr="009E70EE" w:rsidRDefault="009E70EE" w:rsidP="009E70EE"/>
    <w:p w:rsidR="009E70EE" w:rsidRPr="009E70EE" w:rsidRDefault="009E70EE" w:rsidP="009E70EE"/>
    <w:p w:rsidR="009E70EE" w:rsidRPr="009E70EE" w:rsidRDefault="009E70EE" w:rsidP="009E70EE"/>
    <w:p w:rsidR="009E70EE" w:rsidRDefault="009E70EE" w:rsidP="009E70EE"/>
    <w:p w:rsidR="003829E1" w:rsidRDefault="009E70EE" w:rsidP="009E70EE">
      <w:pPr>
        <w:tabs>
          <w:tab w:val="left" w:pos="3009"/>
        </w:tabs>
      </w:pPr>
      <w:r>
        <w:tab/>
      </w:r>
    </w:p>
    <w:p w:rsidR="009E70EE" w:rsidRDefault="009E70EE" w:rsidP="009E70EE">
      <w:pPr>
        <w:tabs>
          <w:tab w:val="left" w:pos="3009"/>
        </w:tabs>
      </w:pPr>
    </w:p>
    <w:p w:rsidR="009E70EE" w:rsidRDefault="009E70EE" w:rsidP="009E70EE">
      <w:pPr>
        <w:tabs>
          <w:tab w:val="left" w:pos="3009"/>
        </w:tabs>
      </w:pPr>
    </w:p>
    <w:p w:rsidR="009E70EE" w:rsidRDefault="009E70EE" w:rsidP="009E70EE">
      <w:pPr>
        <w:tabs>
          <w:tab w:val="left" w:pos="3009"/>
        </w:tabs>
      </w:pPr>
    </w:p>
    <w:p w:rsidR="009E70EE" w:rsidRDefault="009E70EE" w:rsidP="009E70EE">
      <w:pPr>
        <w:tabs>
          <w:tab w:val="left" w:pos="3009"/>
        </w:tabs>
      </w:pPr>
    </w:p>
    <w:p w:rsidR="009E70EE" w:rsidRDefault="009E70EE" w:rsidP="009E70EE">
      <w:pPr>
        <w:tabs>
          <w:tab w:val="left" w:pos="3009"/>
        </w:tabs>
      </w:pPr>
    </w:p>
    <w:p w:rsidR="009E70EE" w:rsidRDefault="009E70EE" w:rsidP="009E70EE">
      <w:pPr>
        <w:tabs>
          <w:tab w:val="left" w:pos="3009"/>
        </w:tabs>
      </w:pPr>
    </w:p>
    <w:p w:rsidR="009E70EE" w:rsidRDefault="009E70EE" w:rsidP="009E70EE">
      <w:pPr>
        <w:tabs>
          <w:tab w:val="left" w:pos="3009"/>
        </w:tabs>
      </w:pPr>
    </w:p>
    <w:p w:rsidR="009E70EE" w:rsidRDefault="009E70EE" w:rsidP="009E70EE">
      <w:pPr>
        <w:tabs>
          <w:tab w:val="left" w:pos="3009"/>
        </w:tabs>
      </w:pPr>
    </w:p>
    <w:p w:rsidR="009E70EE" w:rsidRDefault="009E70EE" w:rsidP="009E70EE">
      <w:pPr>
        <w:tabs>
          <w:tab w:val="left" w:pos="3009"/>
        </w:tabs>
      </w:pPr>
    </w:p>
    <w:p w:rsidR="009E70EE" w:rsidRDefault="009E70EE" w:rsidP="009E70EE">
      <w:pPr>
        <w:tabs>
          <w:tab w:val="left" w:pos="3009"/>
        </w:tabs>
      </w:pPr>
    </w:p>
    <w:p w:rsidR="009E70EE" w:rsidRDefault="009E70EE" w:rsidP="009E70EE">
      <w:pPr>
        <w:tabs>
          <w:tab w:val="left" w:pos="3009"/>
        </w:tabs>
      </w:pPr>
    </w:p>
    <w:p w:rsidR="009E70EE" w:rsidRDefault="009E70EE" w:rsidP="009E70EE">
      <w:pPr>
        <w:tabs>
          <w:tab w:val="left" w:pos="3009"/>
        </w:tabs>
      </w:pPr>
    </w:p>
    <w:tbl>
      <w:tblPr>
        <w:tblStyle w:val="TableGrid"/>
        <w:tblpPr w:leftFromText="180" w:rightFromText="180" w:vertAnchor="page" w:horzAnchor="margin" w:tblpY="1759"/>
        <w:tblW w:w="0" w:type="auto"/>
        <w:tblLook w:val="04A0" w:firstRow="1" w:lastRow="0" w:firstColumn="1" w:lastColumn="0" w:noHBand="0" w:noVBand="1"/>
      </w:tblPr>
      <w:tblGrid>
        <w:gridCol w:w="9016"/>
      </w:tblGrid>
      <w:tr w:rsidR="00D07741" w:rsidTr="00D07741">
        <w:tc>
          <w:tcPr>
            <w:tcW w:w="9016" w:type="dxa"/>
          </w:tcPr>
          <w:p w:rsidR="00D07741" w:rsidRDefault="00D07741" w:rsidP="00D07741">
            <w:pPr>
              <w:tabs>
                <w:tab w:val="left" w:pos="3009"/>
              </w:tabs>
            </w:pPr>
            <w:r>
              <w:t>1.1 GENERAL INTRODUCTION</w:t>
            </w:r>
          </w:p>
        </w:tc>
      </w:tr>
      <w:tr w:rsidR="00D07741" w:rsidTr="00D07741">
        <w:tc>
          <w:tcPr>
            <w:tcW w:w="9016" w:type="dxa"/>
          </w:tcPr>
          <w:p w:rsidR="004D378E" w:rsidRPr="004D378E" w:rsidRDefault="004D378E" w:rsidP="004D378E">
            <w:pPr>
              <w:tabs>
                <w:tab w:val="left" w:pos="3009"/>
              </w:tabs>
              <w:rPr>
                <w:rFonts w:ascii="Cambria" w:hAnsi="Cambria"/>
                <w:color w:val="212121"/>
                <w:sz w:val="30"/>
                <w:szCs w:val="30"/>
                <w:shd w:val="clear" w:color="auto" w:fill="FFFFFF"/>
              </w:rPr>
            </w:pPr>
            <w:r w:rsidRPr="004D378E">
              <w:rPr>
                <w:rFonts w:ascii="Cambria" w:hAnsi="Cambria"/>
                <w:color w:val="212121"/>
                <w:sz w:val="30"/>
                <w:szCs w:val="30"/>
                <w:shd w:val="clear" w:color="auto" w:fill="FFFFFF"/>
              </w:rPr>
              <w:t>The most recent WHO estimate suggests that approximately 466 million people (or 6.1% of the world’s population) were living with disabling hearing loss in 2018. This estimate is projected to rise to 630 million by 2030 and to over 900 million by 2050. in India, there are approximately 63 million people, who are suffering from Significant Auditory Impairment; this places the estimated prevalence at 6.3% of the Indian population.</w:t>
            </w:r>
          </w:p>
          <w:p w:rsidR="004D378E" w:rsidRPr="004D378E" w:rsidRDefault="004D378E" w:rsidP="004D378E">
            <w:pPr>
              <w:tabs>
                <w:tab w:val="left" w:pos="3009"/>
              </w:tabs>
              <w:rPr>
                <w:rFonts w:ascii="Cambria" w:hAnsi="Cambria"/>
                <w:color w:val="212121"/>
                <w:sz w:val="30"/>
                <w:szCs w:val="30"/>
                <w:shd w:val="clear" w:color="auto" w:fill="FFFFFF"/>
              </w:rPr>
            </w:pPr>
          </w:p>
          <w:p w:rsidR="00D07741" w:rsidRDefault="004D378E" w:rsidP="004D378E">
            <w:pPr>
              <w:tabs>
                <w:tab w:val="left" w:pos="3009"/>
              </w:tabs>
            </w:pPr>
            <w:r w:rsidRPr="004D378E">
              <w:rPr>
                <w:rFonts w:ascii="Cambria" w:hAnsi="Cambria"/>
                <w:color w:val="212121"/>
                <w:sz w:val="30"/>
                <w:szCs w:val="30"/>
                <w:shd w:val="clear" w:color="auto" w:fill="FFFFFF"/>
              </w:rPr>
              <w:t xml:space="preserve">This proposed system is a python application using packages like </w:t>
            </w:r>
            <w:proofErr w:type="spellStart"/>
            <w:r w:rsidRPr="004D378E">
              <w:rPr>
                <w:rFonts w:ascii="Cambria" w:hAnsi="Cambria"/>
                <w:color w:val="212121"/>
                <w:sz w:val="30"/>
                <w:szCs w:val="30"/>
                <w:shd w:val="clear" w:color="auto" w:fill="FFFFFF"/>
              </w:rPr>
              <w:t>Tkinter</w:t>
            </w:r>
            <w:proofErr w:type="spellEnd"/>
            <w:r w:rsidRPr="004D378E">
              <w:rPr>
                <w:rFonts w:ascii="Cambria" w:hAnsi="Cambria"/>
                <w:color w:val="212121"/>
                <w:sz w:val="30"/>
                <w:szCs w:val="30"/>
                <w:shd w:val="clear" w:color="auto" w:fill="FFFFFF"/>
              </w:rPr>
              <w:t xml:space="preserve">, </w:t>
            </w:r>
            <w:proofErr w:type="spellStart"/>
            <w:r w:rsidRPr="004D378E">
              <w:rPr>
                <w:rFonts w:ascii="Cambria" w:hAnsi="Cambria"/>
                <w:color w:val="212121"/>
                <w:sz w:val="30"/>
                <w:szCs w:val="30"/>
                <w:shd w:val="clear" w:color="auto" w:fill="FFFFFF"/>
              </w:rPr>
              <w:t>OpenCV</w:t>
            </w:r>
            <w:proofErr w:type="spellEnd"/>
            <w:r w:rsidRPr="004D378E">
              <w:rPr>
                <w:rFonts w:ascii="Cambria" w:hAnsi="Cambria"/>
                <w:color w:val="212121"/>
                <w:sz w:val="30"/>
                <w:szCs w:val="30"/>
                <w:shd w:val="clear" w:color="auto" w:fill="FFFFFF"/>
              </w:rPr>
              <w:t xml:space="preserve">, and </w:t>
            </w:r>
            <w:proofErr w:type="spellStart"/>
            <w:r w:rsidRPr="004D378E">
              <w:rPr>
                <w:rFonts w:ascii="Cambria" w:hAnsi="Cambria"/>
                <w:color w:val="212121"/>
                <w:sz w:val="30"/>
                <w:szCs w:val="30"/>
                <w:shd w:val="clear" w:color="auto" w:fill="FFFFFF"/>
              </w:rPr>
              <w:t>TensorFlow</w:t>
            </w:r>
            <w:proofErr w:type="spellEnd"/>
            <w:r w:rsidRPr="004D378E">
              <w:rPr>
                <w:rFonts w:ascii="Cambria" w:hAnsi="Cambria"/>
                <w:color w:val="212121"/>
                <w:sz w:val="30"/>
                <w:szCs w:val="30"/>
                <w:shd w:val="clear" w:color="auto" w:fill="FFFFFF"/>
              </w:rPr>
              <w:t xml:space="preserve">. where sign language is captured in real-time from the end user and these signs are evaluated through CNN deep learning neural network which was trained using machine learning mechanisms predicts each word and appears on the text field as output which can be extracted for various applications. </w:t>
            </w:r>
          </w:p>
        </w:tc>
      </w:tr>
      <w:tr w:rsidR="00D07741" w:rsidTr="00D07741">
        <w:tc>
          <w:tcPr>
            <w:tcW w:w="9016" w:type="dxa"/>
          </w:tcPr>
          <w:p w:rsidR="00D07741" w:rsidRDefault="00D07741" w:rsidP="00D07741">
            <w:pPr>
              <w:tabs>
                <w:tab w:val="left" w:pos="3009"/>
              </w:tabs>
            </w:pPr>
            <w:r>
              <w:t>1.2 GOAL OF THE PROJECT</w:t>
            </w:r>
          </w:p>
        </w:tc>
      </w:tr>
      <w:tr w:rsidR="00D07741" w:rsidTr="00D07741">
        <w:tc>
          <w:tcPr>
            <w:tcW w:w="9016" w:type="dxa"/>
          </w:tcPr>
          <w:p w:rsidR="004D378E" w:rsidRPr="004D378E" w:rsidRDefault="004D378E" w:rsidP="004D378E">
            <w:pPr>
              <w:tabs>
                <w:tab w:val="left" w:pos="3009"/>
              </w:tabs>
              <w:rPr>
                <w:color w:val="000000"/>
                <w:sz w:val="27"/>
                <w:szCs w:val="27"/>
              </w:rPr>
            </w:pPr>
            <w:r w:rsidRPr="004D378E">
              <w:rPr>
                <w:color w:val="000000"/>
                <w:sz w:val="27"/>
                <w:szCs w:val="27"/>
              </w:rPr>
              <w:t>The main sources of deaf people for communication is by using text and sign language. So, I am trying to demonstrate how effective when we integrate these sources of communication by making a sign-to-text transcript which is beneficial to deaf people because they allow conversation between people and even modern technologies like voice assistant through sign language regardless of whether or not they are deaf with the help of Computer Vision and Deep Learning CNN model.</w:t>
            </w:r>
          </w:p>
          <w:p w:rsidR="004D378E" w:rsidRPr="004D378E" w:rsidRDefault="004D378E" w:rsidP="004D378E">
            <w:pPr>
              <w:tabs>
                <w:tab w:val="left" w:pos="3009"/>
              </w:tabs>
              <w:rPr>
                <w:color w:val="000000"/>
                <w:sz w:val="27"/>
                <w:szCs w:val="27"/>
              </w:rPr>
            </w:pPr>
          </w:p>
          <w:p w:rsidR="00D07741" w:rsidRDefault="004D378E" w:rsidP="004D378E">
            <w:pPr>
              <w:tabs>
                <w:tab w:val="left" w:pos="3009"/>
              </w:tabs>
              <w:rPr>
                <w:rFonts w:ascii="Arial" w:hAnsi="Arial" w:cs="Arial"/>
                <w:color w:val="444444"/>
                <w:sz w:val="26"/>
                <w:szCs w:val="26"/>
                <w:shd w:val="clear" w:color="auto" w:fill="F6F3EE"/>
              </w:rPr>
            </w:pPr>
            <w:r w:rsidRPr="004D378E">
              <w:rPr>
                <w:color w:val="000000"/>
                <w:sz w:val="27"/>
                <w:szCs w:val="27"/>
              </w:rPr>
              <w:t>Here I am implementing American Sign Language (ASL) since its one of the most widely used sign languages across the world.</w:t>
            </w:r>
          </w:p>
          <w:p w:rsidR="00D07741" w:rsidRDefault="004D378E" w:rsidP="00D07741">
            <w:pPr>
              <w:tabs>
                <w:tab w:val="left" w:pos="3009"/>
              </w:tabs>
              <w:rPr>
                <w:rFonts w:ascii="Arial" w:hAnsi="Arial" w:cs="Arial"/>
                <w:color w:val="444444"/>
                <w:sz w:val="26"/>
                <w:szCs w:val="26"/>
                <w:shd w:val="clear" w:color="auto" w:fill="F6F3EE"/>
              </w:rPr>
            </w:pPr>
            <w:r>
              <w:rPr>
                <w:noProof/>
                <w:lang w:eastAsia="en-IN"/>
              </w:rPr>
              <w:drawing>
                <wp:anchor distT="0" distB="0" distL="114300" distR="114300" simplePos="0" relativeHeight="251668480" behindDoc="0" locked="0" layoutInCell="1" allowOverlap="1" wp14:anchorId="137992EF" wp14:editId="3A06A5AE">
                  <wp:simplePos x="0" y="0"/>
                  <wp:positionH relativeFrom="column">
                    <wp:posOffset>1116951</wp:posOffset>
                  </wp:positionH>
                  <wp:positionV relativeFrom="paragraph">
                    <wp:posOffset>42752</wp:posOffset>
                  </wp:positionV>
                  <wp:extent cx="3323263" cy="2493921"/>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e-26-letters-and-10-digits-of-American-Sign-Language-AS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3263" cy="2493921"/>
                          </a:xfrm>
                          <a:prstGeom prst="rect">
                            <a:avLst/>
                          </a:prstGeom>
                        </pic:spPr>
                      </pic:pic>
                    </a:graphicData>
                  </a:graphic>
                  <wp14:sizeRelH relativeFrom="page">
                    <wp14:pctWidth>0</wp14:pctWidth>
                  </wp14:sizeRelH>
                  <wp14:sizeRelV relativeFrom="page">
                    <wp14:pctHeight>0</wp14:pctHeight>
                  </wp14:sizeRelV>
                </wp:anchor>
              </w:drawing>
            </w:r>
          </w:p>
          <w:p w:rsidR="00D07741" w:rsidRDefault="00D07741" w:rsidP="00D07741">
            <w:pPr>
              <w:tabs>
                <w:tab w:val="left" w:pos="3009"/>
              </w:tabs>
              <w:rPr>
                <w:rFonts w:ascii="Arial" w:hAnsi="Arial" w:cs="Arial"/>
                <w:color w:val="444444"/>
                <w:sz w:val="26"/>
                <w:szCs w:val="26"/>
                <w:shd w:val="clear" w:color="auto" w:fill="F6F3EE"/>
              </w:rPr>
            </w:pPr>
          </w:p>
          <w:p w:rsidR="00D07741" w:rsidRDefault="00D07741" w:rsidP="00D07741">
            <w:pPr>
              <w:tabs>
                <w:tab w:val="left" w:pos="3009"/>
              </w:tabs>
              <w:rPr>
                <w:rFonts w:ascii="Arial" w:hAnsi="Arial" w:cs="Arial"/>
                <w:color w:val="444444"/>
                <w:sz w:val="26"/>
                <w:szCs w:val="26"/>
                <w:shd w:val="clear" w:color="auto" w:fill="F6F3EE"/>
              </w:rPr>
            </w:pPr>
          </w:p>
          <w:p w:rsidR="00D07741" w:rsidRDefault="00D07741" w:rsidP="00D07741">
            <w:pPr>
              <w:tabs>
                <w:tab w:val="left" w:pos="3009"/>
              </w:tabs>
              <w:rPr>
                <w:rFonts w:ascii="Arial" w:hAnsi="Arial" w:cs="Arial"/>
                <w:color w:val="444444"/>
                <w:sz w:val="26"/>
                <w:szCs w:val="26"/>
                <w:shd w:val="clear" w:color="auto" w:fill="F6F3EE"/>
              </w:rPr>
            </w:pPr>
          </w:p>
          <w:p w:rsidR="00D07741" w:rsidRDefault="00D07741" w:rsidP="00D07741">
            <w:pPr>
              <w:tabs>
                <w:tab w:val="left" w:pos="3009"/>
              </w:tabs>
              <w:rPr>
                <w:rFonts w:ascii="Arial" w:hAnsi="Arial" w:cs="Arial"/>
                <w:color w:val="444444"/>
                <w:sz w:val="26"/>
                <w:szCs w:val="26"/>
                <w:shd w:val="clear" w:color="auto" w:fill="F6F3EE"/>
              </w:rPr>
            </w:pPr>
          </w:p>
          <w:p w:rsidR="00D07741" w:rsidRDefault="00D07741" w:rsidP="00D07741">
            <w:pPr>
              <w:tabs>
                <w:tab w:val="left" w:pos="3009"/>
              </w:tabs>
              <w:rPr>
                <w:rFonts w:ascii="Arial" w:hAnsi="Arial" w:cs="Arial"/>
                <w:color w:val="444444"/>
                <w:sz w:val="26"/>
                <w:szCs w:val="26"/>
                <w:shd w:val="clear" w:color="auto" w:fill="F6F3EE"/>
              </w:rPr>
            </w:pPr>
          </w:p>
          <w:p w:rsidR="00D07741" w:rsidRDefault="00D07741" w:rsidP="00D07741">
            <w:pPr>
              <w:tabs>
                <w:tab w:val="left" w:pos="3009"/>
              </w:tabs>
              <w:rPr>
                <w:rFonts w:ascii="Arial" w:hAnsi="Arial" w:cs="Arial"/>
                <w:color w:val="444444"/>
                <w:sz w:val="26"/>
                <w:szCs w:val="26"/>
                <w:shd w:val="clear" w:color="auto" w:fill="F6F3EE"/>
              </w:rPr>
            </w:pPr>
          </w:p>
          <w:p w:rsidR="00D07741" w:rsidRDefault="00D07741" w:rsidP="00D07741">
            <w:pPr>
              <w:tabs>
                <w:tab w:val="left" w:pos="3009"/>
              </w:tabs>
              <w:rPr>
                <w:rFonts w:ascii="Arial" w:hAnsi="Arial" w:cs="Arial"/>
                <w:color w:val="444444"/>
                <w:sz w:val="26"/>
                <w:szCs w:val="26"/>
                <w:shd w:val="clear" w:color="auto" w:fill="F6F3EE"/>
              </w:rPr>
            </w:pPr>
          </w:p>
          <w:p w:rsidR="00D07741" w:rsidRPr="00E45E2B" w:rsidRDefault="00D07741" w:rsidP="00D07741">
            <w:pPr>
              <w:tabs>
                <w:tab w:val="left" w:pos="3009"/>
              </w:tabs>
              <w:rPr>
                <w:rFonts w:ascii="Arial" w:hAnsi="Arial" w:cs="Arial"/>
                <w:color w:val="444444"/>
                <w:sz w:val="26"/>
                <w:szCs w:val="26"/>
                <w:shd w:val="clear" w:color="auto" w:fill="F6F3EE"/>
              </w:rPr>
            </w:pPr>
          </w:p>
          <w:p w:rsidR="00D07741" w:rsidRDefault="00D07741" w:rsidP="00D07741">
            <w:pPr>
              <w:tabs>
                <w:tab w:val="left" w:pos="3009"/>
              </w:tabs>
            </w:pPr>
          </w:p>
          <w:p w:rsidR="00D07741" w:rsidRDefault="00D07741" w:rsidP="00D07741">
            <w:pPr>
              <w:tabs>
                <w:tab w:val="left" w:pos="3009"/>
              </w:tabs>
            </w:pPr>
          </w:p>
          <w:p w:rsidR="00D07741" w:rsidRDefault="00D07741" w:rsidP="00D07741">
            <w:pPr>
              <w:tabs>
                <w:tab w:val="left" w:pos="3009"/>
              </w:tabs>
            </w:pPr>
          </w:p>
          <w:p w:rsidR="00D07741" w:rsidRDefault="00D07741" w:rsidP="00D07741">
            <w:pPr>
              <w:tabs>
                <w:tab w:val="left" w:pos="3009"/>
              </w:tabs>
            </w:pPr>
          </w:p>
          <w:p w:rsidR="00D07741" w:rsidRDefault="00D07741" w:rsidP="00D07741">
            <w:pPr>
              <w:tabs>
                <w:tab w:val="left" w:pos="3009"/>
              </w:tabs>
            </w:pPr>
            <w:r w:rsidRPr="0061504F">
              <w:rPr>
                <w:noProof/>
                <w:sz w:val="23"/>
                <w:szCs w:val="23"/>
                <w:lang w:eastAsia="en-IN"/>
              </w:rPr>
              <mc:AlternateContent>
                <mc:Choice Requires="wps">
                  <w:drawing>
                    <wp:anchor distT="45720" distB="45720" distL="114300" distR="114300" simplePos="0" relativeHeight="251670528" behindDoc="0" locked="0" layoutInCell="1" allowOverlap="1" wp14:anchorId="364BD4A5" wp14:editId="1629A1AD">
                      <wp:simplePos x="0" y="0"/>
                      <wp:positionH relativeFrom="column">
                        <wp:posOffset>1433195</wp:posOffset>
                      </wp:positionH>
                      <wp:positionV relativeFrom="paragraph">
                        <wp:posOffset>158115</wp:posOffset>
                      </wp:positionV>
                      <wp:extent cx="2787650" cy="140462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07741" w:rsidRDefault="00D07741" w:rsidP="00D07741">
                                  <w:pPr>
                                    <w:jc w:val="center"/>
                                  </w:pPr>
                                  <w:r>
                                    <w:t xml:space="preserve">Figure 1: American Sign Language(ASL)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4BD4A5" id="_x0000_s1027" type="#_x0000_t202" style="position:absolute;margin-left:112.85pt;margin-top:12.45pt;width:219.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" filled="f" stroked="f">
                      <v:textbox style="mso-fit-shape-to-text:t">
                        <w:txbxContent>
                          <w:p w:rsidR="00D07741" w:rsidRDefault="00D07741" w:rsidP="00D07741">
                            <w:pPr>
                              <w:jc w:val="center"/>
                            </w:pPr>
                            <w:r>
                              <w:t xml:space="preserve">Figure 1: American Sign Language(ASL) </w:t>
                            </w:r>
                          </w:p>
                        </w:txbxContent>
                      </v:textbox>
                      <w10:wrap type="square"/>
                    </v:shape>
                  </w:pict>
                </mc:Fallback>
              </mc:AlternateContent>
            </w:r>
          </w:p>
          <w:p w:rsidR="00D07741" w:rsidRDefault="00D07741" w:rsidP="00D07741">
            <w:pPr>
              <w:tabs>
                <w:tab w:val="left" w:pos="3009"/>
              </w:tabs>
            </w:pPr>
          </w:p>
          <w:p w:rsidR="00D07741" w:rsidRDefault="00D07741" w:rsidP="00D07741">
            <w:pPr>
              <w:tabs>
                <w:tab w:val="left" w:pos="3009"/>
              </w:tabs>
            </w:pPr>
          </w:p>
        </w:tc>
      </w:tr>
    </w:tbl>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5D0FEE" w:rsidP="009E70EE">
      <w:pPr>
        <w:tabs>
          <w:tab w:val="left" w:pos="3009"/>
        </w:tabs>
      </w:pPr>
    </w:p>
    <w:p w:rsidR="005D0FEE" w:rsidRDefault="00D07741" w:rsidP="009E70EE">
      <w:pPr>
        <w:tabs>
          <w:tab w:val="left" w:pos="3009"/>
        </w:tabs>
      </w:pPr>
      <w:r>
        <w:rPr>
          <w:noProof/>
          <w:lang w:eastAsia="en-IN"/>
        </w:rPr>
        <mc:AlternateContent>
          <mc:Choice Requires="wps">
            <w:drawing>
              <wp:anchor distT="45720" distB="45720" distL="114300" distR="114300" simplePos="0" relativeHeight="251661312" behindDoc="0" locked="0" layoutInCell="1" allowOverlap="1" wp14:anchorId="7F1AF84E" wp14:editId="48B4BFCF">
                <wp:simplePos x="0" y="0"/>
                <wp:positionH relativeFrom="margin">
                  <wp:align>center</wp:align>
                </wp:positionH>
                <wp:positionV relativeFrom="paragraph">
                  <wp:posOffset>167640</wp:posOffset>
                </wp:positionV>
                <wp:extent cx="2360930" cy="1404620"/>
                <wp:effectExtent l="0" t="0" r="1270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D0FEE" w:rsidRDefault="005D0FEE" w:rsidP="005D0FEE">
                            <w:pPr>
                              <w:jc w:val="center"/>
                            </w:pPr>
                            <w:r>
                              <w:t>CHAPTER 2</w:t>
                            </w:r>
                          </w:p>
                          <w:p w:rsidR="005D0FEE" w:rsidRDefault="005D0FEE" w:rsidP="005D0FEE">
                            <w:pPr>
                              <w:jc w:val="center"/>
                            </w:pPr>
                            <w:r>
                              <w:t>LITERATURE SURVEY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1AF84E" id="_x0000_s1028" type="#_x0000_t202" style="position:absolute;margin-left:0;margin-top:13.2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">
                <v:textbox style="mso-fit-shape-to-text:t">
                  <w:txbxContent>
                    <w:p w:rsidR="005D0FEE" w:rsidRDefault="005D0FEE" w:rsidP="005D0FEE">
                      <w:pPr>
                        <w:jc w:val="center"/>
                      </w:pPr>
                      <w:r>
                        <w:t>CHAPTER 2</w:t>
                      </w:r>
                    </w:p>
                    <w:p w:rsidR="005D0FEE" w:rsidRDefault="005D0FEE" w:rsidP="005D0FEE">
                      <w:pPr>
                        <w:jc w:val="center"/>
                      </w:pPr>
                      <w:r>
                        <w:t>LITERATURE SURVEY</w:t>
                      </w:r>
                    </w:p>
                  </w:txbxContent>
                </v:textbox>
                <w10:wrap type="square" anchorx="margin"/>
              </v:shape>
            </w:pict>
          </mc:Fallback>
        </mc:AlternateContent>
      </w:r>
    </w:p>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Pr="005D0FEE" w:rsidRDefault="005D0FEE" w:rsidP="005D0FEE"/>
    <w:p w:rsidR="005D0FEE" w:rsidRDefault="005D0FEE" w:rsidP="005D0FEE">
      <w:pPr>
        <w:tabs>
          <w:tab w:val="left" w:pos="1139"/>
        </w:tabs>
      </w:pPr>
    </w:p>
    <w:tbl>
      <w:tblPr>
        <w:tblStyle w:val="TableGrid"/>
        <w:tblW w:w="0" w:type="auto"/>
        <w:tblLook w:val="04A0" w:firstRow="1" w:lastRow="0" w:firstColumn="1" w:lastColumn="0" w:noHBand="0" w:noVBand="1"/>
      </w:tblPr>
      <w:tblGrid>
        <w:gridCol w:w="9016"/>
      </w:tblGrid>
      <w:tr w:rsidR="005D0FEE" w:rsidTr="005D0FEE">
        <w:tc>
          <w:tcPr>
            <w:tcW w:w="9016" w:type="dxa"/>
          </w:tcPr>
          <w:p w:rsidR="005D0FEE" w:rsidRDefault="005D0FEE" w:rsidP="005D0FEE">
            <w:pPr>
              <w:tabs>
                <w:tab w:val="left" w:pos="1139"/>
              </w:tabs>
            </w:pPr>
            <w:r>
              <w:lastRenderedPageBreak/>
              <w:t>2.1 STUDY OF SIMILAR WORK</w:t>
            </w:r>
          </w:p>
        </w:tc>
      </w:tr>
      <w:tr w:rsidR="005D0FEE" w:rsidTr="005D0FEE">
        <w:tc>
          <w:tcPr>
            <w:tcW w:w="9016" w:type="dxa"/>
          </w:tcPr>
          <w:p w:rsidR="004D378E" w:rsidRDefault="004D378E" w:rsidP="004D378E">
            <w:pPr>
              <w:tabs>
                <w:tab w:val="left" w:pos="1139"/>
              </w:tabs>
            </w:pPr>
            <w:r>
              <w:t>There are many types of advanced and modern transcript applications that are available today on various platforms like normal applications on various platforms like desktops, smartphones, etc. web applications, hardware devices, or even as an embedded future on various applications like voice assistant systems.</w:t>
            </w:r>
          </w:p>
          <w:p w:rsidR="004D378E" w:rsidRDefault="004D378E" w:rsidP="004D378E">
            <w:pPr>
              <w:tabs>
                <w:tab w:val="left" w:pos="1139"/>
              </w:tabs>
            </w:pPr>
            <w:r>
              <w:t>The main leader of this transcript field is Google Translate which has lots of options and features like selecting translations according to end user, predicting the language, and translating it through both voice and text transcript.</w:t>
            </w:r>
          </w:p>
          <w:p w:rsidR="00F25CF9" w:rsidRDefault="004D378E" w:rsidP="004D378E">
            <w:pPr>
              <w:tabs>
                <w:tab w:val="left" w:pos="1139"/>
              </w:tabs>
            </w:pPr>
            <w:r>
              <w:t>But there is a lack of sign language translation even though there are lots of people dependent on it and different sign languages like American Sign Language (ASL), British  Australian and New Zealand Sign Language (BANZSL), Indian Sign Language(ISL), etc. are some of the sign languages commonly used.</w:t>
            </w:r>
          </w:p>
        </w:tc>
      </w:tr>
      <w:tr w:rsidR="005D0FEE" w:rsidTr="005D0FEE">
        <w:tc>
          <w:tcPr>
            <w:tcW w:w="9016" w:type="dxa"/>
          </w:tcPr>
          <w:p w:rsidR="005D0FEE" w:rsidRDefault="00A12EF9" w:rsidP="005D0FEE">
            <w:pPr>
              <w:tabs>
                <w:tab w:val="left" w:pos="1139"/>
              </w:tabs>
            </w:pPr>
            <w:r>
              <w:t>2.2 EXIS</w:t>
            </w:r>
            <w:r w:rsidR="008405FD">
              <w:t>TING SYSTEM</w:t>
            </w:r>
          </w:p>
        </w:tc>
      </w:tr>
      <w:tr w:rsidR="005D0FEE" w:rsidTr="005D0FEE">
        <w:tc>
          <w:tcPr>
            <w:tcW w:w="9016" w:type="dxa"/>
          </w:tcPr>
          <w:p w:rsidR="004D378E" w:rsidRDefault="004D378E" w:rsidP="004D378E">
            <w:pPr>
              <w:tabs>
                <w:tab w:val="left" w:pos="1139"/>
              </w:tabs>
            </w:pPr>
            <w:r>
              <w:t>Existing Sign to text transcript systems are commonly available as prototypes that can’t be commercially used with minimal and sometimes no user interface and we can’t extract any resulting text for other applications just because it labels on the display view itself.</w:t>
            </w:r>
          </w:p>
          <w:p w:rsidR="004D378E" w:rsidRDefault="004D378E" w:rsidP="004D378E">
            <w:pPr>
              <w:tabs>
                <w:tab w:val="left" w:pos="1139"/>
              </w:tabs>
            </w:pPr>
            <w:r>
              <w:t>These Existing systems need to be manually trained whenever we try to use this system and it is not feasible for common users with minimal or no programming skills.</w:t>
            </w:r>
          </w:p>
          <w:p w:rsidR="00A0609E" w:rsidRDefault="004D378E" w:rsidP="004D378E">
            <w:pPr>
              <w:tabs>
                <w:tab w:val="left" w:pos="1139"/>
              </w:tabs>
            </w:pPr>
            <w:r>
              <w:t>Lack of providing training or adding new training data to the existing system is a concern but there is a risk factor of overfitting and miss judge the outliers on the system which can affect the accuracy. So, research on overcoming this problem is just evolving now may be in the future there will be an optimal solution for this.</w:t>
            </w:r>
          </w:p>
        </w:tc>
      </w:tr>
      <w:tr w:rsidR="005D0FEE" w:rsidTr="005D0FEE">
        <w:tc>
          <w:tcPr>
            <w:tcW w:w="9016" w:type="dxa"/>
          </w:tcPr>
          <w:p w:rsidR="005D0FEE" w:rsidRDefault="008405FD" w:rsidP="005D0FEE">
            <w:pPr>
              <w:tabs>
                <w:tab w:val="left" w:pos="1139"/>
              </w:tabs>
            </w:pPr>
            <w:r>
              <w:t>2.1.2 DRAWBACK OF EXISTING SYSTEM</w:t>
            </w:r>
          </w:p>
        </w:tc>
      </w:tr>
      <w:tr w:rsidR="005D0FEE" w:rsidTr="005D0FEE">
        <w:tc>
          <w:tcPr>
            <w:tcW w:w="9016" w:type="dxa"/>
          </w:tcPr>
          <w:p w:rsidR="005D0FEE" w:rsidRDefault="00A12EF9" w:rsidP="00A12EF9">
            <w:pPr>
              <w:pStyle w:val="ListParagraph"/>
              <w:numPr>
                <w:ilvl w:val="0"/>
                <w:numId w:val="2"/>
              </w:numPr>
              <w:tabs>
                <w:tab w:val="left" w:pos="1139"/>
              </w:tabs>
            </w:pPr>
            <w:r>
              <w:t>Lack of a good Graphical User interface</w:t>
            </w:r>
          </w:p>
          <w:p w:rsidR="00A12EF9" w:rsidRDefault="00A12EF9" w:rsidP="00A12EF9">
            <w:pPr>
              <w:pStyle w:val="ListParagraph"/>
              <w:numPr>
                <w:ilvl w:val="0"/>
                <w:numId w:val="2"/>
              </w:numPr>
              <w:tabs>
                <w:tab w:val="left" w:pos="1139"/>
              </w:tabs>
            </w:pPr>
            <w:r>
              <w:t xml:space="preserve">Only prototypes are available </w:t>
            </w:r>
          </w:p>
          <w:p w:rsidR="00A12EF9" w:rsidRDefault="00A12EF9" w:rsidP="00A12EF9">
            <w:pPr>
              <w:pStyle w:val="ListParagraph"/>
              <w:numPr>
                <w:ilvl w:val="0"/>
                <w:numId w:val="2"/>
              </w:numPr>
              <w:tabs>
                <w:tab w:val="left" w:pos="1139"/>
              </w:tabs>
            </w:pPr>
            <w:r>
              <w:t>Absence of full-fledged application</w:t>
            </w:r>
          </w:p>
          <w:p w:rsidR="00A12EF9" w:rsidRDefault="00A12EF9" w:rsidP="00A12EF9">
            <w:pPr>
              <w:pStyle w:val="ListParagraph"/>
              <w:numPr>
                <w:ilvl w:val="0"/>
                <w:numId w:val="2"/>
              </w:numPr>
              <w:tabs>
                <w:tab w:val="left" w:pos="1139"/>
              </w:tabs>
            </w:pPr>
            <w:r>
              <w:t>Lack of availability for common people</w:t>
            </w:r>
          </w:p>
          <w:p w:rsidR="00A12EF9" w:rsidRDefault="00A12EF9" w:rsidP="00A12EF9">
            <w:pPr>
              <w:pStyle w:val="ListParagraph"/>
              <w:numPr>
                <w:ilvl w:val="0"/>
                <w:numId w:val="2"/>
              </w:numPr>
              <w:tabs>
                <w:tab w:val="left" w:pos="1139"/>
              </w:tabs>
            </w:pPr>
            <w:r>
              <w:t>Absence of this feature as an integrated unit in modern technologies</w:t>
            </w:r>
          </w:p>
          <w:p w:rsidR="00A12EF9" w:rsidRDefault="00A12EF9" w:rsidP="00A12EF9">
            <w:pPr>
              <w:pStyle w:val="ListParagraph"/>
              <w:numPr>
                <w:ilvl w:val="0"/>
                <w:numId w:val="2"/>
              </w:numPr>
              <w:tabs>
                <w:tab w:val="left" w:pos="1139"/>
              </w:tabs>
            </w:pPr>
            <w:r>
              <w:t>Language support is minimal</w:t>
            </w:r>
          </w:p>
          <w:p w:rsidR="00A12EF9" w:rsidRDefault="00A12EF9" w:rsidP="00A12EF9">
            <w:pPr>
              <w:pStyle w:val="ListParagraph"/>
              <w:numPr>
                <w:ilvl w:val="0"/>
                <w:numId w:val="2"/>
              </w:numPr>
              <w:tabs>
                <w:tab w:val="left" w:pos="1139"/>
              </w:tabs>
            </w:pPr>
            <w:r>
              <w:t>Dependent on external environment for sign capture</w:t>
            </w:r>
          </w:p>
          <w:p w:rsidR="00A12EF9" w:rsidRDefault="00A12EF9" w:rsidP="00A12EF9">
            <w:pPr>
              <w:pStyle w:val="ListParagraph"/>
              <w:numPr>
                <w:ilvl w:val="0"/>
                <w:numId w:val="2"/>
              </w:numPr>
              <w:tabs>
                <w:tab w:val="left" w:pos="1139"/>
              </w:tabs>
            </w:pPr>
            <w:r>
              <w:t>Not produce accurate results on some existing system according to external environments</w:t>
            </w:r>
          </w:p>
          <w:p w:rsidR="00A12EF9" w:rsidRDefault="00A12EF9" w:rsidP="00A12EF9">
            <w:pPr>
              <w:pStyle w:val="ListParagraph"/>
              <w:numPr>
                <w:ilvl w:val="0"/>
                <w:numId w:val="2"/>
              </w:numPr>
              <w:tabs>
                <w:tab w:val="left" w:pos="1139"/>
              </w:tabs>
            </w:pPr>
            <w:r>
              <w:t>Some existing system is purely dependent on training data and it always need to be trained manually</w:t>
            </w:r>
          </w:p>
          <w:p w:rsidR="00A12EF9" w:rsidRDefault="00A12EF9" w:rsidP="005D0FEE">
            <w:pPr>
              <w:tabs>
                <w:tab w:val="left" w:pos="1139"/>
              </w:tabs>
            </w:pPr>
          </w:p>
        </w:tc>
      </w:tr>
    </w:tbl>
    <w:p w:rsidR="005D0FEE" w:rsidRDefault="005D0FEE" w:rsidP="005D0FEE">
      <w:pPr>
        <w:tabs>
          <w:tab w:val="left" w:pos="1139"/>
        </w:tabs>
      </w:pPr>
    </w:p>
    <w:p w:rsidR="00F25CF9" w:rsidRDefault="00F25CF9" w:rsidP="005D0FEE">
      <w:pPr>
        <w:tabs>
          <w:tab w:val="left" w:pos="1139"/>
        </w:tabs>
      </w:pPr>
    </w:p>
    <w:p w:rsidR="00F25CF9" w:rsidRDefault="00F25CF9" w:rsidP="005D0FEE">
      <w:pPr>
        <w:tabs>
          <w:tab w:val="left" w:pos="1139"/>
        </w:tabs>
      </w:pPr>
    </w:p>
    <w:p w:rsidR="00F25CF9" w:rsidRDefault="00F25CF9" w:rsidP="005D0FEE">
      <w:pPr>
        <w:tabs>
          <w:tab w:val="left" w:pos="1139"/>
        </w:tabs>
      </w:pPr>
    </w:p>
    <w:p w:rsidR="00F25CF9" w:rsidRDefault="00F25CF9" w:rsidP="005D0FEE">
      <w:pPr>
        <w:tabs>
          <w:tab w:val="left" w:pos="1139"/>
        </w:tabs>
      </w:pPr>
    </w:p>
    <w:p w:rsidR="00F25CF9" w:rsidRDefault="00F25CF9" w:rsidP="005D0FEE">
      <w:pPr>
        <w:tabs>
          <w:tab w:val="left" w:pos="1139"/>
        </w:tabs>
      </w:pPr>
    </w:p>
    <w:p w:rsidR="00F25CF9" w:rsidRDefault="00F25CF9" w:rsidP="005D0FEE">
      <w:pPr>
        <w:tabs>
          <w:tab w:val="left" w:pos="1139"/>
        </w:tabs>
      </w:pPr>
    </w:p>
    <w:p w:rsidR="00F25CF9" w:rsidRDefault="00F25CF9" w:rsidP="005D0FEE">
      <w:pPr>
        <w:tabs>
          <w:tab w:val="left" w:pos="1139"/>
        </w:tabs>
      </w:pPr>
    </w:p>
    <w:p w:rsidR="00F25CF9" w:rsidRDefault="00F25CF9" w:rsidP="005D0FEE">
      <w:pPr>
        <w:tabs>
          <w:tab w:val="left" w:pos="1139"/>
        </w:tabs>
      </w:pPr>
    </w:p>
    <w:p w:rsidR="00F25CF9" w:rsidRDefault="00F25CF9" w:rsidP="005D0FEE">
      <w:pPr>
        <w:tabs>
          <w:tab w:val="left" w:pos="1139"/>
        </w:tabs>
      </w:pPr>
    </w:p>
    <w:p w:rsidR="00F25CF9" w:rsidRDefault="00F25CF9" w:rsidP="005D0FEE">
      <w:pPr>
        <w:tabs>
          <w:tab w:val="left" w:pos="1139"/>
        </w:tabs>
      </w:pPr>
    </w:p>
    <w:p w:rsidR="00F25CF9" w:rsidRDefault="00F25CF9" w:rsidP="005D0FEE">
      <w:pPr>
        <w:tabs>
          <w:tab w:val="left" w:pos="1139"/>
        </w:tabs>
      </w:pPr>
    </w:p>
    <w:p w:rsidR="00D508C9" w:rsidRDefault="00D508C9" w:rsidP="005D0FEE">
      <w:pPr>
        <w:tabs>
          <w:tab w:val="left" w:pos="1139"/>
        </w:tabs>
      </w:pPr>
    </w:p>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07741" w:rsidP="00D508C9">
      <w:r>
        <w:rPr>
          <w:noProof/>
          <w:lang w:eastAsia="en-IN"/>
        </w:rPr>
        <mc:AlternateContent>
          <mc:Choice Requires="wps">
            <w:drawing>
              <wp:anchor distT="45720" distB="45720" distL="114300" distR="114300" simplePos="0" relativeHeight="251663360" behindDoc="0" locked="0" layoutInCell="1" allowOverlap="1" wp14:anchorId="2458191E" wp14:editId="62C851CA">
                <wp:simplePos x="0" y="0"/>
                <wp:positionH relativeFrom="margin">
                  <wp:align>center</wp:align>
                </wp:positionH>
                <wp:positionV relativeFrom="paragraph">
                  <wp:posOffset>167005</wp:posOffset>
                </wp:positionV>
                <wp:extent cx="2360930" cy="1404620"/>
                <wp:effectExtent l="0" t="0" r="12700" b="1397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25CF9" w:rsidRDefault="00F25CF9" w:rsidP="00F25CF9">
                            <w:pPr>
                              <w:jc w:val="center"/>
                            </w:pPr>
                            <w:r>
                              <w:t>CHAPTER 3</w:t>
                            </w:r>
                          </w:p>
                          <w:p w:rsidR="00F25CF9" w:rsidRDefault="00F25CF9" w:rsidP="00F25CF9">
                            <w:pPr>
                              <w:jc w:val="center"/>
                            </w:pPr>
                            <w:r>
                              <w:t>OVERALL DISCRIPTION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58191E" id="Text Box 3" o:spid="_x0000_s1029" type="#_x0000_t202" style="position:absolute;margin-left:0;margin-top:13.15pt;width:185.9pt;height:110.6pt;z-index:2516633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">
                <v:textbox style="mso-fit-shape-to-text:t">
                  <w:txbxContent>
                    <w:p w:rsidR="00F25CF9" w:rsidRDefault="00F25CF9" w:rsidP="00F25CF9">
                      <w:pPr>
                        <w:jc w:val="center"/>
                      </w:pPr>
                      <w:r>
                        <w:t>CHAPTER 3</w:t>
                      </w:r>
                    </w:p>
                    <w:p w:rsidR="00F25CF9" w:rsidRDefault="00F25CF9" w:rsidP="00F25CF9">
                      <w:pPr>
                        <w:jc w:val="center"/>
                      </w:pPr>
                      <w:r>
                        <w:t>OVERALL DISCRIPTION</w:t>
                      </w:r>
                    </w:p>
                  </w:txbxContent>
                </v:textbox>
                <w10:wrap type="square" anchorx="margin"/>
              </v:shape>
            </w:pict>
          </mc:Fallback>
        </mc:AlternateContent>
      </w:r>
    </w:p>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Default="00D508C9" w:rsidP="00D508C9"/>
    <w:p w:rsidR="00F25CF9" w:rsidRDefault="00F25CF9" w:rsidP="00D508C9"/>
    <w:p w:rsidR="00D508C9" w:rsidRDefault="00D508C9" w:rsidP="00D508C9"/>
    <w:p w:rsidR="00D508C9" w:rsidRDefault="00D508C9" w:rsidP="00D508C9"/>
    <w:p w:rsidR="00D508C9" w:rsidRDefault="00D508C9" w:rsidP="00D508C9"/>
    <w:p w:rsidR="00D508C9" w:rsidRDefault="00D508C9" w:rsidP="00D508C9"/>
    <w:p w:rsidR="00D508C9" w:rsidRDefault="00D508C9" w:rsidP="00D508C9"/>
    <w:p w:rsidR="00D508C9" w:rsidRDefault="00D508C9" w:rsidP="00D508C9"/>
    <w:p w:rsidR="00D508C9" w:rsidRDefault="00D508C9" w:rsidP="00D508C9"/>
    <w:p w:rsidR="00D508C9" w:rsidRDefault="00D508C9" w:rsidP="00D508C9"/>
    <w:tbl>
      <w:tblPr>
        <w:tblStyle w:val="TableGrid"/>
        <w:tblW w:w="0" w:type="auto"/>
        <w:tblLook w:val="04A0" w:firstRow="1" w:lastRow="0" w:firstColumn="1" w:lastColumn="0" w:noHBand="0" w:noVBand="1"/>
      </w:tblPr>
      <w:tblGrid>
        <w:gridCol w:w="9016"/>
      </w:tblGrid>
      <w:tr w:rsidR="00E6056A" w:rsidTr="00E6056A">
        <w:tc>
          <w:tcPr>
            <w:tcW w:w="9016" w:type="dxa"/>
          </w:tcPr>
          <w:p w:rsidR="00E6056A" w:rsidRDefault="00E6056A" w:rsidP="00D508C9">
            <w:r>
              <w:t>3.1 PROPOSED SYSTEM</w:t>
            </w:r>
          </w:p>
        </w:tc>
      </w:tr>
      <w:tr w:rsidR="00E6056A" w:rsidTr="00E6056A">
        <w:tc>
          <w:tcPr>
            <w:tcW w:w="9016" w:type="dxa"/>
          </w:tcPr>
          <w:p w:rsidR="00E6056A" w:rsidRDefault="00525C75" w:rsidP="00D508C9">
            <w:r>
              <w:t>The Research paper entitled “</w:t>
            </w:r>
            <w:r w:rsidRPr="00525C75">
              <w:t>Sign Language Translation</w:t>
            </w:r>
            <w:r>
              <w:t>” (</w:t>
            </w:r>
            <w:r w:rsidRPr="00525C75">
              <w:t>2020 6th International Conference on Advanced Computing and Communication Systems (ICACCS)</w:t>
            </w:r>
            <w:r>
              <w:t xml:space="preserve">) conducted by IEEE at Coimbatore India on </w:t>
            </w:r>
            <w:r w:rsidRPr="00525C75">
              <w:t>06-07 March 2020</w:t>
            </w:r>
            <w:r>
              <w:t xml:space="preserve"> presents an overall idea how to implement using one </w:t>
            </w:r>
            <w:r w:rsidR="00B7422E">
              <w:t xml:space="preserve">of the methods i.e. by using </w:t>
            </w:r>
            <w:bookmarkStart w:id="0" w:name="_GoBack"/>
            <w:bookmarkEnd w:id="0"/>
            <w:r w:rsidR="00B7422E">
              <w:t xml:space="preserve"> </w:t>
            </w:r>
          </w:p>
        </w:tc>
      </w:tr>
      <w:tr w:rsidR="00E6056A" w:rsidTr="00E6056A">
        <w:tc>
          <w:tcPr>
            <w:tcW w:w="9016" w:type="dxa"/>
          </w:tcPr>
          <w:p w:rsidR="00E6056A" w:rsidRDefault="00E6056A" w:rsidP="00D508C9">
            <w:r>
              <w:t>3.2 FEATURES OF PROPOSED SYSTEM</w:t>
            </w:r>
          </w:p>
        </w:tc>
      </w:tr>
      <w:tr w:rsidR="00E6056A" w:rsidTr="00E6056A">
        <w:tc>
          <w:tcPr>
            <w:tcW w:w="9016" w:type="dxa"/>
          </w:tcPr>
          <w:p w:rsidR="00E6056A" w:rsidRDefault="00E6056A" w:rsidP="00D508C9"/>
        </w:tc>
      </w:tr>
      <w:tr w:rsidR="00E6056A" w:rsidTr="00E6056A">
        <w:tc>
          <w:tcPr>
            <w:tcW w:w="9016" w:type="dxa"/>
          </w:tcPr>
          <w:p w:rsidR="00E6056A" w:rsidRDefault="00E6056A" w:rsidP="00D508C9">
            <w:r>
              <w:t>3.3 FUNCTIONS OF PROPOSED SYSTEM</w:t>
            </w:r>
          </w:p>
        </w:tc>
      </w:tr>
      <w:tr w:rsidR="00E6056A" w:rsidTr="00E6056A">
        <w:tc>
          <w:tcPr>
            <w:tcW w:w="9016" w:type="dxa"/>
          </w:tcPr>
          <w:p w:rsidR="00E6056A" w:rsidRDefault="00E6056A" w:rsidP="00D508C9"/>
        </w:tc>
      </w:tr>
      <w:tr w:rsidR="00E6056A" w:rsidTr="00E6056A">
        <w:tc>
          <w:tcPr>
            <w:tcW w:w="9016" w:type="dxa"/>
          </w:tcPr>
          <w:p w:rsidR="00E6056A" w:rsidRDefault="00E6056A" w:rsidP="00D508C9">
            <w:r>
              <w:t>3.4 REQUIREMENTS SPECIFICATION</w:t>
            </w:r>
          </w:p>
        </w:tc>
      </w:tr>
      <w:tr w:rsidR="00E6056A" w:rsidTr="00E6056A">
        <w:tc>
          <w:tcPr>
            <w:tcW w:w="9016" w:type="dxa"/>
          </w:tcPr>
          <w:p w:rsidR="00E6056A" w:rsidRDefault="00E6056A" w:rsidP="00D508C9"/>
        </w:tc>
      </w:tr>
      <w:tr w:rsidR="00E6056A" w:rsidTr="00E6056A">
        <w:tc>
          <w:tcPr>
            <w:tcW w:w="9016" w:type="dxa"/>
          </w:tcPr>
          <w:p w:rsidR="00E6056A" w:rsidRDefault="00E6056A" w:rsidP="00D508C9">
            <w:r>
              <w:t>3.5 FEASIBILITY STUDY</w:t>
            </w:r>
          </w:p>
        </w:tc>
      </w:tr>
      <w:tr w:rsidR="00E6056A" w:rsidTr="00E6056A">
        <w:tc>
          <w:tcPr>
            <w:tcW w:w="9016" w:type="dxa"/>
          </w:tcPr>
          <w:p w:rsidR="00E6056A" w:rsidRDefault="00E6056A" w:rsidP="00D508C9"/>
        </w:tc>
      </w:tr>
      <w:tr w:rsidR="00E6056A" w:rsidTr="00E6056A">
        <w:tc>
          <w:tcPr>
            <w:tcW w:w="9016" w:type="dxa"/>
          </w:tcPr>
          <w:p w:rsidR="00E6056A" w:rsidRDefault="00E6056A" w:rsidP="00D508C9">
            <w:r>
              <w:t>3.5.1 TECHNICAL FEASIBILITY</w:t>
            </w:r>
          </w:p>
        </w:tc>
      </w:tr>
      <w:tr w:rsidR="00E6056A" w:rsidTr="00E6056A">
        <w:tc>
          <w:tcPr>
            <w:tcW w:w="9016" w:type="dxa"/>
          </w:tcPr>
          <w:p w:rsidR="00E6056A" w:rsidRDefault="00E6056A" w:rsidP="00D508C9"/>
        </w:tc>
      </w:tr>
      <w:tr w:rsidR="00E6056A" w:rsidTr="00E6056A">
        <w:tc>
          <w:tcPr>
            <w:tcW w:w="9016" w:type="dxa"/>
          </w:tcPr>
          <w:p w:rsidR="00E6056A" w:rsidRDefault="00E6056A" w:rsidP="00D508C9">
            <w:r>
              <w:t>3.5.2 OPERATIONAL FEASIBILITY</w:t>
            </w:r>
          </w:p>
        </w:tc>
      </w:tr>
      <w:tr w:rsidR="00E6056A" w:rsidTr="00E6056A">
        <w:tc>
          <w:tcPr>
            <w:tcW w:w="9016" w:type="dxa"/>
          </w:tcPr>
          <w:p w:rsidR="00E6056A" w:rsidRDefault="00E6056A" w:rsidP="00D508C9"/>
        </w:tc>
      </w:tr>
      <w:tr w:rsidR="00E6056A" w:rsidTr="00E6056A">
        <w:tc>
          <w:tcPr>
            <w:tcW w:w="9016" w:type="dxa"/>
          </w:tcPr>
          <w:p w:rsidR="00E6056A" w:rsidRDefault="00E6056A" w:rsidP="00D508C9">
            <w:r>
              <w:t>3.5.3 ECONOMICAL FEASIBILITY</w:t>
            </w:r>
          </w:p>
        </w:tc>
      </w:tr>
      <w:tr w:rsidR="00E6056A" w:rsidTr="00E6056A">
        <w:tc>
          <w:tcPr>
            <w:tcW w:w="9016" w:type="dxa"/>
          </w:tcPr>
          <w:p w:rsidR="00E6056A" w:rsidRDefault="001F016A" w:rsidP="00D508C9">
            <w:r>
              <w:rPr>
                <w:sz w:val="23"/>
                <w:szCs w:val="23"/>
              </w:rPr>
              <w:t>Economic feasibility the most important and frequently used method for evaluating the effectiveness of the proposed system. It is very essential because the main goal of the proposed system is to have economically better results along with increased efficiency. Cost benefit analysis is usually performed for the expected from the proposed system. Since the organization is well equipped with the required hardware, the project was found to be economically feasible and the users who possess a device supports Windows operating system can easily use it.</w:t>
            </w:r>
          </w:p>
        </w:tc>
      </w:tr>
      <w:tr w:rsidR="00E6056A" w:rsidTr="00E6056A">
        <w:tc>
          <w:tcPr>
            <w:tcW w:w="9016" w:type="dxa"/>
          </w:tcPr>
          <w:p w:rsidR="00E6056A" w:rsidRDefault="00E6056A" w:rsidP="00D508C9">
            <w:r>
              <w:t>3.5.4 BEHAVIORAL FEASIBILITY</w:t>
            </w:r>
          </w:p>
        </w:tc>
      </w:tr>
      <w:tr w:rsidR="00E6056A" w:rsidTr="00E6056A">
        <w:tc>
          <w:tcPr>
            <w:tcW w:w="9016" w:type="dxa"/>
          </w:tcPr>
          <w:p w:rsidR="00E6056A" w:rsidRDefault="00EE0F85" w:rsidP="00D508C9">
            <w:r>
              <w:t xml:space="preserve">The proposed system satisfies </w:t>
            </w:r>
            <w:proofErr w:type="spellStart"/>
            <w:r>
              <w:t>behavioral</w:t>
            </w:r>
            <w:proofErr w:type="spellEnd"/>
            <w:r>
              <w:t xml:space="preserve"> f</w:t>
            </w:r>
            <w:r w:rsidRPr="00EE0F85">
              <w:t>easibility</w:t>
            </w:r>
            <w:r>
              <w:t xml:space="preserve"> because the system is providing with good and minimalistic GUI which can easily be understand </w:t>
            </w:r>
            <w:r w:rsidR="00CF32C3">
              <w:t>for any end users and its encapsulates the conversion procedure from the users. Hence it’s easier to operate the system with ease.</w:t>
            </w:r>
          </w:p>
        </w:tc>
      </w:tr>
    </w:tbl>
    <w:p w:rsidR="00D508C9" w:rsidRDefault="00D508C9" w:rsidP="00D508C9"/>
    <w:p w:rsidR="00D508C9" w:rsidRDefault="00D508C9" w:rsidP="00D508C9"/>
    <w:p w:rsid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Default="00D508C9" w:rsidP="00D508C9"/>
    <w:p w:rsidR="00D508C9" w:rsidRDefault="00D508C9" w:rsidP="00D508C9">
      <w:pPr>
        <w:ind w:firstLine="720"/>
      </w:pPr>
    </w:p>
    <w:p w:rsidR="00D508C9" w:rsidRDefault="00D508C9" w:rsidP="00D508C9">
      <w:pPr>
        <w:ind w:firstLine="720"/>
      </w:pPr>
    </w:p>
    <w:p w:rsidR="00D508C9" w:rsidRDefault="00D508C9" w:rsidP="00D508C9">
      <w:pPr>
        <w:ind w:firstLine="720"/>
      </w:pPr>
    </w:p>
    <w:p w:rsidR="00D508C9" w:rsidRDefault="00D508C9" w:rsidP="00D508C9">
      <w:pPr>
        <w:ind w:firstLine="720"/>
      </w:pPr>
    </w:p>
    <w:p w:rsidR="00D508C9" w:rsidRDefault="00D508C9" w:rsidP="00D508C9">
      <w:pPr>
        <w:ind w:firstLine="720"/>
      </w:pPr>
    </w:p>
    <w:p w:rsidR="00D508C9" w:rsidRDefault="00D508C9" w:rsidP="00D508C9">
      <w:pPr>
        <w:ind w:firstLine="720"/>
      </w:pPr>
    </w:p>
    <w:p w:rsidR="00D508C9" w:rsidRDefault="00D508C9" w:rsidP="00D508C9">
      <w:pPr>
        <w:ind w:firstLine="720"/>
      </w:pPr>
    </w:p>
    <w:p w:rsidR="00D508C9" w:rsidRDefault="00D508C9" w:rsidP="00D508C9">
      <w:pPr>
        <w:ind w:firstLine="720"/>
      </w:pPr>
    </w:p>
    <w:p w:rsidR="00D508C9" w:rsidRDefault="00D508C9" w:rsidP="00D508C9">
      <w:pPr>
        <w:ind w:firstLine="720"/>
      </w:pPr>
    </w:p>
    <w:p w:rsidR="00D508C9" w:rsidRDefault="00D508C9" w:rsidP="00D508C9">
      <w:pPr>
        <w:ind w:firstLine="720"/>
      </w:pPr>
    </w:p>
    <w:p w:rsidR="00D508C9" w:rsidRDefault="00D508C9" w:rsidP="00D508C9">
      <w:pPr>
        <w:ind w:firstLine="720"/>
      </w:pPr>
    </w:p>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0945C4" w:rsidP="00D508C9">
      <w:r>
        <w:rPr>
          <w:noProof/>
          <w:lang w:eastAsia="en-IN"/>
        </w:rPr>
        <mc:AlternateContent>
          <mc:Choice Requires="wps">
            <w:drawing>
              <wp:anchor distT="45720" distB="45720" distL="114300" distR="114300" simplePos="0" relativeHeight="251665408" behindDoc="0" locked="0" layoutInCell="1" allowOverlap="1" wp14:anchorId="06AE89D0" wp14:editId="70E992CD">
                <wp:simplePos x="0" y="0"/>
                <wp:positionH relativeFrom="margin">
                  <wp:align>center</wp:align>
                </wp:positionH>
                <wp:positionV relativeFrom="paragraph">
                  <wp:posOffset>164093</wp:posOffset>
                </wp:positionV>
                <wp:extent cx="2360930" cy="1404620"/>
                <wp:effectExtent l="0" t="0" r="12700" b="1397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508C9" w:rsidRDefault="00D508C9" w:rsidP="00D508C9">
                            <w:pPr>
                              <w:jc w:val="center"/>
                            </w:pPr>
                            <w:r>
                              <w:t>CHAPTER 4</w:t>
                            </w:r>
                          </w:p>
                          <w:p w:rsidR="00D508C9" w:rsidRDefault="00D508C9" w:rsidP="00D508C9">
                            <w:pPr>
                              <w:jc w:val="center"/>
                            </w:pPr>
                            <w:r>
                              <w:t>OPERATING ENVIORNMENT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AE89D0" id="Text Box 4" o:spid="_x0000_s1030" type="#_x0000_t202" style="position:absolute;margin-left:0;margin-top:12.9pt;width:185.9pt;height:110.6pt;z-index:2516654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">
                <v:textbox style="mso-fit-shape-to-text:t">
                  <w:txbxContent>
                    <w:p w:rsidR="00D508C9" w:rsidRDefault="00D508C9" w:rsidP="00D508C9">
                      <w:pPr>
                        <w:jc w:val="center"/>
                      </w:pPr>
                      <w:r>
                        <w:t>CHAPTER 4</w:t>
                      </w:r>
                    </w:p>
                    <w:p w:rsidR="00D508C9" w:rsidRDefault="00D508C9" w:rsidP="00D508C9">
                      <w:pPr>
                        <w:jc w:val="center"/>
                      </w:pPr>
                      <w:r>
                        <w:t>OPERATING ENVIORNMENT</w:t>
                      </w:r>
                    </w:p>
                  </w:txbxContent>
                </v:textbox>
                <w10:wrap type="square" anchorx="margin"/>
              </v:shape>
            </w:pict>
          </mc:Fallback>
        </mc:AlternateContent>
      </w:r>
    </w:p>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Pr="00D508C9" w:rsidRDefault="00D508C9" w:rsidP="00D508C9"/>
    <w:p w:rsidR="00D508C9" w:rsidRDefault="00D508C9" w:rsidP="00D508C9">
      <w:pPr>
        <w:tabs>
          <w:tab w:val="left" w:pos="2110"/>
        </w:tabs>
      </w:pPr>
      <w:r>
        <w:tab/>
      </w:r>
    </w:p>
    <w:p w:rsidR="00D508C9" w:rsidRDefault="00D508C9" w:rsidP="00D508C9">
      <w:pPr>
        <w:tabs>
          <w:tab w:val="left" w:pos="2110"/>
        </w:tabs>
      </w:pPr>
    </w:p>
    <w:p w:rsidR="00D508C9" w:rsidRDefault="00D508C9" w:rsidP="00D508C9">
      <w:pPr>
        <w:tabs>
          <w:tab w:val="left" w:pos="2110"/>
        </w:tabs>
      </w:pPr>
    </w:p>
    <w:p w:rsidR="00D508C9" w:rsidRDefault="00D508C9" w:rsidP="00D508C9">
      <w:pPr>
        <w:tabs>
          <w:tab w:val="left" w:pos="2110"/>
        </w:tabs>
      </w:pPr>
    </w:p>
    <w:p w:rsidR="00D508C9" w:rsidRDefault="00D508C9" w:rsidP="00D508C9">
      <w:pPr>
        <w:tabs>
          <w:tab w:val="left" w:pos="2110"/>
        </w:tabs>
      </w:pPr>
    </w:p>
    <w:p w:rsidR="00D508C9" w:rsidRDefault="00D508C9" w:rsidP="00D508C9">
      <w:pPr>
        <w:tabs>
          <w:tab w:val="left" w:pos="2110"/>
        </w:tabs>
      </w:pPr>
    </w:p>
    <w:p w:rsidR="00D508C9" w:rsidRDefault="00D508C9" w:rsidP="00D508C9">
      <w:pPr>
        <w:tabs>
          <w:tab w:val="left" w:pos="2110"/>
        </w:tabs>
      </w:pPr>
    </w:p>
    <w:p w:rsidR="00D508C9" w:rsidRDefault="00D508C9" w:rsidP="00D508C9">
      <w:pPr>
        <w:tabs>
          <w:tab w:val="left" w:pos="2110"/>
        </w:tabs>
      </w:pPr>
    </w:p>
    <w:tbl>
      <w:tblPr>
        <w:tblStyle w:val="TableGrid"/>
        <w:tblW w:w="0" w:type="auto"/>
        <w:tblLook w:val="04A0" w:firstRow="1" w:lastRow="0" w:firstColumn="1" w:lastColumn="0" w:noHBand="0" w:noVBand="1"/>
      </w:tblPr>
      <w:tblGrid>
        <w:gridCol w:w="9016"/>
      </w:tblGrid>
      <w:tr w:rsidR="00D508C9" w:rsidTr="00D508C9">
        <w:tc>
          <w:tcPr>
            <w:tcW w:w="9016" w:type="dxa"/>
          </w:tcPr>
          <w:p w:rsidR="00D508C9" w:rsidRDefault="00D508C9" w:rsidP="00D508C9">
            <w:pPr>
              <w:tabs>
                <w:tab w:val="left" w:pos="2110"/>
              </w:tabs>
            </w:pPr>
            <w:r>
              <w:t>4.1 HARDWARE REQUIREMENTS</w:t>
            </w:r>
          </w:p>
        </w:tc>
      </w:tr>
      <w:tr w:rsidR="00D508C9" w:rsidTr="00D508C9">
        <w:tc>
          <w:tcPr>
            <w:tcW w:w="9016" w:type="dxa"/>
          </w:tcPr>
          <w:p w:rsidR="0024621E" w:rsidRDefault="0024621E" w:rsidP="0024621E">
            <w:pPr>
              <w:pStyle w:val="Default"/>
              <w:rPr>
                <w:sz w:val="23"/>
                <w:szCs w:val="23"/>
              </w:rPr>
            </w:pPr>
            <w:r>
              <w:rPr>
                <w:sz w:val="23"/>
                <w:szCs w:val="23"/>
              </w:rPr>
              <w:t xml:space="preserve">1. Processor: Dual Core 1.60 GHz or higher </w:t>
            </w:r>
          </w:p>
          <w:p w:rsidR="0024621E" w:rsidRDefault="0024621E" w:rsidP="0024621E">
            <w:pPr>
              <w:pStyle w:val="Default"/>
              <w:rPr>
                <w:sz w:val="23"/>
                <w:szCs w:val="23"/>
              </w:rPr>
            </w:pPr>
            <w:r>
              <w:rPr>
                <w:sz w:val="23"/>
                <w:szCs w:val="23"/>
              </w:rPr>
              <w:t xml:space="preserve">2. Hard disk: 500 GB </w:t>
            </w:r>
          </w:p>
          <w:p w:rsidR="0024621E" w:rsidRDefault="0024621E" w:rsidP="0024621E">
            <w:pPr>
              <w:pStyle w:val="Default"/>
              <w:rPr>
                <w:sz w:val="23"/>
                <w:szCs w:val="23"/>
              </w:rPr>
            </w:pPr>
            <w:r>
              <w:rPr>
                <w:sz w:val="23"/>
                <w:szCs w:val="23"/>
              </w:rPr>
              <w:t xml:space="preserve">3. RAM: 4GB </w:t>
            </w:r>
          </w:p>
          <w:p w:rsidR="0024621E" w:rsidRDefault="0024621E" w:rsidP="0024621E">
            <w:pPr>
              <w:pStyle w:val="Default"/>
              <w:rPr>
                <w:sz w:val="23"/>
                <w:szCs w:val="23"/>
              </w:rPr>
            </w:pPr>
            <w:r>
              <w:rPr>
                <w:sz w:val="23"/>
                <w:szCs w:val="23"/>
              </w:rPr>
              <w:t xml:space="preserve">4. Monitor: 17” </w:t>
            </w:r>
            <w:proofErr w:type="spellStart"/>
            <w:r>
              <w:rPr>
                <w:sz w:val="23"/>
                <w:szCs w:val="23"/>
              </w:rPr>
              <w:t>Color</w:t>
            </w:r>
            <w:proofErr w:type="spellEnd"/>
            <w:r>
              <w:rPr>
                <w:sz w:val="23"/>
                <w:szCs w:val="23"/>
              </w:rPr>
              <w:t xml:space="preserve"> Monitor </w:t>
            </w:r>
          </w:p>
          <w:p w:rsidR="0024621E" w:rsidRDefault="0024621E" w:rsidP="0024621E">
            <w:pPr>
              <w:pStyle w:val="Default"/>
              <w:rPr>
                <w:sz w:val="23"/>
                <w:szCs w:val="23"/>
              </w:rPr>
            </w:pPr>
            <w:r>
              <w:rPr>
                <w:sz w:val="23"/>
                <w:szCs w:val="23"/>
              </w:rPr>
              <w:t xml:space="preserve">5. Mouse: Microsoft </w:t>
            </w:r>
          </w:p>
          <w:p w:rsidR="00D508C9" w:rsidRDefault="0024621E" w:rsidP="0024621E">
            <w:pPr>
              <w:tabs>
                <w:tab w:val="left" w:pos="2110"/>
              </w:tabs>
            </w:pPr>
            <w:r>
              <w:rPr>
                <w:sz w:val="23"/>
                <w:szCs w:val="23"/>
              </w:rPr>
              <w:t>6. Keyboard: Microsoft multimedia keyboard</w:t>
            </w:r>
          </w:p>
        </w:tc>
      </w:tr>
      <w:tr w:rsidR="00D508C9" w:rsidTr="00D508C9">
        <w:tc>
          <w:tcPr>
            <w:tcW w:w="9016" w:type="dxa"/>
          </w:tcPr>
          <w:p w:rsidR="00D508C9" w:rsidRDefault="00D508C9" w:rsidP="00D508C9">
            <w:pPr>
              <w:tabs>
                <w:tab w:val="left" w:pos="2110"/>
              </w:tabs>
            </w:pPr>
            <w:r>
              <w:t>4.2 SOFTWARE REQUIREMENTS</w:t>
            </w:r>
          </w:p>
        </w:tc>
      </w:tr>
      <w:tr w:rsidR="00D508C9" w:rsidTr="00D508C9">
        <w:tc>
          <w:tcPr>
            <w:tcW w:w="9016" w:type="dxa"/>
          </w:tcPr>
          <w:p w:rsidR="0024621E" w:rsidRDefault="0024621E" w:rsidP="0024621E">
            <w:pPr>
              <w:pStyle w:val="Default"/>
              <w:rPr>
                <w:sz w:val="23"/>
                <w:szCs w:val="23"/>
              </w:rPr>
            </w:pPr>
            <w:r>
              <w:rPr>
                <w:sz w:val="23"/>
                <w:szCs w:val="23"/>
              </w:rPr>
              <w:t xml:space="preserve">1. Operating System: Windows 8.1 Pro or higher </w:t>
            </w:r>
          </w:p>
          <w:p w:rsidR="0024621E" w:rsidRDefault="0024621E" w:rsidP="0024621E">
            <w:pPr>
              <w:pStyle w:val="Default"/>
              <w:rPr>
                <w:sz w:val="23"/>
                <w:szCs w:val="23"/>
              </w:rPr>
            </w:pPr>
            <w:r>
              <w:rPr>
                <w:sz w:val="23"/>
                <w:szCs w:val="23"/>
              </w:rPr>
              <w:t xml:space="preserve">2. Framework: Microsoft .Net Framework </w:t>
            </w:r>
          </w:p>
          <w:p w:rsidR="0024621E" w:rsidRDefault="0024621E" w:rsidP="0024621E">
            <w:pPr>
              <w:pStyle w:val="Default"/>
              <w:rPr>
                <w:sz w:val="23"/>
                <w:szCs w:val="23"/>
              </w:rPr>
            </w:pPr>
            <w:r>
              <w:rPr>
                <w:sz w:val="23"/>
                <w:szCs w:val="23"/>
              </w:rPr>
              <w:t xml:space="preserve">3. Environment: Visual Studio 2012 </w:t>
            </w:r>
          </w:p>
          <w:p w:rsidR="0024621E" w:rsidRDefault="0024621E" w:rsidP="0024621E">
            <w:pPr>
              <w:pStyle w:val="Default"/>
              <w:rPr>
                <w:sz w:val="23"/>
                <w:szCs w:val="23"/>
              </w:rPr>
            </w:pPr>
            <w:r>
              <w:rPr>
                <w:sz w:val="23"/>
                <w:szCs w:val="23"/>
              </w:rPr>
              <w:t xml:space="preserve">4. Language: Python 3.9, Open CV, and Tensor Flow </w:t>
            </w:r>
          </w:p>
          <w:p w:rsidR="00D508C9" w:rsidRDefault="0024621E" w:rsidP="0024621E">
            <w:pPr>
              <w:tabs>
                <w:tab w:val="left" w:pos="2110"/>
              </w:tabs>
            </w:pPr>
            <w:r>
              <w:rPr>
                <w:sz w:val="23"/>
                <w:szCs w:val="23"/>
              </w:rPr>
              <w:t>5. Documentation: Microsoft Word 2010 or higher</w:t>
            </w:r>
          </w:p>
        </w:tc>
      </w:tr>
      <w:tr w:rsidR="00D508C9" w:rsidTr="00D508C9">
        <w:tc>
          <w:tcPr>
            <w:tcW w:w="9016" w:type="dxa"/>
          </w:tcPr>
          <w:p w:rsidR="00D508C9" w:rsidRDefault="00D508C9" w:rsidP="00D508C9">
            <w:pPr>
              <w:tabs>
                <w:tab w:val="left" w:pos="2110"/>
              </w:tabs>
            </w:pPr>
            <w:r>
              <w:t>4.3 TOOLS AND PLATFORMS</w:t>
            </w:r>
          </w:p>
        </w:tc>
      </w:tr>
      <w:tr w:rsidR="00D508C9" w:rsidTr="00D508C9">
        <w:tc>
          <w:tcPr>
            <w:tcW w:w="9016" w:type="dxa"/>
          </w:tcPr>
          <w:p w:rsidR="00D508C9" w:rsidRDefault="00D508C9" w:rsidP="00D508C9">
            <w:pPr>
              <w:tabs>
                <w:tab w:val="left" w:pos="2110"/>
              </w:tabs>
            </w:pPr>
            <w:r>
              <w:t>4.3.1 PY</w:t>
            </w:r>
            <w:r w:rsidR="00614AA3">
              <w:t>CHARM</w:t>
            </w:r>
          </w:p>
        </w:tc>
      </w:tr>
      <w:tr w:rsidR="00614AA3" w:rsidTr="00D508C9">
        <w:tc>
          <w:tcPr>
            <w:tcW w:w="9016" w:type="dxa"/>
          </w:tcPr>
          <w:p w:rsidR="00614AA3" w:rsidRDefault="0061504F" w:rsidP="00D508C9">
            <w:pPr>
              <w:tabs>
                <w:tab w:val="left" w:pos="2110"/>
              </w:tabs>
            </w:pPr>
            <w:proofErr w:type="spellStart"/>
            <w:r w:rsidRPr="0061504F">
              <w:t>PyCharm</w:t>
            </w:r>
            <w:proofErr w:type="spellEnd"/>
            <w:r w:rsidRPr="0061504F">
              <w:t xml:space="preserve"> is a dedicated Python Integrated Development Environment (IDE) providing a wide range of essential tools for Python developers, tightly integrated to create a convenient environment for productive Python, web, and data science development.</w:t>
            </w:r>
          </w:p>
        </w:tc>
      </w:tr>
      <w:tr w:rsidR="00D508C9" w:rsidTr="00D508C9">
        <w:tc>
          <w:tcPr>
            <w:tcW w:w="9016" w:type="dxa"/>
          </w:tcPr>
          <w:p w:rsidR="00D508C9" w:rsidRDefault="00614AA3" w:rsidP="00D508C9">
            <w:pPr>
              <w:tabs>
                <w:tab w:val="left" w:pos="2110"/>
              </w:tabs>
            </w:pPr>
            <w:r>
              <w:t>4.3.2 PYTHON</w:t>
            </w:r>
            <w:r w:rsidR="0024621E">
              <w:t xml:space="preserve"> 3.9</w:t>
            </w:r>
          </w:p>
        </w:tc>
      </w:tr>
      <w:tr w:rsidR="00614AA3" w:rsidTr="00D508C9">
        <w:tc>
          <w:tcPr>
            <w:tcW w:w="9016" w:type="dxa"/>
          </w:tcPr>
          <w:p w:rsidR="00614AA3" w:rsidRDefault="0024621E" w:rsidP="00D508C9">
            <w:pPr>
              <w:tabs>
                <w:tab w:val="left" w:pos="2110"/>
              </w:tabs>
            </w:pPr>
            <w:r>
              <w:rPr>
                <w:sz w:val="23"/>
                <w:szCs w:val="23"/>
              </w:rPr>
              <w:lastRenderedPageBreak/>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tc>
      </w:tr>
      <w:tr w:rsidR="00D508C9" w:rsidTr="00D508C9">
        <w:tc>
          <w:tcPr>
            <w:tcW w:w="9016" w:type="dxa"/>
          </w:tcPr>
          <w:p w:rsidR="00614AA3" w:rsidRDefault="00614AA3" w:rsidP="00614AA3">
            <w:pPr>
              <w:tabs>
                <w:tab w:val="left" w:pos="2110"/>
              </w:tabs>
            </w:pPr>
            <w:r>
              <w:t>4.3.3 TKINTER</w:t>
            </w:r>
          </w:p>
        </w:tc>
      </w:tr>
      <w:tr w:rsidR="00614AA3" w:rsidTr="00D508C9">
        <w:tc>
          <w:tcPr>
            <w:tcW w:w="9016" w:type="dxa"/>
          </w:tcPr>
          <w:p w:rsidR="0061504F" w:rsidRDefault="0061504F" w:rsidP="0061504F">
            <w:pPr>
              <w:tabs>
                <w:tab w:val="left" w:pos="2110"/>
              </w:tabs>
            </w:pPr>
            <w:r>
              <w:t xml:space="preserve">The </w:t>
            </w:r>
            <w:proofErr w:type="spellStart"/>
            <w:r>
              <w:t>tkinter</w:t>
            </w:r>
            <w:proofErr w:type="spellEnd"/>
            <w:r>
              <w:t xml:space="preserve"> package (“</w:t>
            </w:r>
            <w:proofErr w:type="spellStart"/>
            <w:r>
              <w:t>Tk</w:t>
            </w:r>
            <w:proofErr w:type="spellEnd"/>
            <w:r>
              <w:t xml:space="preserve"> interface”) is the standard Python interface to the </w:t>
            </w:r>
            <w:proofErr w:type="spellStart"/>
            <w:r>
              <w:t>Tcl</w:t>
            </w:r>
            <w:proofErr w:type="spellEnd"/>
            <w:r>
              <w:t>/</w:t>
            </w:r>
            <w:proofErr w:type="spellStart"/>
            <w:r>
              <w:t>Tk</w:t>
            </w:r>
            <w:proofErr w:type="spellEnd"/>
            <w:r>
              <w:t xml:space="preserve"> GUI toolkit. Both </w:t>
            </w:r>
            <w:proofErr w:type="spellStart"/>
            <w:r>
              <w:t>Tk</w:t>
            </w:r>
            <w:proofErr w:type="spellEnd"/>
            <w:r>
              <w:t xml:space="preserve"> and </w:t>
            </w:r>
            <w:proofErr w:type="spellStart"/>
            <w:r>
              <w:t>tkinter</w:t>
            </w:r>
            <w:proofErr w:type="spellEnd"/>
            <w:r>
              <w:t xml:space="preserve"> are available on most Unix platforms, including </w:t>
            </w:r>
            <w:proofErr w:type="spellStart"/>
            <w:r>
              <w:t>macOS</w:t>
            </w:r>
            <w:proofErr w:type="spellEnd"/>
            <w:r>
              <w:t>, as well as on Windows systems.</w:t>
            </w:r>
          </w:p>
          <w:p w:rsidR="0061504F" w:rsidRDefault="0061504F" w:rsidP="0061504F">
            <w:pPr>
              <w:tabs>
                <w:tab w:val="left" w:pos="2110"/>
              </w:tabs>
            </w:pPr>
            <w:r>
              <w:t xml:space="preserve">Running python -m </w:t>
            </w:r>
            <w:proofErr w:type="spellStart"/>
            <w:r>
              <w:t>tkinter</w:t>
            </w:r>
            <w:proofErr w:type="spellEnd"/>
            <w:r>
              <w:t xml:space="preserve"> from the command line should open a window demonstrating a simple </w:t>
            </w:r>
            <w:proofErr w:type="spellStart"/>
            <w:r>
              <w:t>Tk</w:t>
            </w:r>
            <w:proofErr w:type="spellEnd"/>
            <w:r>
              <w:t xml:space="preserve"> interface, letting you know that </w:t>
            </w:r>
            <w:proofErr w:type="spellStart"/>
            <w:r>
              <w:t>tkinter</w:t>
            </w:r>
            <w:proofErr w:type="spellEnd"/>
            <w:r>
              <w:t xml:space="preserve"> is properly installed on your system, and also showing what version of </w:t>
            </w:r>
            <w:proofErr w:type="spellStart"/>
            <w:r>
              <w:t>Tcl</w:t>
            </w:r>
            <w:proofErr w:type="spellEnd"/>
            <w:r>
              <w:t>/</w:t>
            </w:r>
            <w:proofErr w:type="spellStart"/>
            <w:r>
              <w:t>Tk</w:t>
            </w:r>
            <w:proofErr w:type="spellEnd"/>
            <w:r>
              <w:t xml:space="preserve"> is installed, so you can read the </w:t>
            </w:r>
            <w:proofErr w:type="spellStart"/>
            <w:r>
              <w:t>Tcl</w:t>
            </w:r>
            <w:proofErr w:type="spellEnd"/>
            <w:r>
              <w:t>/</w:t>
            </w:r>
            <w:proofErr w:type="spellStart"/>
            <w:r>
              <w:t>Tk</w:t>
            </w:r>
            <w:proofErr w:type="spellEnd"/>
            <w:r>
              <w:t xml:space="preserve"> documentation specific to that version.</w:t>
            </w:r>
          </w:p>
          <w:p w:rsidR="0061504F" w:rsidRDefault="0061504F" w:rsidP="0061504F">
            <w:pPr>
              <w:tabs>
                <w:tab w:val="left" w:pos="2110"/>
              </w:tabs>
            </w:pPr>
            <w:proofErr w:type="spellStart"/>
            <w:r>
              <w:t>Tkinter</w:t>
            </w:r>
            <w:proofErr w:type="spellEnd"/>
            <w:r>
              <w:t xml:space="preserve"> supports a range of </w:t>
            </w:r>
            <w:proofErr w:type="spellStart"/>
            <w:r>
              <w:t>Tcl</w:t>
            </w:r>
            <w:proofErr w:type="spellEnd"/>
            <w:r>
              <w:t>/</w:t>
            </w:r>
            <w:proofErr w:type="spellStart"/>
            <w:r>
              <w:t>Tk</w:t>
            </w:r>
            <w:proofErr w:type="spellEnd"/>
            <w:r>
              <w:t xml:space="preserve"> versions, built either with or without thread support. The official Python binary release bundles </w:t>
            </w:r>
            <w:proofErr w:type="spellStart"/>
            <w:r>
              <w:t>Tcl</w:t>
            </w:r>
            <w:proofErr w:type="spellEnd"/>
            <w:r>
              <w:t>/</w:t>
            </w:r>
            <w:proofErr w:type="spellStart"/>
            <w:r>
              <w:t>Tk</w:t>
            </w:r>
            <w:proofErr w:type="spellEnd"/>
            <w:r>
              <w:t xml:space="preserve"> 8.6 threaded. See the source code for the _</w:t>
            </w:r>
            <w:proofErr w:type="spellStart"/>
            <w:r>
              <w:t>tkinter</w:t>
            </w:r>
            <w:proofErr w:type="spellEnd"/>
            <w:r>
              <w:t xml:space="preserve"> module for more information about supported versions.</w:t>
            </w:r>
          </w:p>
          <w:p w:rsidR="00614AA3" w:rsidRDefault="0061504F" w:rsidP="0061504F">
            <w:pPr>
              <w:tabs>
                <w:tab w:val="left" w:pos="2110"/>
              </w:tabs>
            </w:pPr>
            <w:proofErr w:type="spellStart"/>
            <w:r>
              <w:t>Tkinter</w:t>
            </w:r>
            <w:proofErr w:type="spellEnd"/>
            <w:r>
              <w:t xml:space="preserve"> is not a thin wrapper, but adds a fair amount of its own logic to make the experience more </w:t>
            </w:r>
            <w:proofErr w:type="spellStart"/>
            <w:r>
              <w:t>pythonic</w:t>
            </w:r>
            <w:proofErr w:type="spellEnd"/>
          </w:p>
        </w:tc>
      </w:tr>
      <w:tr w:rsidR="00614AA3" w:rsidTr="00D508C9">
        <w:tc>
          <w:tcPr>
            <w:tcW w:w="9016" w:type="dxa"/>
          </w:tcPr>
          <w:p w:rsidR="00614AA3" w:rsidRDefault="00614AA3" w:rsidP="00614AA3">
            <w:pPr>
              <w:tabs>
                <w:tab w:val="left" w:pos="2110"/>
              </w:tabs>
            </w:pPr>
            <w:r>
              <w:t>4.3.4 OPEN CV</w:t>
            </w:r>
          </w:p>
        </w:tc>
      </w:tr>
      <w:tr w:rsidR="00614AA3" w:rsidTr="00D508C9">
        <w:tc>
          <w:tcPr>
            <w:tcW w:w="9016" w:type="dxa"/>
          </w:tcPr>
          <w:p w:rsidR="0061504F" w:rsidRDefault="00670C7C" w:rsidP="00D508C9">
            <w:pPr>
              <w:tabs>
                <w:tab w:val="left" w:pos="2110"/>
              </w:tabs>
              <w:rPr>
                <w:color w:val="1F2021"/>
                <w:sz w:val="23"/>
                <w:szCs w:val="23"/>
              </w:rPr>
            </w:pPr>
            <w:r>
              <w:rPr>
                <w:b/>
                <w:bCs/>
                <w:color w:val="1F2021"/>
                <w:sz w:val="23"/>
                <w:szCs w:val="23"/>
              </w:rPr>
              <w:t xml:space="preserve">Open CV </w:t>
            </w:r>
            <w:r>
              <w:rPr>
                <w:color w:val="1F2021"/>
                <w:sz w:val="23"/>
                <w:szCs w:val="23"/>
              </w:rPr>
              <w:t>(</w:t>
            </w:r>
            <w:r>
              <w:rPr>
                <w:i/>
                <w:iCs/>
                <w:color w:val="1F2021"/>
                <w:sz w:val="23"/>
                <w:szCs w:val="23"/>
              </w:rPr>
              <w:t>Open Source Computer Vision Library</w:t>
            </w:r>
            <w:r>
              <w:rPr>
                <w:color w:val="1F2021"/>
                <w:sz w:val="23"/>
                <w:szCs w:val="23"/>
              </w:rPr>
              <w:t xml:space="preserve">) is a </w:t>
            </w:r>
            <w:r>
              <w:rPr>
                <w:sz w:val="23"/>
                <w:szCs w:val="23"/>
              </w:rPr>
              <w:t xml:space="preserve">library of programming functions </w:t>
            </w:r>
            <w:r>
              <w:rPr>
                <w:color w:val="1F2021"/>
                <w:sz w:val="23"/>
                <w:szCs w:val="23"/>
              </w:rPr>
              <w:t xml:space="preserve">mainly aimed at real-time </w:t>
            </w:r>
            <w:r>
              <w:rPr>
                <w:sz w:val="23"/>
                <w:szCs w:val="23"/>
              </w:rPr>
              <w:t>computer vision</w:t>
            </w:r>
            <w:r>
              <w:rPr>
                <w:color w:val="1F2021"/>
                <w:sz w:val="23"/>
                <w:szCs w:val="23"/>
              </w:rPr>
              <w:t xml:space="preserve">. Originally developed by </w:t>
            </w:r>
            <w:r>
              <w:rPr>
                <w:sz w:val="23"/>
                <w:szCs w:val="23"/>
              </w:rPr>
              <w:t>Intel</w:t>
            </w:r>
            <w:r>
              <w:rPr>
                <w:color w:val="1F2021"/>
                <w:sz w:val="23"/>
                <w:szCs w:val="23"/>
              </w:rPr>
              <w:t xml:space="preserve">, it was later supported by </w:t>
            </w:r>
            <w:r>
              <w:rPr>
                <w:sz w:val="23"/>
                <w:szCs w:val="23"/>
              </w:rPr>
              <w:t xml:space="preserve">Willow Garage </w:t>
            </w:r>
            <w:r>
              <w:rPr>
                <w:color w:val="1F2021"/>
                <w:sz w:val="23"/>
                <w:szCs w:val="23"/>
              </w:rPr>
              <w:t xml:space="preserve">then </w:t>
            </w:r>
            <w:proofErr w:type="spellStart"/>
            <w:r>
              <w:rPr>
                <w:color w:val="1F2021"/>
                <w:sz w:val="23"/>
                <w:szCs w:val="23"/>
              </w:rPr>
              <w:t>Itseez</w:t>
            </w:r>
            <w:proofErr w:type="spellEnd"/>
            <w:r>
              <w:rPr>
                <w:color w:val="1F2021"/>
                <w:sz w:val="23"/>
                <w:szCs w:val="23"/>
              </w:rPr>
              <w:t xml:space="preserve"> (which was later acquired by Intel). The library is </w:t>
            </w:r>
            <w:r>
              <w:rPr>
                <w:sz w:val="23"/>
                <w:szCs w:val="23"/>
              </w:rPr>
              <w:t xml:space="preserve">cross-platform </w:t>
            </w:r>
            <w:r>
              <w:rPr>
                <w:color w:val="1F2021"/>
                <w:sz w:val="23"/>
                <w:szCs w:val="23"/>
              </w:rPr>
              <w:t xml:space="preserve">and free for use under the </w:t>
            </w:r>
            <w:r>
              <w:rPr>
                <w:sz w:val="23"/>
                <w:szCs w:val="23"/>
              </w:rPr>
              <w:t>open-source Apache 2 License</w:t>
            </w:r>
            <w:r>
              <w:rPr>
                <w:color w:val="1F2021"/>
                <w:sz w:val="23"/>
                <w:szCs w:val="23"/>
              </w:rPr>
              <w:t xml:space="preserve">. Starting with 2011, </w:t>
            </w:r>
            <w:proofErr w:type="spellStart"/>
            <w:r>
              <w:rPr>
                <w:color w:val="1F2021"/>
                <w:sz w:val="23"/>
                <w:szCs w:val="23"/>
              </w:rPr>
              <w:t>OpenCV</w:t>
            </w:r>
            <w:proofErr w:type="spellEnd"/>
            <w:r>
              <w:rPr>
                <w:color w:val="1F2021"/>
                <w:sz w:val="23"/>
                <w:szCs w:val="23"/>
              </w:rPr>
              <w:t xml:space="preserve"> features GPU acceleration for real-time operations.</w:t>
            </w:r>
          </w:p>
          <w:p w:rsidR="0061504F" w:rsidRDefault="0061504F" w:rsidP="00D508C9">
            <w:pPr>
              <w:tabs>
                <w:tab w:val="left" w:pos="2110"/>
              </w:tabs>
            </w:pPr>
          </w:p>
        </w:tc>
      </w:tr>
      <w:tr w:rsidR="00614AA3" w:rsidTr="00D508C9">
        <w:tc>
          <w:tcPr>
            <w:tcW w:w="9016" w:type="dxa"/>
          </w:tcPr>
          <w:p w:rsidR="00614AA3" w:rsidRDefault="00614AA3" w:rsidP="00D508C9">
            <w:pPr>
              <w:tabs>
                <w:tab w:val="left" w:pos="2110"/>
              </w:tabs>
            </w:pPr>
            <w:r>
              <w:t>4.3.5 DEEP LEARNING</w:t>
            </w:r>
          </w:p>
        </w:tc>
      </w:tr>
      <w:tr w:rsidR="00614AA3" w:rsidTr="00D508C9">
        <w:tc>
          <w:tcPr>
            <w:tcW w:w="9016" w:type="dxa"/>
          </w:tcPr>
          <w:p w:rsidR="0024621E" w:rsidRDefault="0024621E" w:rsidP="0024621E">
            <w:pPr>
              <w:pStyle w:val="Default"/>
              <w:rPr>
                <w:color w:val="202020"/>
                <w:sz w:val="23"/>
                <w:szCs w:val="23"/>
              </w:rPr>
            </w:pPr>
            <w:r>
              <w:rPr>
                <w:color w:val="202020"/>
                <w:sz w:val="23"/>
                <w:szCs w:val="23"/>
              </w:rPr>
              <w:t xml:space="preserve">Deep learning is a machine learning technique that teaches computers to do what comes naturally to humans: learn by example. Deep learning is a key technology behind driverless cars, enabling them to recognize a stop sign, or to distinguish a pedestrian from a lamppost. It is the key to voice control in consumer devices like phones, tablets, TVs, and hands-free speakers. Deep learning is getting lots of attention lately and for good reason. It’s achieving results that were not possible before. </w:t>
            </w:r>
          </w:p>
          <w:p w:rsidR="00614AA3" w:rsidRDefault="0024621E" w:rsidP="0024621E">
            <w:pPr>
              <w:tabs>
                <w:tab w:val="left" w:pos="2110"/>
              </w:tabs>
            </w:pPr>
            <w:r>
              <w:rPr>
                <w:color w:val="202020"/>
                <w:sz w:val="23"/>
                <w:szCs w:val="23"/>
              </w:rPr>
              <w:t xml:space="preserve">In deep learning, a computer model learns to perform classification tasks directly from images, text, or sound. Deep learning models can achieve state-of-the-art accuracy, sometimes exceeding human-level performance. Models are trained by using a large set of </w:t>
            </w:r>
            <w:proofErr w:type="spellStart"/>
            <w:r>
              <w:rPr>
                <w:color w:val="202020"/>
                <w:sz w:val="23"/>
                <w:szCs w:val="23"/>
              </w:rPr>
              <w:t>labeled</w:t>
            </w:r>
            <w:proofErr w:type="spellEnd"/>
            <w:r>
              <w:rPr>
                <w:color w:val="202020"/>
                <w:sz w:val="23"/>
                <w:szCs w:val="23"/>
              </w:rPr>
              <w:t xml:space="preserve"> data and neural network architectures that contain many layers.</w:t>
            </w:r>
          </w:p>
        </w:tc>
      </w:tr>
      <w:tr w:rsidR="00614AA3" w:rsidTr="00D508C9">
        <w:tc>
          <w:tcPr>
            <w:tcW w:w="9016" w:type="dxa"/>
          </w:tcPr>
          <w:p w:rsidR="00614AA3" w:rsidRDefault="00614AA3" w:rsidP="00D508C9">
            <w:pPr>
              <w:tabs>
                <w:tab w:val="left" w:pos="2110"/>
              </w:tabs>
            </w:pPr>
            <w:r>
              <w:t>4.3.6 CNN</w:t>
            </w:r>
          </w:p>
        </w:tc>
      </w:tr>
      <w:tr w:rsidR="00614AA3" w:rsidTr="00D508C9">
        <w:tc>
          <w:tcPr>
            <w:tcW w:w="9016" w:type="dxa"/>
          </w:tcPr>
          <w:p w:rsidR="0024621E" w:rsidRPr="00670C7C" w:rsidRDefault="0024621E" w:rsidP="0024621E">
            <w:pPr>
              <w:pStyle w:val="Default"/>
              <w:rPr>
                <w:rFonts w:ascii="Cambria" w:hAnsi="Cambria" w:cs="Cambria"/>
                <w:color w:val="auto"/>
                <w:sz w:val="22"/>
                <w:szCs w:val="22"/>
              </w:rPr>
            </w:pPr>
            <w:r>
              <w:rPr>
                <w:color w:val="0D0D0D"/>
                <w:sz w:val="23"/>
                <w:szCs w:val="23"/>
              </w:rPr>
              <w:t xml:space="preserve">In deep learning, a </w:t>
            </w:r>
            <w:r>
              <w:rPr>
                <w:b/>
                <w:bCs/>
                <w:color w:val="0D0D0D"/>
                <w:sz w:val="23"/>
                <w:szCs w:val="23"/>
              </w:rPr>
              <w:t xml:space="preserve">convolutional neural network </w:t>
            </w:r>
            <w:r>
              <w:rPr>
                <w:color w:val="0D0D0D"/>
                <w:sz w:val="23"/>
                <w:szCs w:val="23"/>
              </w:rPr>
              <w:t>(</w:t>
            </w:r>
            <w:r>
              <w:rPr>
                <w:b/>
                <w:bCs/>
                <w:color w:val="0D0D0D"/>
                <w:sz w:val="23"/>
                <w:szCs w:val="23"/>
              </w:rPr>
              <w:t>CNN/</w:t>
            </w:r>
            <w:proofErr w:type="spellStart"/>
            <w:r>
              <w:rPr>
                <w:b/>
                <w:bCs/>
                <w:color w:val="0D0D0D"/>
                <w:sz w:val="23"/>
                <w:szCs w:val="23"/>
              </w:rPr>
              <w:t>ConvNet</w:t>
            </w:r>
            <w:proofErr w:type="spellEnd"/>
            <w:r>
              <w:rPr>
                <w:color w:val="0D0D0D"/>
                <w:sz w:val="23"/>
                <w:szCs w:val="23"/>
              </w:rPr>
              <w:t xml:space="preserve">) is a class of deep neural networks, most commonly applied to </w:t>
            </w:r>
            <w:proofErr w:type="spellStart"/>
            <w:r>
              <w:rPr>
                <w:color w:val="0D0D0D"/>
                <w:sz w:val="23"/>
                <w:szCs w:val="23"/>
              </w:rPr>
              <w:t>analyze</w:t>
            </w:r>
            <w:proofErr w:type="spellEnd"/>
            <w:r>
              <w:rPr>
                <w:color w:val="0D0D0D"/>
                <w:sz w:val="23"/>
                <w:szCs w:val="23"/>
              </w:rPr>
              <w:t xml:space="preserve"> visual imagery. Now when we think of a neural </w:t>
            </w:r>
          </w:p>
          <w:p w:rsidR="0024621E" w:rsidRDefault="0024621E" w:rsidP="0024621E">
            <w:pPr>
              <w:pStyle w:val="Default"/>
              <w:pageBreakBefore/>
              <w:rPr>
                <w:color w:val="0D0D0D"/>
                <w:sz w:val="23"/>
                <w:szCs w:val="23"/>
              </w:rPr>
            </w:pPr>
            <w:r>
              <w:rPr>
                <w:color w:val="0D0D0D"/>
                <w:sz w:val="23"/>
                <w:szCs w:val="23"/>
              </w:rPr>
              <w:t xml:space="preserve">network we think about matrix multiplications but that is not the case with </w:t>
            </w:r>
            <w:proofErr w:type="spellStart"/>
            <w:r>
              <w:rPr>
                <w:color w:val="0D0D0D"/>
                <w:sz w:val="23"/>
                <w:szCs w:val="23"/>
              </w:rPr>
              <w:t>ConvNet</w:t>
            </w:r>
            <w:proofErr w:type="spellEnd"/>
            <w:r>
              <w:rPr>
                <w:color w:val="0D0D0D"/>
                <w:sz w:val="23"/>
                <w:szCs w:val="23"/>
              </w:rPr>
              <w:t xml:space="preserve">. It uses a special technique called Convolution. Now in mathematics </w:t>
            </w:r>
            <w:r>
              <w:rPr>
                <w:b/>
                <w:bCs/>
                <w:color w:val="0D0D0D"/>
                <w:sz w:val="23"/>
                <w:szCs w:val="23"/>
              </w:rPr>
              <w:t xml:space="preserve">convolution </w:t>
            </w:r>
            <w:r>
              <w:rPr>
                <w:color w:val="0D0D0D"/>
                <w:sz w:val="23"/>
                <w:szCs w:val="23"/>
              </w:rPr>
              <w:t xml:space="preserve">is a mathematical operation on two functions that produces a third function that expresses how the shape of one is modified by the other. </w:t>
            </w:r>
          </w:p>
          <w:p w:rsidR="00670C7C" w:rsidRDefault="00670C7C" w:rsidP="0024621E">
            <w:pPr>
              <w:pStyle w:val="Default"/>
              <w:rPr>
                <w:sz w:val="23"/>
                <w:szCs w:val="23"/>
              </w:rPr>
            </w:pPr>
          </w:p>
          <w:p w:rsidR="00670C7C" w:rsidRDefault="0061504F" w:rsidP="0024621E">
            <w:pPr>
              <w:pStyle w:val="Default"/>
              <w:rPr>
                <w:sz w:val="23"/>
                <w:szCs w:val="23"/>
              </w:rPr>
            </w:pPr>
            <w:r>
              <w:rPr>
                <w:noProof/>
                <w:sz w:val="23"/>
                <w:szCs w:val="23"/>
                <w:lang w:eastAsia="en-IN"/>
              </w:rPr>
              <w:lastRenderedPageBreak/>
              <w:drawing>
                <wp:inline distT="0" distB="0" distL="0" distR="0">
                  <wp:extent cx="5592725" cy="190720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er.png"/>
                          <pic:cNvPicPr/>
                        </pic:nvPicPr>
                        <pic:blipFill>
                          <a:blip r:embed="rId10">
                            <a:extLst>
                              <a:ext uri="{28A0092B-C50C-407E-A947-70E740481C1C}">
                                <a14:useLocalDpi xmlns:a14="http://schemas.microsoft.com/office/drawing/2010/main" val="0"/>
                              </a:ext>
                            </a:extLst>
                          </a:blip>
                          <a:stretch>
                            <a:fillRect/>
                          </a:stretch>
                        </pic:blipFill>
                        <pic:spPr>
                          <a:xfrm>
                            <a:off x="0" y="0"/>
                            <a:ext cx="5609701" cy="1912991"/>
                          </a:xfrm>
                          <a:prstGeom prst="rect">
                            <a:avLst/>
                          </a:prstGeom>
                        </pic:spPr>
                      </pic:pic>
                    </a:graphicData>
                  </a:graphic>
                </wp:inline>
              </w:drawing>
            </w:r>
          </w:p>
          <w:p w:rsidR="00670C7C" w:rsidRDefault="00C94877" w:rsidP="0024621E">
            <w:pPr>
              <w:pStyle w:val="Default"/>
              <w:rPr>
                <w:sz w:val="23"/>
                <w:szCs w:val="23"/>
              </w:rPr>
            </w:pPr>
            <w:r w:rsidRPr="0061504F">
              <w:rPr>
                <w:noProof/>
                <w:sz w:val="23"/>
                <w:szCs w:val="23"/>
                <w:lang w:eastAsia="en-IN"/>
              </w:rPr>
              <mc:AlternateContent>
                <mc:Choice Requires="wps">
                  <w:drawing>
                    <wp:anchor distT="45720" distB="45720" distL="114300" distR="114300" simplePos="0" relativeHeight="251667456" behindDoc="0" locked="0" layoutInCell="1" allowOverlap="1" wp14:anchorId="0A65AD45" wp14:editId="79B4F393">
                      <wp:simplePos x="0" y="0"/>
                      <wp:positionH relativeFrom="column">
                        <wp:posOffset>1647825</wp:posOffset>
                      </wp:positionH>
                      <wp:positionV relativeFrom="paragraph">
                        <wp:posOffset>74709</wp:posOffset>
                      </wp:positionV>
                      <wp:extent cx="2360930" cy="140462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04F" w:rsidRDefault="00D07741" w:rsidP="00C94877">
                                  <w:pPr>
                                    <w:jc w:val="center"/>
                                  </w:pPr>
                                  <w:r>
                                    <w:t>Figure 2</w:t>
                                  </w:r>
                                  <w:r w:rsidR="00C94877">
                                    <w:t>: CNN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65AD45" id="_x0000_s1031" type="#_x0000_t202" style="position:absolute;margin-left:129.75pt;margin-top:5.9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" filled="f" stroked="f">
                      <v:textbox style="mso-fit-shape-to-text:t">
                        <w:txbxContent>
                          <w:p w:rsidR="0061504F" w:rsidRDefault="00D07741" w:rsidP="00C94877">
                            <w:pPr>
                              <w:jc w:val="center"/>
                            </w:pPr>
                            <w:r>
                              <w:t>Figure 2</w:t>
                            </w:r>
                            <w:r w:rsidR="00C94877">
                              <w:t>: CNN</w:t>
                            </w:r>
                          </w:p>
                        </w:txbxContent>
                      </v:textbox>
                      <w10:wrap type="square"/>
                    </v:shape>
                  </w:pict>
                </mc:Fallback>
              </mc:AlternateContent>
            </w:r>
          </w:p>
          <w:p w:rsidR="00670C7C" w:rsidRDefault="00670C7C" w:rsidP="0024621E">
            <w:pPr>
              <w:pStyle w:val="Default"/>
              <w:rPr>
                <w:sz w:val="23"/>
                <w:szCs w:val="23"/>
              </w:rPr>
            </w:pPr>
          </w:p>
          <w:p w:rsidR="0061504F" w:rsidRDefault="0061504F" w:rsidP="0024621E">
            <w:pPr>
              <w:pStyle w:val="Default"/>
              <w:rPr>
                <w:sz w:val="23"/>
                <w:szCs w:val="23"/>
              </w:rPr>
            </w:pPr>
          </w:p>
          <w:p w:rsidR="0024621E" w:rsidRDefault="0024621E" w:rsidP="0024621E">
            <w:pPr>
              <w:pStyle w:val="Default"/>
              <w:rPr>
                <w:color w:val="0D0D0D"/>
                <w:sz w:val="23"/>
                <w:szCs w:val="23"/>
              </w:rPr>
            </w:pPr>
            <w:r>
              <w:rPr>
                <w:color w:val="0D0D0D"/>
                <w:sz w:val="23"/>
                <w:szCs w:val="23"/>
              </w:rPr>
              <w:t xml:space="preserve">Convolutional neural networks are composed of multiple layers of artificial neurons. Artificial neurons, a rough imitation of their biological counterparts, are mathematical functions that calculate the weighted sum of multiple inputs and outputs an activation value. When you input an image in a </w:t>
            </w:r>
            <w:proofErr w:type="spellStart"/>
            <w:r>
              <w:rPr>
                <w:color w:val="0D0D0D"/>
                <w:sz w:val="23"/>
                <w:szCs w:val="23"/>
              </w:rPr>
              <w:t>ConvNet</w:t>
            </w:r>
            <w:proofErr w:type="spellEnd"/>
            <w:r>
              <w:rPr>
                <w:color w:val="0D0D0D"/>
                <w:sz w:val="23"/>
                <w:szCs w:val="23"/>
              </w:rPr>
              <w:t xml:space="preserve">, each layer generates several activation functions that are passed on to the next layer. </w:t>
            </w:r>
          </w:p>
          <w:p w:rsidR="00614AA3" w:rsidRDefault="0024621E" w:rsidP="0024621E">
            <w:pPr>
              <w:tabs>
                <w:tab w:val="left" w:pos="2110"/>
              </w:tabs>
            </w:pPr>
            <w:r>
              <w:rPr>
                <w:color w:val="0D0D0D"/>
                <w:sz w:val="23"/>
                <w:szCs w:val="23"/>
              </w:rPr>
              <w:t>The first layer usually extracts basic features such as horizontal or diagonal edges. This output is passed on to the next layer which detects more complex features such as corners or combinational edges. As we move deeper into the network it can identify even more complex features such as objects, faces, etc.</w:t>
            </w:r>
          </w:p>
        </w:tc>
      </w:tr>
      <w:tr w:rsidR="00614AA3" w:rsidTr="00D508C9">
        <w:tc>
          <w:tcPr>
            <w:tcW w:w="9016" w:type="dxa"/>
          </w:tcPr>
          <w:p w:rsidR="00614AA3" w:rsidRDefault="00614AA3" w:rsidP="00D508C9">
            <w:pPr>
              <w:tabs>
                <w:tab w:val="left" w:pos="2110"/>
              </w:tabs>
            </w:pPr>
            <w:r>
              <w:lastRenderedPageBreak/>
              <w:t>4.3.7 TENSORFLOW</w:t>
            </w:r>
          </w:p>
        </w:tc>
      </w:tr>
      <w:tr w:rsidR="00614AA3" w:rsidTr="00D508C9">
        <w:tc>
          <w:tcPr>
            <w:tcW w:w="9016" w:type="dxa"/>
          </w:tcPr>
          <w:p w:rsidR="00670C7C" w:rsidRDefault="00670C7C" w:rsidP="00670C7C">
            <w:pPr>
              <w:pStyle w:val="Default"/>
              <w:rPr>
                <w:sz w:val="23"/>
                <w:szCs w:val="23"/>
              </w:rPr>
            </w:pPr>
            <w:r>
              <w:rPr>
                <w:sz w:val="23"/>
                <w:szCs w:val="23"/>
              </w:rPr>
              <w:t xml:space="preserve">Tensor Flow is a free and open-source software library for machine learning and artificial intelligence. It can be used across a range of tasks but has a particular focus on training and inference of deep neural networks. </w:t>
            </w:r>
          </w:p>
          <w:p w:rsidR="00670C7C" w:rsidRDefault="00670C7C" w:rsidP="00670C7C">
            <w:pPr>
              <w:pStyle w:val="Default"/>
              <w:rPr>
                <w:sz w:val="23"/>
                <w:szCs w:val="23"/>
              </w:rPr>
            </w:pPr>
            <w:r>
              <w:rPr>
                <w:sz w:val="23"/>
                <w:szCs w:val="23"/>
              </w:rPr>
              <w:t xml:space="preserve">Tensor Flow was developed by the Google Brain team for internal Google use in research and production. The initial version was released under the Apache License 2.0 in 2015. Google released the updated version of Tensor Flow, named Tensor Flow 2.0, in September 2019. </w:t>
            </w:r>
          </w:p>
          <w:p w:rsidR="00614AA3" w:rsidRDefault="00670C7C" w:rsidP="00670C7C">
            <w:pPr>
              <w:tabs>
                <w:tab w:val="left" w:pos="2110"/>
              </w:tabs>
            </w:pPr>
            <w:r>
              <w:rPr>
                <w:sz w:val="23"/>
                <w:szCs w:val="23"/>
              </w:rPr>
              <w:t>Tensor Flow can be used in a wide variety of programming languages, most notably Python, as well as Java script, C++, and Java. This flexibility lends itself to a range of applications in many different sectors.</w:t>
            </w:r>
          </w:p>
        </w:tc>
      </w:tr>
    </w:tbl>
    <w:p w:rsidR="00D508C9" w:rsidRDefault="00D508C9" w:rsidP="00D508C9">
      <w:pPr>
        <w:tabs>
          <w:tab w:val="left" w:pos="2110"/>
        </w:tabs>
      </w:pPr>
    </w:p>
    <w:p w:rsidR="0061504F" w:rsidRPr="00D508C9" w:rsidRDefault="0061504F" w:rsidP="00D508C9">
      <w:pPr>
        <w:tabs>
          <w:tab w:val="left" w:pos="2110"/>
        </w:tabs>
      </w:pPr>
    </w:p>
    <w:sectPr w:rsidR="0061504F" w:rsidRPr="00D508C9" w:rsidSect="002C657F">
      <w:headerReference w:type="default" r:id="rId11"/>
      <w:footerReference w:type="default" r:id="rId12"/>
      <w:pgSz w:w="11906" w:h="16838" w:code="9"/>
      <w:pgMar w:top="851" w:right="1440" w:bottom="851"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ED3" w:rsidRDefault="005B4ED3" w:rsidP="002C657F">
      <w:pPr>
        <w:spacing w:after="0" w:line="240" w:lineRule="auto"/>
      </w:pPr>
      <w:r>
        <w:separator/>
      </w:r>
    </w:p>
  </w:endnote>
  <w:endnote w:type="continuationSeparator" w:id="0">
    <w:p w:rsidR="005B4ED3" w:rsidRDefault="005B4ED3" w:rsidP="002C6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48209"/>
      <w:docPartObj>
        <w:docPartGallery w:val="Page Numbers (Bottom of Page)"/>
        <w:docPartUnique/>
      </w:docPartObj>
    </w:sdtPr>
    <w:sdtEndPr>
      <w:rPr>
        <w:noProof/>
      </w:rPr>
    </w:sdtEndPr>
    <w:sdtContent>
      <w:p w:rsidR="009E70EE" w:rsidRDefault="009E70EE">
        <w:pPr>
          <w:pStyle w:val="Footer"/>
          <w:jc w:val="right"/>
        </w:pPr>
        <w:r>
          <w:rPr>
            <w:noProof/>
            <w:lang w:eastAsia="en-IN"/>
          </w:rPr>
          <mc:AlternateContent>
            <mc:Choice Requires="wps">
              <w:drawing>
                <wp:anchor distT="45720" distB="45720" distL="114300" distR="114300" simplePos="0" relativeHeight="251659264" behindDoc="0" locked="0" layoutInCell="1" allowOverlap="1" wp14:anchorId="254D1E99" wp14:editId="1A9B9D64">
                  <wp:simplePos x="0" y="0"/>
                  <wp:positionH relativeFrom="margin">
                    <wp:align>left</wp:align>
                  </wp:positionH>
                  <wp:positionV relativeFrom="paragraph">
                    <wp:posOffset>14605</wp:posOffset>
                  </wp:positionV>
                  <wp:extent cx="281432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43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E70EE" w:rsidRPr="009E70EE" w:rsidRDefault="009E70EE">
                              <w:pPr>
                                <w:rPr>
                                  <w:lang w:val="en-US"/>
                                </w:rPr>
                              </w:pPr>
                              <w:r>
                                <w:rPr>
                                  <w:lang w:val="en-US"/>
                                </w:rPr>
                                <w:t>Department of Computer Application, LMCST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4D1E99" id="_x0000_t202" coordsize="21600,21600" o:spt="202" path="m,l,21600r21600,l21600,xe">
                  <v:stroke joinstyle="miter"/>
                  <v:path gradientshapeok="t" o:connecttype="rect"/>
                </v:shapetype>
                <v:shape id="_x0000_s1032" type="#_x0000_t202" style="position:absolute;left:0;text-align:left;margin-left:0;margin-top:1.15pt;width:221.6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" filled="f" stroked="f">
                  <v:textbox style="mso-fit-shape-to-text:t">
                    <w:txbxContent>
                      <w:p w:rsidR="009E70EE" w:rsidRPr="009E70EE" w:rsidRDefault="009E70EE">
                        <w:pPr>
                          <w:rPr>
                            <w:lang w:val="en-US"/>
                          </w:rPr>
                        </w:pPr>
                        <w:r>
                          <w:rPr>
                            <w:lang w:val="en-US"/>
                          </w:rPr>
                          <w:t>Department of Computer Application, LMCST</w:t>
                        </w:r>
                      </w:p>
                    </w:txbxContent>
                  </v:textbox>
                  <w10:wrap type="square" anchorx="margin"/>
                </v:shape>
              </w:pict>
            </mc:Fallback>
          </mc:AlternateContent>
        </w:r>
        <w:r>
          <w:fldChar w:fldCharType="begin"/>
        </w:r>
        <w:r>
          <w:instrText xml:space="preserve"> PAGE   \* MERGEFORMAT </w:instrText>
        </w:r>
        <w:r>
          <w:fldChar w:fldCharType="separate"/>
        </w:r>
        <w:r w:rsidR="00B7422E">
          <w:rPr>
            <w:noProof/>
          </w:rPr>
          <w:t>11</w:t>
        </w:r>
        <w:r>
          <w:rPr>
            <w:noProof/>
          </w:rPr>
          <w:fldChar w:fldCharType="end"/>
        </w:r>
      </w:p>
    </w:sdtContent>
  </w:sdt>
  <w:p w:rsidR="002C657F" w:rsidRDefault="002C65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ED3" w:rsidRDefault="005B4ED3" w:rsidP="002C657F">
      <w:pPr>
        <w:spacing w:after="0" w:line="240" w:lineRule="auto"/>
      </w:pPr>
      <w:r>
        <w:separator/>
      </w:r>
    </w:p>
  </w:footnote>
  <w:footnote w:type="continuationSeparator" w:id="0">
    <w:p w:rsidR="005B4ED3" w:rsidRDefault="005B4ED3" w:rsidP="002C6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57F" w:rsidRDefault="005B4ED3">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A0945D6A374E497D8FCE4C66668F0264"/>
        </w:placeholder>
        <w:dataBinding w:prefixMappings="xmlns:ns0='http://purl.org/dc/elements/1.1/' xmlns:ns1='http://schemas.openxmlformats.org/package/2006/metadata/core-properties' " w:xpath="/ns1:coreProperties[1]/ns0:title[1]" w:storeItemID="{6C3C8BC8-F283-45AE-878A-BAB7291924A1}"/>
        <w:text/>
      </w:sdtPr>
      <w:sdtEndPr/>
      <w:sdtContent>
        <w:r w:rsidR="002C657F">
          <w:rPr>
            <w:rFonts w:asciiTheme="majorHAnsi" w:eastAsiaTheme="majorEastAsia" w:hAnsiTheme="majorHAnsi" w:cstheme="majorBidi"/>
            <w:color w:val="2E74B5" w:themeColor="accent1" w:themeShade="BF"/>
            <w:sz w:val="26"/>
            <w:szCs w:val="26"/>
          </w:rPr>
          <w:t>Sign</w:t>
        </w:r>
        <w:r w:rsidR="003829E1">
          <w:rPr>
            <w:rFonts w:asciiTheme="majorHAnsi" w:eastAsiaTheme="majorEastAsia" w:hAnsiTheme="majorHAnsi" w:cstheme="majorBidi"/>
            <w:color w:val="2E74B5" w:themeColor="accent1" w:themeShade="BF"/>
            <w:sz w:val="26"/>
            <w:szCs w:val="26"/>
          </w:rPr>
          <w:t xml:space="preserve"> Language</w:t>
        </w:r>
        <w:r w:rsidR="002C657F">
          <w:rPr>
            <w:rFonts w:asciiTheme="majorHAnsi" w:eastAsiaTheme="majorEastAsia" w:hAnsiTheme="majorHAnsi" w:cstheme="majorBidi"/>
            <w:color w:val="2E74B5" w:themeColor="accent1" w:themeShade="BF"/>
            <w:sz w:val="26"/>
            <w:szCs w:val="26"/>
          </w:rPr>
          <w:t xml:space="preserve"> to Text Transcript</w:t>
        </w:r>
      </w:sdtContent>
    </w:sdt>
  </w:p>
  <w:p w:rsidR="002C657F" w:rsidRDefault="002C657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C71F9"/>
    <w:multiLevelType w:val="hybridMultilevel"/>
    <w:tmpl w:val="7A582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FC2623"/>
    <w:multiLevelType w:val="hybridMultilevel"/>
    <w:tmpl w:val="9992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57F"/>
    <w:rsid w:val="000945C4"/>
    <w:rsid w:val="001F016A"/>
    <w:rsid w:val="0024621E"/>
    <w:rsid w:val="002C657F"/>
    <w:rsid w:val="003829E1"/>
    <w:rsid w:val="004D378E"/>
    <w:rsid w:val="004E0080"/>
    <w:rsid w:val="00525C75"/>
    <w:rsid w:val="005B4ED3"/>
    <w:rsid w:val="005D0FEE"/>
    <w:rsid w:val="00614AA3"/>
    <w:rsid w:val="0061504F"/>
    <w:rsid w:val="006343A4"/>
    <w:rsid w:val="00670C7C"/>
    <w:rsid w:val="0071758F"/>
    <w:rsid w:val="007C23B4"/>
    <w:rsid w:val="008405FD"/>
    <w:rsid w:val="00945738"/>
    <w:rsid w:val="009A27FE"/>
    <w:rsid w:val="009E70EE"/>
    <w:rsid w:val="00A0609E"/>
    <w:rsid w:val="00A062B9"/>
    <w:rsid w:val="00A12EF9"/>
    <w:rsid w:val="00A827C9"/>
    <w:rsid w:val="00B7422E"/>
    <w:rsid w:val="00C94877"/>
    <w:rsid w:val="00CF32C3"/>
    <w:rsid w:val="00D07741"/>
    <w:rsid w:val="00D508C9"/>
    <w:rsid w:val="00D50DE2"/>
    <w:rsid w:val="00D8765B"/>
    <w:rsid w:val="00E45E2B"/>
    <w:rsid w:val="00E6056A"/>
    <w:rsid w:val="00EE0F85"/>
    <w:rsid w:val="00F25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24ED6"/>
  <w15:chartTrackingRefBased/>
  <w15:docId w15:val="{99F6677F-AD3A-40EF-B1C8-1646206F8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29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25C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7F"/>
  </w:style>
  <w:style w:type="paragraph" w:styleId="Footer">
    <w:name w:val="footer"/>
    <w:basedOn w:val="Normal"/>
    <w:link w:val="FooterChar"/>
    <w:uiPriority w:val="99"/>
    <w:unhideWhenUsed/>
    <w:rsid w:val="002C6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7F"/>
  </w:style>
  <w:style w:type="table" w:styleId="TableGrid">
    <w:name w:val="Table Grid"/>
    <w:basedOn w:val="TableNormal"/>
    <w:uiPriority w:val="39"/>
    <w:rsid w:val="002C6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29E1"/>
    <w:pPr>
      <w:ind w:left="720"/>
      <w:contextualSpacing/>
    </w:pPr>
  </w:style>
  <w:style w:type="character" w:customStyle="1" w:styleId="Heading1Char">
    <w:name w:val="Heading 1 Char"/>
    <w:basedOn w:val="DefaultParagraphFont"/>
    <w:link w:val="Heading1"/>
    <w:uiPriority w:val="9"/>
    <w:rsid w:val="003829E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3829E1"/>
    <w:rPr>
      <w:b/>
      <w:bCs/>
    </w:rPr>
  </w:style>
  <w:style w:type="character" w:styleId="Hyperlink">
    <w:name w:val="Hyperlink"/>
    <w:basedOn w:val="DefaultParagraphFont"/>
    <w:uiPriority w:val="99"/>
    <w:semiHidden/>
    <w:unhideWhenUsed/>
    <w:rsid w:val="003829E1"/>
    <w:rPr>
      <w:color w:val="0000FF"/>
      <w:u w:val="single"/>
    </w:rPr>
  </w:style>
  <w:style w:type="character" w:customStyle="1" w:styleId="Title1">
    <w:name w:val="Title1"/>
    <w:basedOn w:val="DefaultParagraphFont"/>
    <w:rsid w:val="003829E1"/>
  </w:style>
  <w:style w:type="character" w:customStyle="1" w:styleId="Heading3Char">
    <w:name w:val="Heading 3 Char"/>
    <w:basedOn w:val="DefaultParagraphFont"/>
    <w:link w:val="Heading3"/>
    <w:uiPriority w:val="9"/>
    <w:semiHidden/>
    <w:rsid w:val="00F25CF9"/>
    <w:rPr>
      <w:rFonts w:asciiTheme="majorHAnsi" w:eastAsiaTheme="majorEastAsia" w:hAnsiTheme="majorHAnsi" w:cstheme="majorBidi"/>
      <w:color w:val="1F4D78" w:themeColor="accent1" w:themeShade="7F"/>
      <w:sz w:val="24"/>
      <w:szCs w:val="24"/>
    </w:rPr>
  </w:style>
  <w:style w:type="paragraph" w:customStyle="1" w:styleId="Default">
    <w:name w:val="Default"/>
    <w:rsid w:val="002462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65790">
      <w:bodyDiv w:val="1"/>
      <w:marLeft w:val="0"/>
      <w:marRight w:val="0"/>
      <w:marTop w:val="0"/>
      <w:marBottom w:val="0"/>
      <w:divBdr>
        <w:top w:val="none" w:sz="0" w:space="0" w:color="auto"/>
        <w:left w:val="none" w:sz="0" w:space="0" w:color="auto"/>
        <w:bottom w:val="none" w:sz="0" w:space="0" w:color="auto"/>
        <w:right w:val="none" w:sz="0" w:space="0" w:color="auto"/>
      </w:divBdr>
    </w:div>
    <w:div w:id="580680711">
      <w:bodyDiv w:val="1"/>
      <w:marLeft w:val="0"/>
      <w:marRight w:val="0"/>
      <w:marTop w:val="0"/>
      <w:marBottom w:val="0"/>
      <w:divBdr>
        <w:top w:val="none" w:sz="0" w:space="0" w:color="auto"/>
        <w:left w:val="none" w:sz="0" w:space="0" w:color="auto"/>
        <w:bottom w:val="none" w:sz="0" w:space="0" w:color="auto"/>
        <w:right w:val="none" w:sz="0" w:space="0" w:color="auto"/>
      </w:divBdr>
    </w:div>
    <w:div w:id="1503273282">
      <w:bodyDiv w:val="1"/>
      <w:marLeft w:val="0"/>
      <w:marRight w:val="0"/>
      <w:marTop w:val="0"/>
      <w:marBottom w:val="0"/>
      <w:divBdr>
        <w:top w:val="none" w:sz="0" w:space="0" w:color="auto"/>
        <w:left w:val="none" w:sz="0" w:space="0" w:color="auto"/>
        <w:bottom w:val="none" w:sz="0" w:space="0" w:color="auto"/>
        <w:right w:val="none" w:sz="0" w:space="0" w:color="auto"/>
      </w:divBdr>
    </w:div>
    <w:div w:id="191007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conhome/9058619/proceed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945D6A374E497D8FCE4C66668F0264"/>
        <w:category>
          <w:name w:val="General"/>
          <w:gallery w:val="placeholder"/>
        </w:category>
        <w:types>
          <w:type w:val="bbPlcHdr"/>
        </w:types>
        <w:behaviors>
          <w:behavior w:val="content"/>
        </w:behaviors>
        <w:guid w:val="{319D013E-0CBB-42E4-81B8-DE60158361AA}"/>
      </w:docPartPr>
      <w:docPartBody>
        <w:p w:rsidR="000C3A76" w:rsidRDefault="003901F5" w:rsidP="003901F5">
          <w:pPr>
            <w:pStyle w:val="A0945D6A374E497D8FCE4C66668F0264"/>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1F5"/>
    <w:rsid w:val="000C3A76"/>
    <w:rsid w:val="003901F5"/>
    <w:rsid w:val="00645CE4"/>
    <w:rsid w:val="007857C6"/>
    <w:rsid w:val="007B1ABE"/>
    <w:rsid w:val="00C11CBE"/>
    <w:rsid w:val="00E165ED"/>
    <w:rsid w:val="00E40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945D6A374E497D8FCE4C66668F0264">
    <w:name w:val="A0945D6A374E497D8FCE4C66668F0264"/>
    <w:rsid w:val="003901F5"/>
  </w:style>
  <w:style w:type="paragraph" w:customStyle="1" w:styleId="4BD535F0E83B4888BAFB9792CFB6A443">
    <w:name w:val="4BD535F0E83B4888BAFB9792CFB6A443"/>
    <w:rsid w:val="000C3A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25E64-05C9-41A1-9F6C-D2D731E66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11</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Sign Language to Text Transcript</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 Language to Text Transcript</dc:title>
  <dc:subject/>
  <dc:creator>DEXTER</dc:creator>
  <cp:keywords/>
  <dc:description/>
  <cp:lastModifiedBy>DEXTER</cp:lastModifiedBy>
  <cp:revision>9</cp:revision>
  <dcterms:created xsi:type="dcterms:W3CDTF">2022-09-05T08:21:00Z</dcterms:created>
  <dcterms:modified xsi:type="dcterms:W3CDTF">2022-09-08T04:33:00Z</dcterms:modified>
</cp:coreProperties>
</file>