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02E8" w:rsidRPr="006A35F6" w:rsidRDefault="000802E8" w:rsidP="000802E8">
      <w:pPr>
        <w:jc w:val="both"/>
        <w:rPr>
          <w:rFonts w:ascii="Times New Roman" w:hAnsi="Times New Roman" w:cs="Times New Roman"/>
          <w:sz w:val="20"/>
          <w:szCs w:val="20"/>
        </w:rPr>
      </w:pPr>
      <w:r w:rsidRPr="006A35F6">
        <w:rPr>
          <w:rFonts w:ascii="Times New Roman" w:hAnsi="Times New Roman" w:cs="Times New Roman"/>
          <w:sz w:val="20"/>
          <w:szCs w:val="20"/>
        </w:rPr>
        <w:t xml:space="preserve">                                </w:t>
      </w:r>
      <w:r w:rsidRPr="006A35F6">
        <w:rPr>
          <w:rFonts w:ascii="Times New Roman" w:hAnsi="Times New Roman" w:cs="Times New Roman"/>
          <w:sz w:val="20"/>
          <w:szCs w:val="20"/>
        </w:rPr>
        <w:t>STEPS FOR LAUNCHING AN INSTANCE</w:t>
      </w:r>
    </w:p>
    <w:p w:rsidR="000802E8" w:rsidRPr="006A35F6" w:rsidRDefault="000802E8" w:rsidP="000802E8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0802E8" w:rsidRPr="006A35F6" w:rsidRDefault="000802E8" w:rsidP="000802E8">
      <w:pPr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6A35F6">
        <w:rPr>
          <w:rFonts w:ascii="Times New Roman" w:hAnsi="Times New Roman" w:cs="Times New Roman"/>
          <w:sz w:val="20"/>
          <w:szCs w:val="20"/>
        </w:rPr>
        <w:t>1.Open</w:t>
      </w:r>
      <w:proofErr w:type="gramEnd"/>
      <w:r w:rsidRPr="006A35F6">
        <w:rPr>
          <w:rFonts w:ascii="Times New Roman" w:hAnsi="Times New Roman" w:cs="Times New Roman"/>
          <w:sz w:val="20"/>
          <w:szCs w:val="20"/>
        </w:rPr>
        <w:t xml:space="preserve"> the Amazon EC2 console at https://console.aws.amazon.com/ec2/.</w:t>
      </w:r>
    </w:p>
    <w:p w:rsidR="000802E8" w:rsidRPr="006A35F6" w:rsidRDefault="000802E8" w:rsidP="000802E8">
      <w:pPr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6A35F6">
        <w:rPr>
          <w:rFonts w:ascii="Times New Roman" w:hAnsi="Times New Roman" w:cs="Times New Roman"/>
          <w:sz w:val="20"/>
          <w:szCs w:val="20"/>
        </w:rPr>
        <w:t>2.In</w:t>
      </w:r>
      <w:proofErr w:type="gramEnd"/>
      <w:r w:rsidRPr="006A35F6">
        <w:rPr>
          <w:rFonts w:ascii="Times New Roman" w:hAnsi="Times New Roman" w:cs="Times New Roman"/>
          <w:sz w:val="20"/>
          <w:szCs w:val="20"/>
        </w:rPr>
        <w:t xml:space="preserve"> the navigation bar at the top of the screen, the current region is displayed. Select the region for the instance.</w:t>
      </w:r>
    </w:p>
    <w:p w:rsidR="000802E8" w:rsidRPr="006A35F6" w:rsidRDefault="000802E8" w:rsidP="000802E8">
      <w:pPr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6A35F6">
        <w:rPr>
          <w:rFonts w:ascii="Times New Roman" w:hAnsi="Times New Roman" w:cs="Times New Roman"/>
          <w:sz w:val="20"/>
          <w:szCs w:val="20"/>
        </w:rPr>
        <w:t>3.From</w:t>
      </w:r>
      <w:proofErr w:type="gramEnd"/>
      <w:r w:rsidRPr="006A35F6">
        <w:rPr>
          <w:rFonts w:ascii="Times New Roman" w:hAnsi="Times New Roman" w:cs="Times New Roman"/>
          <w:sz w:val="20"/>
          <w:szCs w:val="20"/>
        </w:rPr>
        <w:t xml:space="preserve"> the Amazon EC2 console dashboard, choose Launch Instance</w:t>
      </w:r>
    </w:p>
    <w:p w:rsidR="000802E8" w:rsidRPr="006A35F6" w:rsidRDefault="000802E8" w:rsidP="000802E8">
      <w:pPr>
        <w:jc w:val="both"/>
        <w:rPr>
          <w:rFonts w:ascii="Times New Roman" w:hAnsi="Times New Roman" w:cs="Times New Roman"/>
          <w:sz w:val="20"/>
          <w:szCs w:val="20"/>
        </w:rPr>
      </w:pPr>
      <w:r w:rsidRPr="006A35F6">
        <w:rPr>
          <w:rFonts w:ascii="Times New Roman" w:hAnsi="Times New Roman" w:cs="Times New Roman"/>
          <w:sz w:val="20"/>
          <w:szCs w:val="20"/>
        </w:rPr>
        <w:t>4. Choose an Amazon Machine Image (AMI)</w:t>
      </w:r>
    </w:p>
    <w:p w:rsidR="00C24589" w:rsidRPr="006A35F6" w:rsidRDefault="00C24589" w:rsidP="000802E8">
      <w:pPr>
        <w:jc w:val="both"/>
        <w:rPr>
          <w:rFonts w:ascii="Times New Roman" w:hAnsi="Times New Roman" w:cs="Times New Roman"/>
          <w:sz w:val="20"/>
          <w:szCs w:val="20"/>
        </w:rPr>
      </w:pPr>
      <w:r w:rsidRPr="006A35F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341317"/>
            <wp:effectExtent l="19050" t="0" r="0" b="0"/>
            <wp:docPr id="3" name="Picture 3" descr="C:\Users\MyLapi\Desktop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Lapi\Desktop\a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589" w:rsidRPr="006A35F6" w:rsidRDefault="00C24589" w:rsidP="000802E8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0802E8" w:rsidRPr="006A35F6" w:rsidRDefault="000802E8" w:rsidP="000802E8">
      <w:pPr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6A35F6">
        <w:rPr>
          <w:rFonts w:ascii="Times New Roman" w:hAnsi="Times New Roman" w:cs="Times New Roman"/>
          <w:sz w:val="20"/>
          <w:szCs w:val="20"/>
        </w:rPr>
        <w:t>5.Check</w:t>
      </w:r>
      <w:proofErr w:type="gramEnd"/>
      <w:r w:rsidRPr="006A35F6">
        <w:rPr>
          <w:rFonts w:ascii="Times New Roman" w:hAnsi="Times New Roman" w:cs="Times New Roman"/>
          <w:sz w:val="20"/>
          <w:szCs w:val="20"/>
        </w:rPr>
        <w:t xml:space="preserve"> the Root device type listed for each AMI</w:t>
      </w:r>
    </w:p>
    <w:p w:rsidR="000802E8" w:rsidRPr="006A35F6" w:rsidRDefault="000802E8" w:rsidP="000802E8">
      <w:pPr>
        <w:jc w:val="both"/>
        <w:rPr>
          <w:rFonts w:ascii="Times New Roman" w:hAnsi="Times New Roman" w:cs="Times New Roman"/>
          <w:sz w:val="20"/>
          <w:szCs w:val="20"/>
        </w:rPr>
      </w:pPr>
      <w:r w:rsidRPr="006A35F6">
        <w:rPr>
          <w:rFonts w:ascii="Times New Roman" w:hAnsi="Times New Roman" w:cs="Times New Roman"/>
          <w:sz w:val="20"/>
          <w:szCs w:val="20"/>
        </w:rPr>
        <w:t>6. C</w:t>
      </w:r>
      <w:r w:rsidRPr="006A35F6">
        <w:rPr>
          <w:rFonts w:ascii="Times New Roman" w:hAnsi="Times New Roman" w:cs="Times New Roman"/>
          <w:sz w:val="20"/>
          <w:szCs w:val="20"/>
        </w:rPr>
        <w:t>hoose the t2.micro instance type</w:t>
      </w:r>
    </w:p>
    <w:p w:rsidR="00C24589" w:rsidRPr="006A35F6" w:rsidRDefault="00C24589" w:rsidP="000802E8">
      <w:pPr>
        <w:jc w:val="both"/>
        <w:rPr>
          <w:rFonts w:ascii="Times New Roman" w:hAnsi="Times New Roman" w:cs="Times New Roman"/>
          <w:sz w:val="20"/>
          <w:szCs w:val="20"/>
        </w:rPr>
      </w:pPr>
      <w:r w:rsidRPr="006A35F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1665010"/>
            <wp:effectExtent l="19050" t="0" r="0" b="0"/>
            <wp:docPr id="4" name="Picture 4" descr="C:\Users\MyLapi\Desktop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Lapi\Desktop\a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589" w:rsidRPr="006A35F6" w:rsidRDefault="00C24589" w:rsidP="000802E8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C24589" w:rsidRPr="006A35F6" w:rsidRDefault="00C24589" w:rsidP="000802E8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C24589" w:rsidRPr="006A35F6" w:rsidRDefault="00C24589" w:rsidP="000802E8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0802E8" w:rsidRPr="006A35F6" w:rsidRDefault="000802E8" w:rsidP="000802E8">
      <w:pPr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6A35F6">
        <w:rPr>
          <w:rFonts w:ascii="Times New Roman" w:hAnsi="Times New Roman" w:cs="Times New Roman"/>
          <w:sz w:val="20"/>
          <w:szCs w:val="20"/>
        </w:rPr>
        <w:t>7.</w:t>
      </w:r>
      <w:r w:rsidR="006A35F6" w:rsidRPr="006A35F6">
        <w:rPr>
          <w:rFonts w:ascii="Times New Roman" w:hAnsi="Times New Roman" w:cs="Times New Roman"/>
          <w:sz w:val="20"/>
          <w:szCs w:val="20"/>
        </w:rPr>
        <w:t>Choose</w:t>
      </w:r>
      <w:proofErr w:type="gramEnd"/>
      <w:r w:rsidR="006A35F6" w:rsidRPr="006A35F6">
        <w:rPr>
          <w:rFonts w:ascii="Times New Roman" w:hAnsi="Times New Roman" w:cs="Times New Roman"/>
          <w:sz w:val="20"/>
          <w:szCs w:val="20"/>
        </w:rPr>
        <w:t xml:space="preserve">  </w:t>
      </w:r>
      <w:r w:rsidRPr="006A35F6">
        <w:rPr>
          <w:rFonts w:ascii="Times New Roman" w:hAnsi="Times New Roman" w:cs="Times New Roman"/>
          <w:sz w:val="20"/>
          <w:szCs w:val="20"/>
        </w:rPr>
        <w:t>No preference to let AWS choose a default subnet in any Availability Zone</w:t>
      </w:r>
    </w:p>
    <w:p w:rsidR="000802E8" w:rsidRPr="006A35F6" w:rsidRDefault="000802E8" w:rsidP="000802E8">
      <w:pPr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6A35F6">
        <w:rPr>
          <w:rFonts w:ascii="Times New Roman" w:hAnsi="Times New Roman" w:cs="Times New Roman"/>
          <w:sz w:val="20"/>
          <w:szCs w:val="20"/>
        </w:rPr>
        <w:t>8.Auto</w:t>
      </w:r>
      <w:proofErr w:type="gramEnd"/>
      <w:r w:rsidRPr="006A35F6">
        <w:rPr>
          <w:rFonts w:ascii="Times New Roman" w:hAnsi="Times New Roman" w:cs="Times New Roman"/>
          <w:sz w:val="20"/>
          <w:szCs w:val="20"/>
        </w:rPr>
        <w:t>-assign Public IP enable</w:t>
      </w:r>
    </w:p>
    <w:p w:rsidR="000802E8" w:rsidRPr="006A35F6" w:rsidRDefault="000802E8" w:rsidP="000802E8">
      <w:pPr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6A35F6">
        <w:rPr>
          <w:rFonts w:ascii="Times New Roman" w:hAnsi="Times New Roman" w:cs="Times New Roman"/>
          <w:sz w:val="20"/>
          <w:szCs w:val="20"/>
        </w:rPr>
        <w:t>9.Enable</w:t>
      </w:r>
      <w:proofErr w:type="gramEnd"/>
      <w:r w:rsidRPr="006A35F6">
        <w:rPr>
          <w:rFonts w:ascii="Times New Roman" w:hAnsi="Times New Roman" w:cs="Times New Roman"/>
          <w:sz w:val="20"/>
          <w:szCs w:val="20"/>
        </w:rPr>
        <w:t xml:space="preserve"> termination protection</w:t>
      </w:r>
    </w:p>
    <w:p w:rsidR="00C24589" w:rsidRPr="006A35F6" w:rsidRDefault="00C24589" w:rsidP="000802E8">
      <w:pPr>
        <w:jc w:val="both"/>
        <w:rPr>
          <w:rFonts w:ascii="Times New Roman" w:hAnsi="Times New Roman" w:cs="Times New Roman"/>
          <w:sz w:val="20"/>
          <w:szCs w:val="20"/>
        </w:rPr>
      </w:pPr>
      <w:r w:rsidRPr="006A35F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1848768"/>
            <wp:effectExtent l="19050" t="0" r="0" b="0"/>
            <wp:docPr id="5" name="Picture 5" descr="C:\Users\MyLapi\Desktop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Lapi\Desktop\a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8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589" w:rsidRPr="006A35F6" w:rsidRDefault="00C24589" w:rsidP="000802E8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C24589" w:rsidRPr="006A35F6" w:rsidRDefault="00C24589" w:rsidP="000802E8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0802E8" w:rsidRPr="006A35F6" w:rsidRDefault="000802E8" w:rsidP="000802E8">
      <w:pPr>
        <w:jc w:val="both"/>
        <w:rPr>
          <w:rFonts w:ascii="Times New Roman" w:hAnsi="Times New Roman" w:cs="Times New Roman"/>
          <w:sz w:val="20"/>
          <w:szCs w:val="20"/>
        </w:rPr>
      </w:pPr>
      <w:r w:rsidRPr="006A35F6">
        <w:rPr>
          <w:rFonts w:ascii="Times New Roman" w:hAnsi="Times New Roman" w:cs="Times New Roman"/>
          <w:sz w:val="20"/>
          <w:szCs w:val="20"/>
        </w:rPr>
        <w:t>10</w:t>
      </w:r>
      <w:proofErr w:type="gramStart"/>
      <w:r w:rsidRPr="006A35F6">
        <w:rPr>
          <w:rFonts w:ascii="Times New Roman" w:hAnsi="Times New Roman" w:cs="Times New Roman"/>
          <w:sz w:val="20"/>
          <w:szCs w:val="20"/>
        </w:rPr>
        <w:t>.On</w:t>
      </w:r>
      <w:proofErr w:type="gramEnd"/>
      <w:r w:rsidRPr="006A35F6">
        <w:rPr>
          <w:rFonts w:ascii="Times New Roman" w:hAnsi="Times New Roman" w:cs="Times New Roman"/>
          <w:sz w:val="20"/>
          <w:szCs w:val="20"/>
        </w:rPr>
        <w:t xml:space="preserve"> the Add Storage page,   specify volumes to attach to the instance besides the volumes specified by the AMI </w:t>
      </w:r>
    </w:p>
    <w:p w:rsidR="00C24589" w:rsidRPr="006A35F6" w:rsidRDefault="00C24589" w:rsidP="000802E8">
      <w:pPr>
        <w:jc w:val="both"/>
        <w:rPr>
          <w:rFonts w:ascii="Times New Roman" w:hAnsi="Times New Roman" w:cs="Times New Roman"/>
          <w:sz w:val="20"/>
          <w:szCs w:val="20"/>
        </w:rPr>
      </w:pPr>
      <w:r w:rsidRPr="006A35F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1648538"/>
            <wp:effectExtent l="19050" t="0" r="0" b="0"/>
            <wp:docPr id="6" name="Picture 6" descr="C:\Users\MyLapi\Desktop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Lapi\Desktop\a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8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589" w:rsidRPr="006A35F6" w:rsidRDefault="00C24589" w:rsidP="000802E8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C24589" w:rsidRPr="006A35F6" w:rsidRDefault="00C24589" w:rsidP="000802E8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0802E8" w:rsidRPr="006A35F6" w:rsidRDefault="000802E8" w:rsidP="000802E8">
      <w:pPr>
        <w:jc w:val="both"/>
        <w:rPr>
          <w:rFonts w:ascii="Times New Roman" w:hAnsi="Times New Roman" w:cs="Times New Roman"/>
          <w:sz w:val="20"/>
          <w:szCs w:val="20"/>
        </w:rPr>
      </w:pPr>
      <w:r w:rsidRPr="006A35F6">
        <w:rPr>
          <w:rFonts w:ascii="Times New Roman" w:hAnsi="Times New Roman" w:cs="Times New Roman"/>
          <w:sz w:val="20"/>
          <w:szCs w:val="20"/>
        </w:rPr>
        <w:t>11</w:t>
      </w:r>
      <w:proofErr w:type="gramStart"/>
      <w:r w:rsidRPr="006A35F6">
        <w:rPr>
          <w:rFonts w:ascii="Times New Roman" w:hAnsi="Times New Roman" w:cs="Times New Roman"/>
          <w:sz w:val="20"/>
          <w:szCs w:val="20"/>
        </w:rPr>
        <w:t>.On</w:t>
      </w:r>
      <w:proofErr w:type="gramEnd"/>
      <w:r w:rsidRPr="006A35F6">
        <w:rPr>
          <w:rFonts w:ascii="Times New Roman" w:hAnsi="Times New Roman" w:cs="Times New Roman"/>
          <w:sz w:val="20"/>
          <w:szCs w:val="20"/>
        </w:rPr>
        <w:t xml:space="preserve"> the Tag Instance page, specify tags for the instance by providing key and value combinations</w:t>
      </w:r>
    </w:p>
    <w:p w:rsidR="00C24589" w:rsidRPr="006A35F6" w:rsidRDefault="00C24589" w:rsidP="000802E8">
      <w:pPr>
        <w:jc w:val="both"/>
        <w:rPr>
          <w:rFonts w:ascii="Times New Roman" w:hAnsi="Times New Roman" w:cs="Times New Roman"/>
          <w:sz w:val="20"/>
          <w:szCs w:val="20"/>
        </w:rPr>
      </w:pPr>
      <w:r w:rsidRPr="006A35F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1450178"/>
            <wp:effectExtent l="19050" t="0" r="0" b="0"/>
            <wp:docPr id="7" name="Picture 7" descr="C:\Users\MyLapi\Desktop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Lapi\Desktop\a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0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589" w:rsidRPr="006A35F6" w:rsidRDefault="00C24589" w:rsidP="000802E8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C24589" w:rsidRPr="006A35F6" w:rsidRDefault="00C24589" w:rsidP="000802E8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C24589" w:rsidRPr="006A35F6" w:rsidRDefault="00C24589" w:rsidP="000802E8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0802E8" w:rsidRPr="006A35F6" w:rsidRDefault="000802E8" w:rsidP="000802E8">
      <w:pPr>
        <w:jc w:val="both"/>
        <w:rPr>
          <w:rFonts w:ascii="Times New Roman" w:hAnsi="Times New Roman" w:cs="Times New Roman"/>
          <w:sz w:val="20"/>
          <w:szCs w:val="20"/>
        </w:rPr>
      </w:pPr>
      <w:r w:rsidRPr="006A35F6">
        <w:rPr>
          <w:rFonts w:ascii="Times New Roman" w:hAnsi="Times New Roman" w:cs="Times New Roman"/>
          <w:sz w:val="20"/>
          <w:szCs w:val="20"/>
        </w:rPr>
        <w:t>12</w:t>
      </w:r>
      <w:proofErr w:type="gramStart"/>
      <w:r w:rsidRPr="006A35F6">
        <w:rPr>
          <w:rFonts w:ascii="Times New Roman" w:hAnsi="Times New Roman" w:cs="Times New Roman"/>
          <w:sz w:val="20"/>
          <w:szCs w:val="20"/>
        </w:rPr>
        <w:t>.On</w:t>
      </w:r>
      <w:proofErr w:type="gramEnd"/>
      <w:r w:rsidRPr="006A35F6">
        <w:rPr>
          <w:rFonts w:ascii="Times New Roman" w:hAnsi="Times New Roman" w:cs="Times New Roman"/>
          <w:sz w:val="20"/>
          <w:szCs w:val="20"/>
        </w:rPr>
        <w:t xml:space="preserve"> the Configure Security Group page, use a security group to define firewall rules for the instance</w:t>
      </w:r>
    </w:p>
    <w:p w:rsidR="00C24589" w:rsidRPr="006A35F6" w:rsidRDefault="00C24589" w:rsidP="000802E8">
      <w:pPr>
        <w:jc w:val="both"/>
        <w:rPr>
          <w:rFonts w:ascii="Times New Roman" w:hAnsi="Times New Roman" w:cs="Times New Roman"/>
          <w:sz w:val="20"/>
          <w:szCs w:val="20"/>
        </w:rPr>
      </w:pPr>
      <w:r w:rsidRPr="006A35F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1544990"/>
            <wp:effectExtent l="19050" t="0" r="0" b="0"/>
            <wp:docPr id="8" name="Picture 8" descr="C:\Users\MyLapi\Desktop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Lapi\Desktop\a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589" w:rsidRPr="006A35F6" w:rsidRDefault="00C24589" w:rsidP="000802E8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C24589" w:rsidRPr="006A35F6" w:rsidRDefault="00C24589" w:rsidP="000802E8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C24589" w:rsidRPr="006A35F6" w:rsidRDefault="00C24589" w:rsidP="000802E8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C24589" w:rsidRPr="006A35F6" w:rsidRDefault="00C24589" w:rsidP="000802E8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0802E8" w:rsidRPr="006A35F6" w:rsidRDefault="000802E8" w:rsidP="000802E8">
      <w:pPr>
        <w:jc w:val="both"/>
        <w:rPr>
          <w:rFonts w:ascii="Times New Roman" w:hAnsi="Times New Roman" w:cs="Times New Roman"/>
          <w:sz w:val="20"/>
          <w:szCs w:val="20"/>
        </w:rPr>
      </w:pPr>
      <w:r w:rsidRPr="006A35F6">
        <w:rPr>
          <w:rFonts w:ascii="Times New Roman" w:hAnsi="Times New Roman" w:cs="Times New Roman"/>
          <w:sz w:val="20"/>
          <w:szCs w:val="20"/>
        </w:rPr>
        <w:t>13</w:t>
      </w:r>
      <w:proofErr w:type="gramStart"/>
      <w:r w:rsidRPr="006A35F6">
        <w:rPr>
          <w:rFonts w:ascii="Times New Roman" w:hAnsi="Times New Roman" w:cs="Times New Roman"/>
          <w:sz w:val="20"/>
          <w:szCs w:val="20"/>
        </w:rPr>
        <w:t>.On</w:t>
      </w:r>
      <w:proofErr w:type="gramEnd"/>
      <w:r w:rsidRPr="006A35F6">
        <w:rPr>
          <w:rFonts w:ascii="Times New Roman" w:hAnsi="Times New Roman" w:cs="Times New Roman"/>
          <w:sz w:val="20"/>
          <w:szCs w:val="20"/>
        </w:rPr>
        <w:t xml:space="preserve"> the Review Instance Launch page, check the details of the instance</w:t>
      </w:r>
    </w:p>
    <w:p w:rsidR="000B152F" w:rsidRPr="006A35F6" w:rsidRDefault="000802E8" w:rsidP="000802E8">
      <w:pPr>
        <w:jc w:val="both"/>
        <w:rPr>
          <w:rFonts w:ascii="Times New Roman" w:hAnsi="Times New Roman" w:cs="Times New Roman"/>
          <w:sz w:val="20"/>
          <w:szCs w:val="20"/>
        </w:rPr>
      </w:pPr>
      <w:r w:rsidRPr="006A35F6">
        <w:rPr>
          <w:rFonts w:ascii="Times New Roman" w:hAnsi="Times New Roman" w:cs="Times New Roman"/>
          <w:sz w:val="20"/>
          <w:szCs w:val="20"/>
        </w:rPr>
        <w:t>14</w:t>
      </w:r>
      <w:proofErr w:type="gramStart"/>
      <w:r w:rsidRPr="006A35F6">
        <w:rPr>
          <w:rFonts w:ascii="Times New Roman" w:hAnsi="Times New Roman" w:cs="Times New Roman"/>
          <w:sz w:val="20"/>
          <w:szCs w:val="20"/>
        </w:rPr>
        <w:t>.Select</w:t>
      </w:r>
      <w:proofErr w:type="gramEnd"/>
      <w:r w:rsidRPr="006A35F6">
        <w:rPr>
          <w:rFonts w:ascii="Times New Roman" w:hAnsi="Times New Roman" w:cs="Times New Roman"/>
          <w:sz w:val="20"/>
          <w:szCs w:val="20"/>
        </w:rPr>
        <w:t xml:space="preserve"> an existing key pair or create a new key pair dialog box, and can choose an existing key pair, or create a new one.</w:t>
      </w:r>
    </w:p>
    <w:p w:rsidR="00C24589" w:rsidRPr="006A35F6" w:rsidRDefault="00C24589" w:rsidP="000802E8">
      <w:pPr>
        <w:jc w:val="both"/>
        <w:rPr>
          <w:rFonts w:ascii="Times New Roman" w:hAnsi="Times New Roman" w:cs="Times New Roman"/>
          <w:sz w:val="20"/>
          <w:szCs w:val="20"/>
        </w:rPr>
      </w:pPr>
      <w:r w:rsidRPr="006A35F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2227303"/>
            <wp:effectExtent l="19050" t="0" r="0" b="0"/>
            <wp:docPr id="9" name="Picture 9" descr="C:\Users\MyLapi\Desktop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yLapi\Desktop\a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7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589" w:rsidRPr="006A35F6" w:rsidRDefault="00C24589" w:rsidP="000802E8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C24589" w:rsidRPr="006A35F6" w:rsidRDefault="00C24589" w:rsidP="000802E8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C24589" w:rsidRPr="006A35F6" w:rsidRDefault="00C24589" w:rsidP="000802E8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C24589" w:rsidRPr="006A35F6" w:rsidRDefault="00C24589" w:rsidP="000802E8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0802E8" w:rsidRPr="006A35F6" w:rsidRDefault="000802E8" w:rsidP="000802E8">
      <w:pPr>
        <w:jc w:val="both"/>
        <w:rPr>
          <w:rFonts w:ascii="Times New Roman" w:hAnsi="Times New Roman" w:cs="Times New Roman"/>
          <w:sz w:val="20"/>
          <w:szCs w:val="20"/>
        </w:rPr>
      </w:pPr>
      <w:r w:rsidRPr="006A35F6">
        <w:rPr>
          <w:rFonts w:ascii="Times New Roman" w:hAnsi="Times New Roman" w:cs="Times New Roman"/>
          <w:sz w:val="20"/>
          <w:szCs w:val="20"/>
        </w:rPr>
        <w:t>15</w:t>
      </w:r>
      <w:proofErr w:type="gramStart"/>
      <w:r w:rsidRPr="006A35F6">
        <w:rPr>
          <w:rFonts w:ascii="Times New Roman" w:hAnsi="Times New Roman" w:cs="Times New Roman"/>
          <w:sz w:val="20"/>
          <w:szCs w:val="20"/>
        </w:rPr>
        <w:t>.Connect</w:t>
      </w:r>
      <w:proofErr w:type="gramEnd"/>
      <w:r w:rsidRPr="006A35F6">
        <w:rPr>
          <w:rFonts w:ascii="Times New Roman" w:hAnsi="Times New Roman" w:cs="Times New Roman"/>
          <w:sz w:val="20"/>
          <w:szCs w:val="20"/>
        </w:rPr>
        <w:t xml:space="preserve"> to the AMI using </w:t>
      </w:r>
      <w:proofErr w:type="spellStart"/>
      <w:r w:rsidRPr="006A35F6">
        <w:rPr>
          <w:rFonts w:ascii="Times New Roman" w:hAnsi="Times New Roman" w:cs="Times New Roman"/>
          <w:sz w:val="20"/>
          <w:szCs w:val="20"/>
        </w:rPr>
        <w:t>ssh</w:t>
      </w:r>
      <w:proofErr w:type="spellEnd"/>
      <w:r w:rsidRPr="006A35F6">
        <w:rPr>
          <w:rFonts w:ascii="Times New Roman" w:hAnsi="Times New Roman" w:cs="Times New Roman"/>
          <w:sz w:val="20"/>
          <w:szCs w:val="20"/>
        </w:rPr>
        <w:t xml:space="preserve"> or RDP by the public DNS IP once the status checks are completed </w:t>
      </w:r>
    </w:p>
    <w:p w:rsidR="00C24589" w:rsidRPr="000802E8" w:rsidRDefault="00C24589" w:rsidP="000802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756785"/>
            <wp:effectExtent l="19050" t="0" r="0" b="0"/>
            <wp:docPr id="10" name="Picture 10" descr="C:\Users\MyLapi\Desktop\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yLapi\Desktop\a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24589" w:rsidRPr="000802E8" w:rsidSect="000B15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0802E8"/>
    <w:rsid w:val="000802E8"/>
    <w:rsid w:val="000B152F"/>
    <w:rsid w:val="001812ED"/>
    <w:rsid w:val="006A35F6"/>
    <w:rsid w:val="00C245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15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45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58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02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MyLapi</dc:creator>
  <cp:lastModifiedBy>MyLapi</cp:lastModifiedBy>
  <cp:revision>1</cp:revision>
  <dcterms:created xsi:type="dcterms:W3CDTF">2016-11-01T22:42:00Z</dcterms:created>
  <dcterms:modified xsi:type="dcterms:W3CDTF">2016-11-02T00:15:00Z</dcterms:modified>
</cp:coreProperties>
</file>