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pPr>
      <w:r>
        <w:t xml:space="preserve"/>
      </w:r>
    </w:p>
    <w:p>
      <w:pPr>
        <w:spacing w:after="60" w:before="0"/>
        <w:jc w:val="center"/>
      </w:pPr>
      <w:r>
        <w:rPr>
          <w:rFonts w:ascii="Arial" w:cs="Arial" w:eastAsia="Arial" w:hAnsi="Arial"/>
          <w:b/>
          <w:bCs/>
          <w:color w:val="1F3A7A"/>
          <w:sz w:val="60"/>
          <w:szCs w:val="60"/>
        </w:rPr>
        <w:t xml:space="preserve">LOYALTYOS PLATFORM</w:t>
      </w:r>
    </w:p>
    <w:p>
      <w:pPr>
        <w:spacing w:after="40" w:before="0"/>
        <w:jc w:val="center"/>
      </w:pPr>
      <w:r>
        <w:rPr>
          <w:rFonts w:ascii="Arial" w:cs="Arial" w:eastAsia="Arial" w:hAnsi="Arial"/>
          <w:b/>
          <w:bCs/>
          <w:color w:val="4472C4"/>
          <w:sz w:val="32"/>
          <w:szCs w:val="32"/>
        </w:rPr>
        <w:t xml:space="preserve">Master Architecture &amp; Developer Build Specification</w:t>
      </w:r>
    </w:p>
    <w:p>
      <w:pPr>
        <w:spacing w:after="30" w:before="0"/>
        <w:jc w:val="center"/>
      </w:pPr>
      <w:r>
        <w:rPr>
          <w:rFonts w:ascii="Arial" w:cs="Arial" w:eastAsia="Arial" w:hAnsi="Arial"/>
          <w:i/>
          <w:iCs/>
          <w:color w:val="666666"/>
          <w:sz w:val="21"/>
          <w:szCs w:val="21"/>
        </w:rPr>
        <w:t xml:space="preserve">Version 3.0  |  MySQL-First  |  Gap-Resolved  |  Cursor-Ready</w:t>
      </w:r>
    </w:p>
    <w:p>
      <w:pPr>
        <w:spacing w:after="70" w:before="0"/>
      </w:pPr>
      <w:r>
        <w:t xml:space="preserve"/>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tblGrid>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A7A"/>
                <w:sz w:val="19"/>
                <w:szCs w:val="19"/>
              </w:rPr>
              <w:t xml:space="preserve">Version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E2E"/>
                <w:sz w:val="19"/>
                <w:szCs w:val="19"/>
              </w:rPr>
              <w:t xml:space="preserve">3.0.0</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A7A"/>
                <w:sz w:val="19"/>
                <w:szCs w:val="19"/>
              </w:rPr>
              <w:t xml:space="preserve">Date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E2E"/>
                <w:sz w:val="19"/>
                <w:szCs w:val="19"/>
              </w:rPr>
              <w:t xml:space="preserve">June 2025</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A7A"/>
                <w:sz w:val="19"/>
                <w:szCs w:val="19"/>
              </w:rPr>
              <w:t xml:space="preserve">Status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E2E"/>
                <w:sz w:val="19"/>
                <w:szCs w:val="19"/>
              </w:rPr>
              <w:t xml:space="preserve">FINAL — FOR DEVELOPMENT</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A7A"/>
                <w:sz w:val="19"/>
                <w:szCs w:val="19"/>
              </w:rPr>
              <w:t xml:space="preserve">Stack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E2E"/>
                <w:sz w:val="19"/>
                <w:szCs w:val="19"/>
              </w:rPr>
              <w:t xml:space="preserve">Java 21 · Spring Boot 3.3 · Kafka · Redis · MySQL 8.0 · Next.js 14</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A7A"/>
                <w:sz w:val="19"/>
                <w:szCs w:val="19"/>
              </w:rPr>
              <w:t xml:space="preserve">Audience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E2E"/>
                <w:sz w:val="19"/>
                <w:szCs w:val="19"/>
              </w:rPr>
              <w:t xml:space="preserve">Engineering / Cursor AI / Architecture Review</w:t>
            </w:r>
          </w:p>
        </w:tc>
      </w:tr>
    </w:tbl>
    <w:p>
      <w:pPr>
        <w:spacing w:after="70" w:before="0"/>
      </w:pPr>
      <w:r>
        <w:t xml:space="preserve"/>
      </w:r>
    </w:p>
    <w:p>
      <w:pPr>
        <w:jc w:val="center"/>
      </w:pPr>
      <w:r>
        <w:rPr>
          <w:rFonts w:ascii="Arial" w:cs="Arial" w:eastAsia="Arial" w:hAnsi="Arial"/>
          <w:i/>
          <w:iCs/>
          <w:color w:val="555555"/>
          <w:sz w:val="19"/>
          <w:szCs w:val="19"/>
        </w:rPr>
        <w:t xml:space="preserve">This document is the single source of truth for building LoyaltyOS. Every BRD requirement is mapped to a specific MySQL table, Spring Boot service, Kafka topic, Redis key, and API endpoint. All 5 architecture gaps identified in the review have been resolved with production-grade designs.</w:t>
      </w:r>
    </w:p>
    <w:p>
      <w:r>
        <w:br w:type="page"/>
      </w:r>
    </w:p>
    <w:p>
      <w:pPr>
        <w:pStyle w:val="Heading1"/>
        <w:shd w:fill="1F3A7A" w:val="clear"/>
        <w:spacing w:after="160" w:before="400"/>
        <w:ind w:left="180" w:right="180"/>
      </w:pPr>
      <w:r>
        <w:rPr>
          <w:rFonts w:ascii="Arial" w:cs="Arial" w:eastAsia="Arial" w:hAnsi="Arial"/>
          <w:b/>
          <w:bCs/>
          <w:color w:val="FFFFFF"/>
          <w:sz w:val="30"/>
          <w:szCs w:val="30"/>
        </w:rPr>
        <w:t xml:space="preserve">1. Executive Summary &amp; Document Purpose</w:t>
      </w:r>
    </w:p>
    <w:p>
      <w:pPr>
        <w:spacing w:after="70" w:before="0"/>
      </w:pPr>
      <w:r>
        <w:t xml:space="preserve"/>
      </w:r>
    </w:p>
    <w:p>
      <w:pPr>
        <w:spacing w:after="60" w:before="60"/>
      </w:pPr>
      <w:r>
        <w:rPr>
          <w:rFonts w:ascii="Arial" w:cs="Arial" w:eastAsia="Arial" w:hAnsi="Arial"/>
          <w:color w:val="2E2E2E"/>
          <w:sz w:val="20"/>
          <w:szCs w:val="20"/>
        </w:rPr>
        <w:t xml:space="preserve">This document supersedes all previous architecture versions. It is written specifically for the development team (and Cursor AI) to have unambiguous, implementation-ready answers for every BRD requirement. For every module it answers: what to build, which MySQL tables and columns to create, which Spring Boot service owns it, which Kafka topic carries its events, which Redis keys support it, which API endpoints expose it, and who (which role) can call each endpoint.</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D6E4F7" w:val="clear"/>
            <w:tcMar>
              <w:top w:type="dxa" w:w="140"/>
              <w:left w:type="dxa" w:w="220"/>
              <w:bottom w:type="dxa" w:w="140"/>
              <w:right w:type="dxa" w:w="220"/>
            </w:tcMar>
          </w:tcPr>
          <w:p>
            <w:pPr>
              <w:spacing w:after="70" w:before="0"/>
            </w:pPr>
            <w:r>
              <w:rPr>
                <w:rFonts w:ascii="Arial" w:cs="Arial" w:eastAsia="Arial" w:hAnsi="Arial"/>
                <w:b/>
                <w:bCs/>
                <w:color w:val="1F3A7A"/>
                <w:sz w:val="21"/>
                <w:szCs w:val="21"/>
              </w:rPr>
              <w:t xml:space="preserve">Scope of This Document</w:t>
            </w:r>
          </w:p>
          <w:p>
            <w:pPr>
              <w:spacing w:after="50" w:before="0"/>
            </w:pPr>
            <w:r>
              <w:rPr>
                <w:rFonts w:ascii="Arial" w:cs="Arial" w:eastAsia="Arial" w:hAnsi="Arial"/>
                <w:color w:val="2E2E2E"/>
                <w:sz w:val="20"/>
                <w:szCs w:val="20"/>
              </w:rPr>
              <w:t xml:space="preserve">1. Complete MySQL schema (all tables, columns, indexes, constraints, triggers)</w:t>
            </w:r>
          </w:p>
          <w:p>
            <w:pPr>
              <w:spacing w:after="50" w:before="0"/>
            </w:pPr>
            <w:r>
              <w:rPr>
                <w:rFonts w:ascii="Arial" w:cs="Arial" w:eastAsia="Arial" w:hAnsi="Arial"/>
                <w:color w:val="2E2E2E"/>
                <w:sz w:val="20"/>
                <w:szCs w:val="20"/>
              </w:rPr>
              <w:t xml:space="preserve">2. All 5 architecture gaps from review — now fully resolved with production designs</w:t>
            </w:r>
          </w:p>
          <w:p>
            <w:pPr>
              <w:spacing w:after="50" w:before="0"/>
            </w:pPr>
            <w:r>
              <w:rPr>
                <w:rFonts w:ascii="Arial" w:cs="Arial" w:eastAsia="Arial" w:hAnsi="Arial"/>
                <w:color w:val="2E2E2E"/>
                <w:sz w:val="20"/>
                <w:szCs w:val="20"/>
              </w:rPr>
              <w:t xml:space="preserve">3. Every BRD module (4.1–4.23) mapped to implementation components</w:t>
            </w:r>
          </w:p>
          <w:p>
            <w:pPr>
              <w:spacing w:after="50" w:before="0"/>
            </w:pPr>
            <w:r>
              <w:rPr>
                <w:rFonts w:ascii="Arial" w:cs="Arial" w:eastAsia="Arial" w:hAnsi="Arial"/>
                <w:color w:val="2E2E2E"/>
                <w:sz w:val="20"/>
                <w:szCs w:val="20"/>
              </w:rPr>
              <w:t xml:space="preserve">4. API endpoint catalogue with method, path, auth, request/response shape</w:t>
            </w:r>
          </w:p>
          <w:p>
            <w:pPr>
              <w:spacing w:after="50" w:before="0"/>
            </w:pPr>
            <w:r>
              <w:rPr>
                <w:rFonts w:ascii="Arial" w:cs="Arial" w:eastAsia="Arial" w:hAnsi="Arial"/>
                <w:color w:val="2E2E2E"/>
                <w:sz w:val="20"/>
                <w:szCs w:val="20"/>
              </w:rPr>
              <w:t xml:space="preserve">5. Kafka topic catalogue with producer, consumer, payload schema</w:t>
            </w:r>
          </w:p>
          <w:p>
            <w:pPr>
              <w:spacing w:after="50" w:before="0"/>
            </w:pPr>
            <w:r>
              <w:rPr>
                <w:rFonts w:ascii="Arial" w:cs="Arial" w:eastAsia="Arial" w:hAnsi="Arial"/>
                <w:color w:val="2E2E2E"/>
                <w:sz w:val="20"/>
                <w:szCs w:val="20"/>
              </w:rPr>
              <w:t xml:space="preserve">6. Redis key catalogue with pattern, TTL, and owning service</w:t>
            </w:r>
          </w:p>
          <w:p>
            <w:pPr>
              <w:spacing w:after="50" w:before="0"/>
            </w:pPr>
            <w:r>
              <w:rPr>
                <w:rFonts w:ascii="Arial" w:cs="Arial" w:eastAsia="Arial" w:hAnsi="Arial"/>
                <w:color w:val="2E2E2E"/>
                <w:sz w:val="20"/>
                <w:szCs w:val="20"/>
              </w:rPr>
              <w:t xml:space="preserve">7. Spring Boot service decomposition — which service owns which domain</w:t>
            </w:r>
          </w:p>
          <w:p>
            <w:pPr>
              <w:spacing w:after="50" w:before="0"/>
            </w:pPr>
            <w:r>
              <w:rPr>
                <w:rFonts w:ascii="Arial" w:cs="Arial" w:eastAsia="Arial" w:hAnsi="Arial"/>
                <w:color w:val="2E2E2E"/>
                <w:sz w:val="20"/>
                <w:szCs w:val="20"/>
              </w:rPr>
              <w:t xml:space="preserve">8. Role-based access control matrix for every API</w:t>
            </w:r>
          </w:p>
          <w:p>
            <w:pPr>
              <w:spacing w:after="50" w:before="0"/>
            </w:pPr>
            <w:r>
              <w:rPr>
                <w:rFonts w:ascii="Arial" w:cs="Arial" w:eastAsia="Arial" w:hAnsi="Arial"/>
                <w:color w:val="2E2E2E"/>
                <w:sz w:val="20"/>
                <w:szCs w:val="20"/>
              </w:rPr>
              <w:t xml:space="preserve">9. Coalition (cross-platform) module full design</w:t>
            </w:r>
          </w:p>
          <w:p>
            <w:pPr>
              <w:spacing w:after="50" w:before="0"/>
            </w:pPr>
            <w:r>
              <w:rPr>
                <w:rFonts w:ascii="Arial" w:cs="Arial" w:eastAsia="Arial" w:hAnsi="Arial"/>
                <w:color w:val="2E2E2E"/>
                <w:sz w:val="20"/>
                <w:szCs w:val="20"/>
              </w:rPr>
              <w:t xml:space="preserve">10. Dual customer ingestion (ID-only + full-profile) full design</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1.1 Technology Stack (Confirmed — No Deviations)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4160"/>
      </w:tblGrid>
      <w:tr>
        <w:trPr>
          <w:tblHeader/>
        </w:trPr>
        <w:tc>
          <w:tcPr>
            <w:tcW w:type="dxa" w:w="18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Layer</w:t>
            </w:r>
          </w:p>
        </w:tc>
        <w:tc>
          <w:tcPr>
            <w:tcW w:type="dxa" w:w="20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Technology</w:t>
            </w:r>
          </w:p>
        </w:tc>
        <w:tc>
          <w:tcPr>
            <w:tcW w:type="dxa" w:w="14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Version</w:t>
            </w:r>
          </w:p>
        </w:tc>
        <w:tc>
          <w:tcPr>
            <w:tcW w:type="dxa" w:w="416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Backend Services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Java + Spring Boot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21 / 3.3</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Virtual threads (Project Loom). All microservices.</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Event Streaming</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Apache Kafka</w:t>
            </w:r>
          </w:p>
        </w:tc>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3.x KRaft</w:t>
            </w:r>
          </w:p>
        </w:tc>
        <w:tc>
          <w:tcPr>
            <w:tcW w:type="dxa" w:w="4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 ZooKeeper. Exactly-once semantics for Reward Engine.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Primary Database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MySQL (Aurora MySQL)</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8.0+</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ALL data. Replaces PostgreSQL + MongoDB.</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Cache / Counters</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Redis Cluster</w:t>
            </w:r>
          </w:p>
        </w:tc>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7.2</w:t>
            </w:r>
          </w:p>
        </w:tc>
        <w:tc>
          <w:tcPr>
            <w:tcW w:type="dxa" w:w="4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Rules cache, balance cache, idempotency, freq counters, streaks.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Analytics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ClickHouse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Cloud / self-hosted</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Kafka-fed. Never queried by transactional services.</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Frontend</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Next.js + React + Tailwind</w:t>
            </w:r>
          </w:p>
        </w:tc>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14 / 18 / 3.x</w:t>
            </w:r>
          </w:p>
        </w:tc>
        <w:tc>
          <w:tcPr>
            <w:tcW w:type="dxa" w:w="4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App Router, Server Components, NextAuth.js 5.</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API Gateway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Kong Gateway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3.x</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JWT auth, rate limiting, tenant routing.</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Secrets</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HashiCorp Vault</w:t>
            </w:r>
          </w:p>
        </w:tc>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1.15+</w:t>
            </w:r>
          </w:p>
        </w:tc>
        <w:tc>
          <w:tcPr>
            <w:tcW w:type="dxa" w:w="4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All DB creds, API keys, webhook secrets, PII DEKs.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Container Orch.</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Kubernetes + KEDA</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1.30 / 2.x</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KEDA scales pods on Kafka consumer lag.</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DB Migrations</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Flyway</w:t>
            </w:r>
          </w:p>
        </w:tc>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10.x</w:t>
            </w:r>
          </w:p>
        </w:tc>
        <w:tc>
          <w:tcPr>
            <w:tcW w:type="dxa" w:w="4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MySQL dialect. Versioned SQL scripts.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Connection Pool</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HikariCP</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(Spring Boot default)</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max-pool-size=50 per pod. MySQL tuned settings.</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Observability</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Grafana + Prometheus + Loki + Tempo</w:t>
            </w:r>
          </w:p>
        </w:tc>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LGTM stack</w:t>
            </w:r>
          </w:p>
        </w:tc>
        <w:tc>
          <w:tcPr>
            <w:tcW w:type="dxa" w:w="4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OpenTelemetry instrumentation on all services.</w:t>
            </w:r>
          </w:p>
        </w:tc>
      </w:tr>
    </w:tbl>
    <w:p>
      <w:r>
        <w:br w:type="page"/>
      </w:r>
    </w:p>
    <w:p>
      <w:pPr>
        <w:pStyle w:val="Heading1"/>
        <w:shd w:fill="1F3A7A" w:val="clear"/>
        <w:spacing w:after="160" w:before="400"/>
        <w:ind w:left="180" w:right="180"/>
      </w:pPr>
      <w:r>
        <w:rPr>
          <w:rFonts w:ascii="Arial" w:cs="Arial" w:eastAsia="Arial" w:hAnsi="Arial"/>
          <w:b/>
          <w:bCs/>
          <w:color w:val="FFFFFF"/>
          <w:sz w:val="30"/>
          <w:szCs w:val="30"/>
        </w:rPr>
        <w:t xml:space="preserve">2. MySQL 8.0 — Complete Strategy &amp; Tenant Isolation</w:t>
      </w:r>
    </w:p>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2.1 Why MySQL Replaces Both PostgreSQL and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200"/>
        <w:gridCol w:w="2160"/>
      </w:tblGrid>
      <w:tr>
        <w:trPr>
          <w:tblHeader/>
        </w:trPr>
        <w:tc>
          <w:tcPr>
            <w:tcW w:type="dxa" w:w="22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Requirement</w:t>
            </w:r>
          </w:p>
        </w:tc>
        <w:tc>
          <w:tcPr>
            <w:tcW w:type="dxa" w:w="18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Original DB</w:t>
            </w:r>
          </w:p>
        </w:tc>
        <w:tc>
          <w:tcPr>
            <w:tcW w:type="dxa" w:w="32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MySQL 8.0 Solution</w:t>
            </w:r>
          </w:p>
        </w:tc>
        <w:tc>
          <w:tcPr>
            <w:tcW w:type="dxa" w:w="216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Key MySQL Feature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ACID ledger transactions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PostgreSQL</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InnoDB ACID + INSERT-only trigger</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InnoDB serializable isolation</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Row-Level Security</w:t>
            </w:r>
          </w:p>
        </w:tc>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PostgreSQL RLS</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5-layer app + DB enforcement (Section 2.2)</w:t>
            </w:r>
          </w:p>
        </w:tc>
        <w:tc>
          <w:tcPr>
            <w:tcW w:type="dxa" w:w="2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JPA interceptor + DB user privileges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Flexible schema / JSON docs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MongoDB</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JSON columns + Generated Column indexes</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JSON_EXTRACT() + Virtual Generated Columns</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Full-text customer search</w:t>
            </w:r>
          </w:p>
        </w:tc>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MongoDB Atlas Search</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MySQL FULLTEXT index on InnoDB</w:t>
            </w:r>
          </w:p>
        </w:tc>
        <w:tc>
          <w:tcPr>
            <w:tcW w:type="dxa" w:w="2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MATCH() AGAINST() on FULLTEXT index</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 condition trees (AST)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PostgreSQL JSONB</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MySQL JSON column</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JSON_EXTRACT for query, SpEL for eval</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 config as document</w:t>
            </w:r>
          </w:p>
        </w:tc>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MongoDB</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MySQL JSON column in tenant_config</w:t>
            </w:r>
          </w:p>
        </w:tc>
        <w:tc>
          <w:tcPr>
            <w:tcW w:type="dxa" w:w="2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Same row, relational joins available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Time-series analytics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ClickHouse (unchanged)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ClickHouse unchanged — Kafka-fed</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 MySQL involvement in analytics reads</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Graph: referral tree</w:t>
            </w:r>
          </w:p>
        </w:tc>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Neo4j</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MySQL Recursive CTE</w:t>
            </w:r>
          </w:p>
        </w:tc>
        <w:tc>
          <w:tcPr>
            <w:tcW w:type="dxa" w:w="2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WITH RECURSIVE ... for chain traversal</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2.2 Tenant Isolation — 5-Layer RLS Equivalent</w:t>
      </w:r>
    </w:p>
    <w:p>
      <w:pPr>
        <w:spacing w:after="60" w:before="60"/>
      </w:pPr>
      <w:r>
        <w:rPr>
          <w:rFonts w:ascii="Arial" w:cs="Arial" w:eastAsia="Arial" w:hAnsi="Arial"/>
          <w:color w:val="2E2E2E"/>
          <w:sz w:val="20"/>
          <w:szCs w:val="20"/>
        </w:rPr>
        <w:t xml:space="preserve">MySQL has no native Row-Level Security. The following five independently enforced layers together provide stronger guarantees than a single PostgreSQL RLS policy because each layer is tested in CI independently.</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1800"/>
        <w:gridCol w:w="2760"/>
      </w:tblGrid>
      <w:tr>
        <w:trPr>
          <w:tblHeader/>
        </w:trPr>
        <w:tc>
          <w:tcPr>
            <w:tcW w:type="dxa" w:w="13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Layer</w:t>
            </w:r>
          </w:p>
        </w:tc>
        <w:tc>
          <w:tcPr>
            <w:tcW w:type="dxa" w:w="35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Mechanism</w:t>
            </w:r>
          </w:p>
        </w:tc>
        <w:tc>
          <w:tcPr>
            <w:tcW w:type="dxa" w:w="18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Enforced At</w:t>
            </w:r>
          </w:p>
        </w:tc>
        <w:tc>
          <w:tcPr>
            <w:tcW w:type="dxa" w:w="276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What Happens on Failure</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1 — JPA Interceptor</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Hibernate EmptyInterceptor.onPrepareStatement() rewrites every SQL WHERE clause to inject AND tenant_id = :currentTenantId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JPA / Hibernate</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Query throws TenantViolationException → 403 response → PagerDuty alert</w:t>
            </w:r>
          </w:p>
        </w:tc>
      </w:tr>
      <w:tr>
        <w:tc>
          <w:tcPr>
            <w:tcW w:type="dxa" w:w="1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2 — AOP Service Assertion</w:t>
            </w:r>
          </w:p>
        </w:tc>
        <w:tc>
          <w:tcPr>
            <w:tcW w:type="dxa" w:w="35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@TenantScope annotation + Spring AOP aspect validates tenantId in method arguments matches TenantContext (populated from JWT)</w:t>
            </w:r>
          </w:p>
        </w:tc>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Spring service layer</w:t>
            </w:r>
          </w:p>
        </w:tc>
        <w:tc>
          <w:tcPr>
            <w:tcW w:type="dxa" w:w="27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RuntimeException → 403 → audit log entry</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3 — MySQL DB User Privilege</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Each enterprise tenant gets a dedicated MySQL user (tenant_{id}_user) with SELECT/INSERT on rows only via VIEW. Standard tenants use shared user but Views filter by tenant_id.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MySQL engine</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Connection refused for wrong user</w:t>
            </w:r>
          </w:p>
        </w:tc>
      </w:tr>
      <w:tr>
        <w:tc>
          <w:tcPr>
            <w:tcW w:type="dxa" w:w="1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4 — Integration Test Suite</w:t>
            </w:r>
          </w:p>
        </w:tc>
        <w:tc>
          <w:tcPr>
            <w:tcW w:type="dxa" w:w="35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CI pipeline: cross-tenant-isolation-test.java — inserts data for Tenant A, queries as Tenant B, asserts 0 rows returned. Runs on every PR.</w:t>
            </w:r>
          </w:p>
        </w:tc>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GitHub Actions CI</w:t>
            </w:r>
          </w:p>
        </w:tc>
        <w:tc>
          <w:tcPr>
            <w:tcW w:type="dxa" w:w="27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Build fails → PR cannot merge</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5 — Kong API Gateway</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JWT validation at gateway. tenantId extracted from JWT sub claim and injected as X-Tenant-ID header. Services trust only this header.</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Network / API Gateway</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Request rejected before reaching any service</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2.3 MySQL Connection Pool — HikariCP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 application.yml — MySQL + HikariCP production settings</w:t>
            </w:r>
          </w:p>
          <w:p>
            <w:pPr>
              <w:spacing w:after="20" w:before="0"/>
            </w:pPr>
            <w:r>
              <w:rPr>
                <w:rFonts w:ascii="Courier New" w:cs="Courier New" w:eastAsia="Courier New" w:hAnsi="Courier New"/>
                <w:color w:val="003060"/>
                <w:sz w:val="17"/>
                <w:szCs w:val="17"/>
              </w:rPr>
              <w:t xml:space="preserve">spring.datasource.url: jdbc:mysql://aurora-cluster:3306/loyaltyos?useSSL=true&amp;requireSSL=true&amp;serverTimezone=UTC</w:t>
            </w:r>
          </w:p>
          <w:p>
            <w:pPr>
              <w:spacing w:after="20" w:before="0"/>
            </w:pPr>
            <w:r>
              <w:rPr>
                <w:rFonts w:ascii="Courier New" w:cs="Courier New" w:eastAsia="Courier New" w:hAnsi="Courier New"/>
                <w:color w:val="003060"/>
                <w:sz w:val="17"/>
                <w:szCs w:val="17"/>
              </w:rPr>
              <w:t xml:space="preserve">spring.datasource.hikari.maximum-pool-size: 50</w:t>
            </w:r>
          </w:p>
          <w:p>
            <w:pPr>
              <w:spacing w:after="20" w:before="0"/>
            </w:pPr>
            <w:r>
              <w:rPr>
                <w:rFonts w:ascii="Courier New" w:cs="Courier New" w:eastAsia="Courier New" w:hAnsi="Courier New"/>
                <w:color w:val="003060"/>
                <w:sz w:val="17"/>
                <w:szCs w:val="17"/>
              </w:rPr>
              <w:t xml:space="preserve">spring.datasource.hikari.minimum-idle: 10</w:t>
            </w:r>
          </w:p>
          <w:p>
            <w:pPr>
              <w:spacing w:after="20" w:before="0"/>
            </w:pPr>
            <w:r>
              <w:rPr>
                <w:rFonts w:ascii="Courier New" w:cs="Courier New" w:eastAsia="Courier New" w:hAnsi="Courier New"/>
                <w:color w:val="003060"/>
                <w:sz w:val="17"/>
                <w:szCs w:val="17"/>
              </w:rPr>
              <w:t xml:space="preserve">spring.datasource.hikari.connection-timeout: 30000</w:t>
            </w:r>
          </w:p>
          <w:p>
            <w:pPr>
              <w:spacing w:after="20" w:before="0"/>
            </w:pPr>
            <w:r>
              <w:rPr>
                <w:rFonts w:ascii="Courier New" w:cs="Courier New" w:eastAsia="Courier New" w:hAnsi="Courier New"/>
                <w:color w:val="003060"/>
                <w:sz w:val="17"/>
                <w:szCs w:val="17"/>
              </w:rPr>
              <w:t xml:space="preserve">spring.datasource.hikari.idle-timeout: 600000</w:t>
            </w:r>
          </w:p>
          <w:p>
            <w:pPr>
              <w:spacing w:after="20" w:before="0"/>
            </w:pPr>
            <w:r>
              <w:rPr>
                <w:rFonts w:ascii="Courier New" w:cs="Courier New" w:eastAsia="Courier New" w:hAnsi="Courier New"/>
                <w:color w:val="003060"/>
                <w:sz w:val="17"/>
                <w:szCs w:val="17"/>
              </w:rPr>
              <w:t xml:space="preserve">spring.datasource.hikari.max-lifetime: 1800000</w:t>
            </w:r>
          </w:p>
          <w:p>
            <w:pPr>
              <w:spacing w:after="20" w:before="0"/>
            </w:pPr>
            <w:r>
              <w:rPr>
                <w:rFonts w:ascii="Courier New" w:cs="Courier New" w:eastAsia="Courier New" w:hAnsi="Courier New"/>
                <w:color w:val="003060"/>
                <w:sz w:val="17"/>
                <w:szCs w:val="17"/>
              </w:rPr>
              <w:t xml:space="preserve">spring.datasource.hikari.leak-detection-threshold: 60000</w:t>
            </w:r>
          </w:p>
          <w:p>
            <w:pPr>
              <w:spacing w:after="20" w:before="0"/>
            </w:pPr>
            <w:r>
              <w:rPr>
                <w:rFonts w:ascii="Courier New" w:cs="Courier New" w:eastAsia="Courier New" w:hAnsi="Courier New"/>
                <w:color w:val="003060"/>
                <w:sz w:val="17"/>
                <w:szCs w:val="17"/>
              </w:rPr>
              <w:t xml:space="preserve">spring.jpa.hibernate.ddl-auto: validate   # Flyway owns schema — never auto-create</w:t>
            </w:r>
          </w:p>
          <w:p>
            <w:pPr>
              <w:spacing w:after="20" w:before="0"/>
            </w:pPr>
            <w:r>
              <w:rPr>
                <w:rFonts w:ascii="Courier New" w:cs="Courier New" w:eastAsia="Courier New" w:hAnsi="Courier New"/>
                <w:color w:val="003060"/>
                <w:sz w:val="17"/>
                <w:szCs w:val="17"/>
              </w:rPr>
              <w:t xml:space="preserve">spring.jpa.properties.hibernate.dialect: org.hibernate.dialect.MySQL8Dialect</w:t>
            </w:r>
          </w:p>
        </w:tc>
      </w:tr>
    </w:tbl>
    <w:p>
      <w:r>
        <w:br w:type="page"/>
      </w:r>
    </w:p>
    <w:p>
      <w:pPr>
        <w:pStyle w:val="Heading1"/>
        <w:shd w:fill="1F3A7A" w:val="clear"/>
        <w:spacing w:after="160" w:before="400"/>
        <w:ind w:left="180" w:right="180"/>
      </w:pPr>
      <w:r>
        <w:rPr>
          <w:rFonts w:ascii="Arial" w:cs="Arial" w:eastAsia="Arial" w:hAnsi="Arial"/>
          <w:b/>
          <w:bCs/>
          <w:color w:val="FFFFFF"/>
          <w:sz w:val="30"/>
          <w:szCs w:val="30"/>
        </w:rPr>
        <w:t xml:space="preserve">3. Complete MySQL Schema — All Tables</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D6E4F7" w:val="clear"/>
            <w:tcMar>
              <w:top w:type="dxa" w:w="140"/>
              <w:left w:type="dxa" w:w="220"/>
              <w:bottom w:type="dxa" w:w="140"/>
              <w:right w:type="dxa" w:w="220"/>
            </w:tcMar>
          </w:tcPr>
          <w:p>
            <w:pPr>
              <w:spacing w:after="70" w:before="0"/>
            </w:pPr>
            <w:r>
              <w:rPr>
                <w:rFonts w:ascii="Arial" w:cs="Arial" w:eastAsia="Arial" w:hAnsi="Arial"/>
                <w:b/>
                <w:bCs/>
                <w:color w:val="1F3A7A"/>
                <w:sz w:val="21"/>
                <w:szCs w:val="21"/>
              </w:rPr>
              <w:t xml:space="preserve">Schema Conventions</w:t>
            </w:r>
          </w:p>
          <w:p>
            <w:pPr>
              <w:spacing w:after="50" w:before="0"/>
            </w:pPr>
            <w:r>
              <w:rPr>
                <w:rFonts w:ascii="Arial" w:cs="Arial" w:eastAsia="Arial" w:hAnsi="Arial"/>
                <w:color w:val="2E2E2E"/>
                <w:sz w:val="20"/>
                <w:szCs w:val="20"/>
              </w:rPr>
              <w:t xml:space="preserve">• Every table has tenant_id VARCHAR(64) as the second column (after primary key) — all queries must include it</w:t>
            </w:r>
          </w:p>
          <w:p>
            <w:pPr>
              <w:spacing w:after="50" w:before="0"/>
            </w:pPr>
            <w:r>
              <w:rPr>
                <w:rFonts w:ascii="Arial" w:cs="Arial" w:eastAsia="Arial" w:hAnsi="Arial"/>
                <w:color w:val="2E2E2E"/>
                <w:sz w:val="20"/>
                <w:szCs w:val="20"/>
              </w:rPr>
              <w:t xml:space="preserve">• All primary keys are BIGINT UNSIGNED AUTO_INCREMENT — never exposed in APIs (use *_uid VARCHAR fields instead)</w:t>
            </w:r>
          </w:p>
          <w:p>
            <w:pPr>
              <w:spacing w:after="50" w:before="0"/>
            </w:pPr>
            <w:r>
              <w:rPr>
                <w:rFonts w:ascii="Arial" w:cs="Arial" w:eastAsia="Arial" w:hAnsi="Arial"/>
                <w:color w:val="2E2E2E"/>
                <w:sz w:val="20"/>
                <w:szCs w:val="20"/>
              </w:rPr>
              <w:t xml:space="preserve">• Immutable tables (ledger, audit_log) have BEFORE UPDATE and BEFORE DELETE triggers that SIGNAL SQLSTATE '45000'</w:t>
            </w:r>
          </w:p>
          <w:p>
            <w:pPr>
              <w:spacing w:after="50" w:before="0"/>
            </w:pPr>
            <w:r>
              <w:rPr>
                <w:rFonts w:ascii="Arial" w:cs="Arial" w:eastAsia="Arial" w:hAnsi="Arial"/>
                <w:color w:val="2E2E2E"/>
                <w:sz w:val="20"/>
                <w:szCs w:val="20"/>
              </w:rPr>
              <w:t xml:space="preserve">• All DATETIME fields use DATETIME(6) for microsecond precision</w:t>
            </w:r>
          </w:p>
          <w:p>
            <w:pPr>
              <w:spacing w:after="50" w:before="0"/>
            </w:pPr>
            <w:r>
              <w:rPr>
                <w:rFonts w:ascii="Arial" w:cs="Arial" w:eastAsia="Arial" w:hAnsi="Arial"/>
                <w:color w:val="2E2E2E"/>
                <w:sz w:val="20"/>
                <w:szCs w:val="20"/>
              </w:rPr>
              <w:t xml:space="preserve">• All monetary values use DECIMAL(18,2); all point values use DECIMAL(18,4)</w:t>
            </w:r>
          </w:p>
          <w:p>
            <w:pPr>
              <w:spacing w:after="50" w:before="0"/>
            </w:pPr>
            <w:r>
              <w:rPr>
                <w:rFonts w:ascii="Arial" w:cs="Arial" w:eastAsia="Arial" w:hAnsi="Arial"/>
                <w:color w:val="2E2E2E"/>
                <w:sz w:val="20"/>
                <w:szCs w:val="20"/>
              </w:rPr>
              <w:t xml:space="preserve">• JSON columns store flexible/dynamic data; Generated Columns create indexes on frequently-queried JSON paths</w:t>
            </w:r>
          </w:p>
          <w:p>
            <w:pPr>
              <w:spacing w:after="50" w:before="0"/>
            </w:pPr>
            <w:r>
              <w:rPr>
                <w:rFonts w:ascii="Arial" w:cs="Arial" w:eastAsia="Arial" w:hAnsi="Arial"/>
                <w:color w:val="2E2E2E"/>
                <w:sz w:val="20"/>
                <w:szCs w:val="20"/>
              </w:rPr>
              <w:t xml:space="preserve">• Engine=InnoDB on all tables — required for ACID, row-level locking, and foreign key support</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3.1 Core Identity &amp; Configuration Tables</w:t>
      </w:r>
    </w:p>
    <w:p>
      <w:pPr>
        <w:pStyle w:val="Heading3"/>
        <w:spacing w:after="70" w:before="180"/>
      </w:pPr>
      <w:r>
        <w:rPr>
          <w:rFonts w:ascii="Arial" w:cs="Arial" w:eastAsia="Arial" w:hAnsi="Arial"/>
          <w:b/>
          <w:bCs/>
          <w:color w:val="2E2E2E"/>
          <w:sz w:val="22"/>
          <w:szCs w:val="22"/>
        </w:rPr>
        <w:t xml:space="preserve">tenant_config — Master tenant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CREATE TABLE tenant_config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 UNIQUE,</w:t>
            </w:r>
          </w:p>
          <w:p>
            <w:pPr>
              <w:spacing w:after="20" w:before="0"/>
            </w:pPr>
            <w:r>
              <w:rPr>
                <w:rFonts w:ascii="Courier New" w:cs="Courier New" w:eastAsia="Courier New" w:hAnsi="Courier New"/>
                <w:color w:val="003060"/>
                <w:sz w:val="17"/>
                <w:szCs w:val="17"/>
              </w:rPr>
              <w:t xml:space="preserve">  display_name          VARCHAR(255) NOT NULL,</w:t>
            </w:r>
          </w:p>
          <w:p>
            <w:pPr>
              <w:spacing w:after="20" w:before="0"/>
            </w:pPr>
            <w:r>
              <w:rPr>
                <w:rFonts w:ascii="Courier New" w:cs="Courier New" w:eastAsia="Courier New" w:hAnsi="Courier New"/>
                <w:color w:val="003060"/>
                <w:sz w:val="17"/>
                <w:szCs w:val="17"/>
              </w:rPr>
              <w:t xml:space="preserve">  subscription_tier     ENUM('STANDARD','PROFESSIONAL','ENTERPRISE') NOT NULL DEFAULT 'STANDARD',</w:t>
            </w:r>
          </w:p>
          <w:p>
            <w:pPr>
              <w:spacing w:after="20" w:before="0"/>
            </w:pPr>
            <w:r>
              <w:rPr>
                <w:rFonts w:ascii="Courier New" w:cs="Courier New" w:eastAsia="Courier New" w:hAnsi="Courier New"/>
                <w:color w:val="003060"/>
                <w:sz w:val="17"/>
                <w:szCs w:val="17"/>
              </w:rPr>
              <w:t xml:space="preserve">  status                ENUM('ACTIVE','SUSPENDED','OFFBOARDED') NOT NULL DEFAULT 'ACTIVE',</w:t>
            </w:r>
          </w:p>
          <w:p>
            <w:pPr>
              <w:spacing w:after="20" w:before="0"/>
            </w:pPr>
            <w:r>
              <w:rPr>
                <w:rFonts w:ascii="Courier New" w:cs="Courier New" w:eastAsia="Courier New" w:hAnsi="Courier New"/>
                <w:color w:val="003060"/>
                <w:sz w:val="17"/>
                <w:szCs w:val="17"/>
              </w:rPr>
              <w:t xml:space="preserve">  ingestion_modes       ENUM('ID_ONLY','FULL_PROFILE','BOTH') NOT NULL DEFAULT 'BOTH',</w:t>
            </w:r>
          </w:p>
          <w:p>
            <w:pPr>
              <w:spacing w:after="20" w:before="0"/>
            </w:pPr>
            <w:r>
              <w:rPr>
                <w:rFonts w:ascii="Courier New" w:cs="Courier New" w:eastAsia="Courier New" w:hAnsi="Courier New"/>
                <w:color w:val="003060"/>
                <w:sz w:val="17"/>
                <w:szCs w:val="17"/>
              </w:rPr>
              <w:t xml:space="preserve">  points_currency_rate  DECIMAL(10,6) NOT NULL DEFAULT 0.010000,  -- 1pt = INR 0.01</w:t>
            </w:r>
          </w:p>
          <w:p>
            <w:pPr>
              <w:spacing w:after="20" w:before="0"/>
            </w:pPr>
            <w:r>
              <w:rPr>
                <w:rFonts w:ascii="Courier New" w:cs="Courier New" w:eastAsia="Courier New" w:hAnsi="Courier New"/>
                <w:color w:val="003060"/>
                <w:sz w:val="17"/>
                <w:szCs w:val="17"/>
              </w:rPr>
              <w:t xml:space="preserve">  daily_points_cap      DECIMAL(18,4),   -- safety cap per tenant per day</w:t>
            </w:r>
          </w:p>
          <w:p>
            <w:pPr>
              <w:spacing w:after="20" w:before="0"/>
            </w:pPr>
            <w:r>
              <w:rPr>
                <w:rFonts w:ascii="Courier New" w:cs="Courier New" w:eastAsia="Courier New" w:hAnsi="Courier New"/>
                <w:color w:val="003060"/>
                <w:sz w:val="17"/>
                <w:szCs w:val="17"/>
              </w:rPr>
              <w:t xml:space="preserve">  feature_flags         JSON NOT NULL DEFAULT ('{}'),</w:t>
            </w:r>
          </w:p>
          <w:p>
            <w:pPr>
              <w:spacing w:after="20" w:before="0"/>
            </w:pPr>
            <w:r>
              <w:rPr>
                <w:rFonts w:ascii="Courier New" w:cs="Courier New" w:eastAsia="Courier New" w:hAnsi="Courier New"/>
                <w:color w:val="003060"/>
                <w:sz w:val="17"/>
                <w:szCs w:val="17"/>
              </w:rPr>
              <w:t xml:space="preserve">  -- feature_flags keys: tiersEnabled, aiEnabled, coalitionEnabled, gamificationEnabled,</w:t>
            </w:r>
          </w:p>
          <w:p>
            <w:pPr>
              <w:spacing w:after="20" w:before="0"/>
            </w:pPr>
            <w:r>
              <w:rPr>
                <w:rFonts w:ascii="Courier New" w:cs="Courier New" w:eastAsia="Courier New" w:hAnsi="Courier New"/>
                <w:color w:val="003060"/>
                <w:sz w:val="17"/>
                <w:szCs w:val="17"/>
              </w:rPr>
              <w:t xml:space="preserve">  --   referralEnabled, merchantPortalEnabled, nftEnabled, analyticsAssistantEnabled</w:t>
            </w:r>
          </w:p>
          <w:p>
            <w:pPr>
              <w:spacing w:after="20" w:before="0"/>
            </w:pPr>
            <w:r>
              <w:rPr>
                <w:rFonts w:ascii="Courier New" w:cs="Courier New" w:eastAsia="Courier New" w:hAnsi="Courier New"/>
                <w:color w:val="003060"/>
                <w:sz w:val="17"/>
                <w:szCs w:val="17"/>
              </w:rPr>
              <w:t xml:space="preserve">  event_schema          JSON,            -- tenant-defined event field definitions</w:t>
            </w:r>
          </w:p>
          <w:p>
            <w:pPr>
              <w:spacing w:after="20" w:before="0"/>
            </w:pPr>
            <w:r>
              <w:rPr>
                <w:rFonts w:ascii="Courier New" w:cs="Courier New" w:eastAsia="Courier New" w:hAnsi="Courier New"/>
                <w:color w:val="003060"/>
                <w:sz w:val="17"/>
                <w:szCs w:val="17"/>
              </w:rPr>
              <w:t xml:space="preserve">  webhook_config        JSON,            -- {endpointUrl, secretVaultRef, retryPolicy}</w:t>
            </w:r>
          </w:p>
          <w:p>
            <w:pPr>
              <w:spacing w:after="20" w:before="0"/>
            </w:pPr>
            <w:r>
              <w:rPr>
                <w:rFonts w:ascii="Courier New" w:cs="Courier New" w:eastAsia="Courier New" w:hAnsi="Courier New"/>
                <w:color w:val="003060"/>
                <w:sz w:val="17"/>
                <w:szCs w:val="17"/>
              </w:rPr>
              <w:t xml:space="preserve">  branding              JSON,            -- {logoUrl, primaryColor, secondaryColor, emailTemplateId}</w:t>
            </w:r>
          </w:p>
          <w:p>
            <w:pPr>
              <w:spacing w:after="20" w:before="0"/>
            </w:pPr>
            <w:r>
              <w:rPr>
                <w:rFonts w:ascii="Courier New" w:cs="Courier New" w:eastAsia="Courier New" w:hAnsi="Courier New"/>
                <w:color w:val="003060"/>
                <w:sz w:val="17"/>
                <w:szCs w:val="17"/>
              </w:rPr>
              <w:t xml:space="preserve">  data_residency_region ENUM('IN','US','EU','APAC') NOT NULL DEFAULT 'IN',</w:t>
            </w:r>
          </w:p>
          <w:p>
            <w:pPr>
              <w:spacing w:after="20" w:before="0"/>
            </w:pPr>
            <w:r>
              <w:rPr>
                <w:rFonts w:ascii="Courier New" w:cs="Courier New" w:eastAsia="Courier New" w:hAnsi="Courier New"/>
                <w:color w:val="003060"/>
                <w:sz w:val="17"/>
                <w:szCs w:val="17"/>
              </w:rPr>
              <w:t xml:space="preserve">  max_active_rules      INT NOT NULL DEFAULT 50,  -- tier-based limit</w:t>
            </w:r>
          </w:p>
          <w:p>
            <w:pPr>
              <w:spacing w:after="20" w:before="0"/>
            </w:pPr>
            <w:r>
              <w:rPr>
                <w:rFonts w:ascii="Courier New" w:cs="Courier New" w:eastAsia="Courier New" w:hAnsi="Courier New"/>
                <w:color w:val="003060"/>
                <w:sz w:val="17"/>
                <w:szCs w:val="17"/>
              </w:rPr>
              <w:t xml:space="preserve">  created_at            DATETIME(6) NOT NULL DEFAULT CURRENT_TIMESTAMP(6),</w:t>
            </w:r>
          </w:p>
          <w:p>
            <w:pPr>
              <w:spacing w:after="20" w:before="0"/>
            </w:pPr>
            <w:r>
              <w:rPr>
                <w:rFonts w:ascii="Courier New" w:cs="Courier New" w:eastAsia="Courier New" w:hAnsi="Courier New"/>
                <w:color w:val="003060"/>
                <w:sz w:val="17"/>
                <w:szCs w:val="17"/>
              </w:rPr>
              <w:t xml:space="preserve">  updated_at            DATETIME(6) ON UPDATE CURRENT_TIMESTAMP(6)</w:t>
            </w:r>
          </w:p>
          <w:p>
            <w:pPr>
              <w:spacing w:after="20" w:before="0"/>
            </w:pPr>
            <w:r>
              <w:rPr>
                <w:rFonts w:ascii="Courier New" w:cs="Courier New" w:eastAsia="Courier New" w:hAnsi="Courier New"/>
                <w:color w:val="003060"/>
                <w:sz w:val="17"/>
                <w:szCs w:val="17"/>
              </w:rPr>
              <w:t xml:space="preserve">) ENGINE=InnoDB;</w:t>
            </w:r>
          </w:p>
        </w:tc>
      </w:tr>
    </w:tbl>
    <w:p>
      <w:pPr>
        <w:spacing w:after="70" w:before="0"/>
      </w:pPr>
      <w:r>
        <w:t xml:space="preserve"/>
      </w:r>
    </w:p>
    <w:p>
      <w:pPr>
        <w:pStyle w:val="Heading3"/>
        <w:spacing w:after="70" w:before="180"/>
      </w:pPr>
      <w:r>
        <w:rPr>
          <w:rFonts w:ascii="Arial" w:cs="Arial" w:eastAsia="Arial" w:hAnsi="Arial"/>
          <w:b/>
          <w:bCs/>
          <w:color w:val="2E2E2E"/>
          <w:sz w:val="22"/>
          <w:szCs w:val="22"/>
        </w:rPr>
        <w:t xml:space="preserve">customer_profiles — Unified customer identity (replaces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CREATE TABLE customer_profiles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customer_uid          VARCHAR(128) NOT NULL,   -- internal platform UUID</w:t>
            </w:r>
          </w:p>
          <w:p>
            <w:pPr>
              <w:spacing w:after="20" w:before="0"/>
            </w:pPr>
            <w:r>
              <w:rPr>
                <w:rFonts w:ascii="Courier New" w:cs="Courier New" w:eastAsia="Courier New" w:hAnsi="Courier New"/>
                <w:color w:val="003060"/>
                <w:sz w:val="17"/>
                <w:szCs w:val="17"/>
              </w:rPr>
              <w:t xml:space="preserve">  external_id           VARCHAR(256),            -- client's own customer ID</w:t>
            </w:r>
          </w:p>
          <w:p>
            <w:pPr>
              <w:spacing w:after="20" w:before="0"/>
            </w:pPr>
            <w:r>
              <w:rPr>
                <w:rFonts w:ascii="Courier New" w:cs="Courier New" w:eastAsia="Courier New" w:hAnsi="Courier New"/>
                <w:color w:val="003060"/>
                <w:sz w:val="17"/>
                <w:szCs w:val="17"/>
              </w:rPr>
              <w:t xml:space="preserve">  ingestion_mode        ENUM('ID_ONLY','FULL_PROFILE') NOT NULL DEFAULT 'FULL_PROFILE',</w:t>
            </w:r>
          </w:p>
          <w:p>
            <w:pPr>
              <w:spacing w:after="20" w:before="0"/>
            </w:pPr>
            <w:r>
              <w:rPr>
                <w:rFonts w:ascii="Courier New" w:cs="Courier New" w:eastAsia="Courier New" w:hAnsi="Courier New"/>
                <w:color w:val="003060"/>
                <w:sz w:val="17"/>
                <w:szCs w:val="17"/>
              </w:rPr>
              <w:t xml:space="preserve">  -- PII fields (AES-256 encrypted at application layer before INSERT)</w:t>
            </w:r>
          </w:p>
          <w:p>
            <w:pPr>
              <w:spacing w:after="20" w:before="0"/>
            </w:pPr>
            <w:r>
              <w:rPr>
                <w:rFonts w:ascii="Courier New" w:cs="Courier New" w:eastAsia="Courier New" w:hAnsi="Courier New"/>
                <w:color w:val="003060"/>
                <w:sz w:val="17"/>
                <w:szCs w:val="17"/>
              </w:rPr>
              <w:t xml:space="preserve">  first_name_enc        VARBINARY(512),</w:t>
            </w:r>
          </w:p>
          <w:p>
            <w:pPr>
              <w:spacing w:after="20" w:before="0"/>
            </w:pPr>
            <w:r>
              <w:rPr>
                <w:rFonts w:ascii="Courier New" w:cs="Courier New" w:eastAsia="Courier New" w:hAnsi="Courier New"/>
                <w:color w:val="003060"/>
                <w:sz w:val="17"/>
                <w:szCs w:val="17"/>
              </w:rPr>
              <w:t xml:space="preserve">  last_name_enc         VARBINARY(512),</w:t>
            </w:r>
          </w:p>
          <w:p>
            <w:pPr>
              <w:spacing w:after="20" w:before="0"/>
            </w:pPr>
            <w:r>
              <w:rPr>
                <w:rFonts w:ascii="Courier New" w:cs="Courier New" w:eastAsia="Courier New" w:hAnsi="Courier New"/>
                <w:color w:val="003060"/>
                <w:sz w:val="17"/>
                <w:szCs w:val="17"/>
              </w:rPr>
              <w:t xml:space="preserve">  email_enc             VARBINARY(512),</w:t>
            </w:r>
          </w:p>
          <w:p>
            <w:pPr>
              <w:spacing w:after="20" w:before="0"/>
            </w:pPr>
            <w:r>
              <w:rPr>
                <w:rFonts w:ascii="Courier New" w:cs="Courier New" w:eastAsia="Courier New" w:hAnsi="Courier New"/>
                <w:color w:val="003060"/>
                <w:sz w:val="17"/>
                <w:szCs w:val="17"/>
              </w:rPr>
              <w:t xml:space="preserve">  phone_enc             VARBINARY(256),</w:t>
            </w:r>
          </w:p>
          <w:p>
            <w:pPr>
              <w:spacing w:after="20" w:before="0"/>
            </w:pPr>
            <w:r>
              <w:rPr>
                <w:rFonts w:ascii="Courier New" w:cs="Courier New" w:eastAsia="Courier New" w:hAnsi="Courier New"/>
                <w:color w:val="003060"/>
                <w:sz w:val="17"/>
                <w:szCs w:val="17"/>
              </w:rPr>
              <w:t xml:space="preserve">  date_of_birth_enc     VARBINARY(64),</w:t>
            </w:r>
          </w:p>
          <w:p>
            <w:pPr>
              <w:spacing w:after="20" w:before="0"/>
            </w:pPr>
            <w:r>
              <w:rPr>
                <w:rFonts w:ascii="Courier New" w:cs="Courier New" w:eastAsia="Courier New" w:hAnsi="Courier New"/>
                <w:color w:val="003060"/>
                <w:sz w:val="17"/>
                <w:szCs w:val="17"/>
              </w:rPr>
              <w:t xml:space="preserve">  -- Searchable non-PII hashes for lookup</w:t>
            </w:r>
          </w:p>
          <w:p>
            <w:pPr>
              <w:spacing w:after="20" w:before="0"/>
            </w:pPr>
            <w:r>
              <w:rPr>
                <w:rFonts w:ascii="Courier New" w:cs="Courier New" w:eastAsia="Courier New" w:hAnsi="Courier New"/>
                <w:color w:val="003060"/>
                <w:sz w:val="17"/>
                <w:szCs w:val="17"/>
              </w:rPr>
              <w:t xml:space="preserve">  email_hash            VARCHAR(64),   -- SHA-256 of lowercase email for dedup</w:t>
            </w:r>
          </w:p>
          <w:p>
            <w:pPr>
              <w:spacing w:after="20" w:before="0"/>
            </w:pPr>
            <w:r>
              <w:rPr>
                <w:rFonts w:ascii="Courier New" w:cs="Courier New" w:eastAsia="Courier New" w:hAnsi="Courier New"/>
                <w:color w:val="003060"/>
                <w:sz w:val="17"/>
                <w:szCs w:val="17"/>
              </w:rPr>
              <w:t xml:space="preserve">  phone_hash            VARCHAR(64),   -- SHA-256 of normalized phone for dedup</w:t>
            </w:r>
          </w:p>
          <w:p>
            <w:pPr>
              <w:spacing w:after="20" w:before="0"/>
            </w:pPr>
            <w:r>
              <w:rPr>
                <w:rFonts w:ascii="Courier New" w:cs="Courier New" w:eastAsia="Courier New" w:hAnsi="Courier New"/>
                <w:color w:val="003060"/>
                <w:sz w:val="17"/>
                <w:szCs w:val="17"/>
              </w:rPr>
              <w:t xml:space="preserve">  -- Profile metadata</w:t>
            </w:r>
          </w:p>
          <w:p>
            <w:pPr>
              <w:spacing w:after="20" w:before="0"/>
            </w:pPr>
            <w:r>
              <w:rPr>
                <w:rFonts w:ascii="Courier New" w:cs="Courier New" w:eastAsia="Courier New" w:hAnsi="Courier New"/>
                <w:color w:val="003060"/>
                <w:sz w:val="17"/>
                <w:szCs w:val="17"/>
              </w:rPr>
              <w:t xml:space="preserve">  tier_id               VARCHAR(64),</w:t>
            </w:r>
          </w:p>
          <w:p>
            <w:pPr>
              <w:spacing w:after="20" w:before="0"/>
            </w:pPr>
            <w:r>
              <w:rPr>
                <w:rFonts w:ascii="Courier New" w:cs="Courier New" w:eastAsia="Courier New" w:hAnsi="Courier New"/>
                <w:color w:val="003060"/>
                <w:sz w:val="17"/>
                <w:szCs w:val="17"/>
              </w:rPr>
              <w:t xml:space="preserve">  tier_assigned_at      DATETIME(6),</w:t>
            </w:r>
          </w:p>
          <w:p>
            <w:pPr>
              <w:spacing w:after="20" w:before="0"/>
            </w:pPr>
            <w:r>
              <w:rPr>
                <w:rFonts w:ascii="Courier New" w:cs="Courier New" w:eastAsia="Courier New" w:hAnsi="Courier New"/>
                <w:color w:val="003060"/>
                <w:sz w:val="17"/>
                <w:szCs w:val="17"/>
              </w:rPr>
              <w:t xml:space="preserve">  tier_protected_until  DATETIME(6),  -- grace period end date</w:t>
            </w:r>
          </w:p>
          <w:p>
            <w:pPr>
              <w:spacing w:after="20" w:before="0"/>
            </w:pPr>
            <w:r>
              <w:rPr>
                <w:rFonts w:ascii="Courier New" w:cs="Courier New" w:eastAsia="Courier New" w:hAnsi="Courier New"/>
                <w:color w:val="003060"/>
                <w:sz w:val="17"/>
                <w:szCs w:val="17"/>
              </w:rPr>
              <w:t xml:space="preserve">  status                ENUM('ACTIVE','SUSPENDED','ANONYMISED') NOT NULL DEFAULT 'ACTIVE',</w:t>
            </w:r>
          </w:p>
          <w:p>
            <w:pPr>
              <w:spacing w:after="20" w:before="0"/>
            </w:pPr>
            <w:r>
              <w:rPr>
                <w:rFonts w:ascii="Courier New" w:cs="Courier New" w:eastAsia="Courier New" w:hAnsi="Courier New"/>
                <w:color w:val="003060"/>
                <w:sz w:val="17"/>
                <w:szCs w:val="17"/>
              </w:rPr>
              <w:t xml:space="preserve">  inactivity_flag       TINYINT(1) NOT NULL DEFAULT 0,  -- set by nightly batch if &gt;24mo inactive</w:t>
            </w:r>
          </w:p>
          <w:p>
            <w:pPr>
              <w:spacing w:after="20" w:before="0"/>
            </w:pPr>
            <w:r>
              <w:rPr>
                <w:rFonts w:ascii="Courier New" w:cs="Courier New" w:eastAsia="Courier New" w:hAnsi="Courier New"/>
                <w:color w:val="003060"/>
                <w:sz w:val="17"/>
                <w:szCs w:val="17"/>
              </w:rPr>
              <w:t xml:space="preserve">  last_activity_at      DATETIME(6),  -- updated on every qualifying event</w:t>
            </w:r>
          </w:p>
          <w:p>
            <w:pPr>
              <w:spacing w:after="20" w:before="0"/>
            </w:pPr>
            <w:r>
              <w:rPr>
                <w:rFonts w:ascii="Courier New" w:cs="Courier New" w:eastAsia="Courier New" w:hAnsi="Courier New"/>
                <w:color w:val="003060"/>
                <w:sz w:val="17"/>
                <w:szCs w:val="17"/>
              </w:rPr>
              <w:t xml:space="preserve">  custom_attributes     JSON,         -- tenant-defined dynamic fields</w:t>
            </w:r>
          </w:p>
          <w:p>
            <w:pPr>
              <w:spacing w:after="20" w:before="0"/>
            </w:pPr>
            <w:r>
              <w:rPr>
                <w:rFonts w:ascii="Courier New" w:cs="Courier New" w:eastAsia="Courier New" w:hAnsi="Courier New"/>
                <w:color w:val="003060"/>
                <w:sz w:val="17"/>
                <w:szCs w:val="17"/>
              </w:rPr>
              <w:t xml:space="preserve">  communication_prefs   JSON,         -- {email:true, sms:false, push:true}</w:t>
            </w:r>
          </w:p>
          <w:p>
            <w:pPr>
              <w:spacing w:after="20" w:before="0"/>
            </w:pPr>
            <w:r>
              <w:rPr>
                <w:rFonts w:ascii="Courier New" w:cs="Courier New" w:eastAsia="Courier New" w:hAnsi="Courier New"/>
                <w:color w:val="003060"/>
                <w:sz w:val="17"/>
                <w:szCs w:val="17"/>
              </w:rPr>
              <w:t xml:space="preserve">  segmentation_tags     JSON,         -- ['High Value','At Risk of Churn']</w:t>
            </w:r>
          </w:p>
          <w:p>
            <w:pPr>
              <w:spacing w:after="20" w:before="0"/>
            </w:pPr>
            <w:r>
              <w:rPr>
                <w:rFonts w:ascii="Courier New" w:cs="Courier New" w:eastAsia="Courier New" w:hAnsi="Courier New"/>
                <w:color w:val="003060"/>
                <w:sz w:val="17"/>
                <w:szCs w:val="17"/>
              </w:rPr>
              <w:t xml:space="preserve">  consent_flags         JSON,         -- {aiProcessing:true, dataSharing:false}</w:t>
            </w:r>
          </w:p>
          <w:p>
            <w:pPr>
              <w:spacing w:after="20" w:before="0"/>
            </w:pPr>
            <w:r>
              <w:rPr>
                <w:rFonts w:ascii="Courier New" w:cs="Courier New" w:eastAsia="Courier New" w:hAnsi="Courier New"/>
                <w:color w:val="003060"/>
                <w:sz w:val="17"/>
                <w:szCs w:val="17"/>
              </w:rPr>
              <w:t xml:space="preserve">  created_at            DATETIME(6) NOT NULL DEFAULT CURRENT_TIMESTAMP(6),</w:t>
            </w:r>
          </w:p>
          <w:p>
            <w:pPr>
              <w:spacing w:after="20" w:before="0"/>
            </w:pPr>
            <w:r>
              <w:rPr>
                <w:rFonts w:ascii="Courier New" w:cs="Courier New" w:eastAsia="Courier New" w:hAnsi="Courier New"/>
                <w:color w:val="003060"/>
                <w:sz w:val="17"/>
                <w:szCs w:val="17"/>
              </w:rPr>
              <w:t xml:space="preserve">  updated_at            DATETIME(6) ON UPDATE CURRENT_TIMESTAMP(6),</w:t>
            </w:r>
          </w:p>
          <w:p>
            <w:pPr>
              <w:spacing w:after="20" w:before="0"/>
            </w:pPr>
            <w:r>
              <w:rPr>
                <w:rFonts w:ascii="Courier New" w:cs="Courier New" w:eastAsia="Courier New" w:hAnsi="Courier New"/>
                <w:color w:val="003060"/>
                <w:sz w:val="17"/>
                <w:szCs w:val="17"/>
              </w:rPr>
              <w:t xml:space="preserve">  UNIQUE KEY uk_tenant_customer (tenant_id, customer_uid),</w:t>
            </w:r>
          </w:p>
          <w:p>
            <w:pPr>
              <w:spacing w:after="20" w:before="0"/>
            </w:pPr>
            <w:r>
              <w:rPr>
                <w:rFonts w:ascii="Courier New" w:cs="Courier New" w:eastAsia="Courier New" w:hAnsi="Courier New"/>
                <w:color w:val="003060"/>
                <w:sz w:val="17"/>
                <w:szCs w:val="17"/>
              </w:rPr>
              <w:t xml:space="preserve">  UNIQUE KEY uk_tenant_external (tenant_id, external_id),</w:t>
            </w:r>
          </w:p>
          <w:p>
            <w:pPr>
              <w:spacing w:after="20" w:before="0"/>
            </w:pPr>
            <w:r>
              <w:rPr>
                <w:rFonts w:ascii="Courier New" w:cs="Courier New" w:eastAsia="Courier New" w:hAnsi="Courier New"/>
                <w:color w:val="003060"/>
                <w:sz w:val="17"/>
                <w:szCs w:val="17"/>
              </w:rPr>
              <w:t xml:space="preserve">  INDEX idx_tenant_tier (tenant_id, tier_id),</w:t>
            </w:r>
          </w:p>
          <w:p>
            <w:pPr>
              <w:spacing w:after="20" w:before="0"/>
            </w:pPr>
            <w:r>
              <w:rPr>
                <w:rFonts w:ascii="Courier New" w:cs="Courier New" w:eastAsia="Courier New" w:hAnsi="Courier New"/>
                <w:color w:val="003060"/>
                <w:sz w:val="17"/>
                <w:szCs w:val="17"/>
              </w:rPr>
              <w:t xml:space="preserve">  INDEX idx_email_hash (tenant_id, email_hash),</w:t>
            </w:r>
          </w:p>
          <w:p>
            <w:pPr>
              <w:spacing w:after="20" w:before="0"/>
            </w:pPr>
            <w:r>
              <w:rPr>
                <w:rFonts w:ascii="Courier New" w:cs="Courier New" w:eastAsia="Courier New" w:hAnsi="Courier New"/>
                <w:color w:val="003060"/>
                <w:sz w:val="17"/>
                <w:szCs w:val="17"/>
              </w:rPr>
              <w:t xml:space="preserve">  INDEX idx_phone_hash (tenant_id, phone_hash),</w:t>
            </w:r>
          </w:p>
          <w:p>
            <w:pPr>
              <w:spacing w:after="20" w:before="0"/>
            </w:pPr>
            <w:r>
              <w:rPr>
                <w:rFonts w:ascii="Courier New" w:cs="Courier New" w:eastAsia="Courier New" w:hAnsi="Courier New"/>
                <w:color w:val="003060"/>
                <w:sz w:val="17"/>
                <w:szCs w:val="17"/>
              </w:rPr>
              <w:t xml:space="preserve">  INDEX idx_last_activity (tenant_id, last_activity_at),</w:t>
            </w:r>
          </w:p>
          <w:p>
            <w:pPr>
              <w:spacing w:after="20" w:before="0"/>
            </w:pPr>
            <w:r>
              <w:rPr>
                <w:rFonts w:ascii="Courier New" w:cs="Courier New" w:eastAsia="Courier New" w:hAnsi="Courier New"/>
                <w:color w:val="003060"/>
                <w:sz w:val="17"/>
                <w:szCs w:val="17"/>
              </w:rPr>
              <w:t xml:space="preserve">  INDEX idx_inactivity (tenant_id, inactivity_flag),</w:t>
            </w:r>
          </w:p>
          <w:p>
            <w:pPr>
              <w:spacing w:after="20" w:before="0"/>
            </w:pPr>
            <w:r>
              <w:rPr>
                <w:rFonts w:ascii="Courier New" w:cs="Courier New" w:eastAsia="Courier New" w:hAnsi="Courier New"/>
                <w:color w:val="003060"/>
                <w:sz w:val="17"/>
                <w:szCs w:val="17"/>
              </w:rPr>
              <w:t xml:space="preserve">  FULLTEXT ft_search (customer_uid)   -- extend with decrypted names in app search</w:t>
            </w:r>
          </w:p>
          <w:p>
            <w:pPr>
              <w:spacing w:after="20" w:before="0"/>
            </w:pPr>
            <w:r>
              <w:rPr>
                <w:rFonts w:ascii="Courier New" w:cs="Courier New" w:eastAsia="Courier New" w:hAnsi="Courier New"/>
                <w:color w:val="003060"/>
                <w:sz w:val="17"/>
                <w:szCs w:val="17"/>
              </w:rPr>
              <w:t xml:space="preserve">) ENGINE=InnoDB;</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 Immutability guard for anonymised profiles</w:t>
            </w:r>
          </w:p>
          <w:p>
            <w:pPr>
              <w:spacing w:after="20" w:before="0"/>
            </w:pPr>
            <w:r>
              <w:rPr>
                <w:rFonts w:ascii="Courier New" w:cs="Courier New" w:eastAsia="Courier New" w:hAnsi="Courier New"/>
                <w:color w:val="003060"/>
                <w:sz w:val="17"/>
                <w:szCs w:val="17"/>
              </w:rPr>
              <w:t xml:space="preserve">CREATE TRIGGER trg_customer_no_reenable BEFORE UPDATE ON customer_profiles</w:t>
            </w:r>
          </w:p>
          <w:p>
            <w:pPr>
              <w:spacing w:after="20" w:before="0"/>
            </w:pPr>
            <w:r>
              <w:rPr>
                <w:rFonts w:ascii="Courier New" w:cs="Courier New" w:eastAsia="Courier New" w:hAnsi="Courier New"/>
                <w:color w:val="003060"/>
                <w:sz w:val="17"/>
                <w:szCs w:val="17"/>
              </w:rPr>
              <w:t xml:space="preserve">FOR EACH ROW BEGIN</w:t>
            </w:r>
          </w:p>
          <w:p>
            <w:pPr>
              <w:spacing w:after="20" w:before="0"/>
            </w:pPr>
            <w:r>
              <w:rPr>
                <w:rFonts w:ascii="Courier New" w:cs="Courier New" w:eastAsia="Courier New" w:hAnsi="Courier New"/>
                <w:color w:val="003060"/>
                <w:sz w:val="17"/>
                <w:szCs w:val="17"/>
              </w:rPr>
              <w:t xml:space="preserve">  IF OLD.status = 'ANONYMISED' AND NEW.status != 'ANONYMISED' THEN</w:t>
            </w:r>
          </w:p>
          <w:p>
            <w:pPr>
              <w:spacing w:after="20" w:before="0"/>
            </w:pPr>
            <w:r>
              <w:rPr>
                <w:rFonts w:ascii="Courier New" w:cs="Courier New" w:eastAsia="Courier New" w:hAnsi="Courier New"/>
                <w:color w:val="003060"/>
                <w:sz w:val="17"/>
                <w:szCs w:val="17"/>
              </w:rPr>
              <w:t xml:space="preserve">    SIGNAL SQLSTATE '45000' SET MESSAGE_TEXT = 'Cannot re-enable anonymised profile';</w:t>
            </w:r>
          </w:p>
          <w:p>
            <w:pPr>
              <w:spacing w:after="20" w:before="0"/>
            </w:pPr>
            <w:r>
              <w:rPr>
                <w:rFonts w:ascii="Courier New" w:cs="Courier New" w:eastAsia="Courier New" w:hAnsi="Courier New"/>
                <w:color w:val="003060"/>
                <w:sz w:val="17"/>
                <w:szCs w:val="17"/>
              </w:rPr>
              <w:t xml:space="preserve">  END IF;</w:t>
            </w:r>
          </w:p>
          <w:p>
            <w:pPr>
              <w:spacing w:after="20" w:before="0"/>
            </w:pPr>
            <w:r>
              <w:rPr>
                <w:rFonts w:ascii="Courier New" w:cs="Courier New" w:eastAsia="Courier New" w:hAnsi="Courier New"/>
                <w:color w:val="003060"/>
                <w:sz w:val="17"/>
                <w:szCs w:val="17"/>
              </w:rPr>
              <w:t xml:space="preserve">END;</w:t>
            </w:r>
          </w:p>
        </w:tc>
      </w:tr>
    </w:tbl>
    <w:p>
      <w:pPr>
        <w:spacing w:after="70" w:before="0"/>
      </w:pPr>
      <w:r>
        <w:t xml:space="preserve"/>
      </w:r>
    </w:p>
    <w:p>
      <w:pPr>
        <w:pStyle w:val="Heading3"/>
        <w:spacing w:after="70" w:before="180"/>
      </w:pPr>
      <w:r>
        <w:rPr>
          <w:rFonts w:ascii="Arial" w:cs="Arial" w:eastAsia="Arial" w:hAnsi="Arial"/>
          <w:b/>
          <w:bCs/>
          <w:color w:val="2E2E2E"/>
          <w:sz w:val="22"/>
          <w:szCs w:val="22"/>
        </w:rPr>
        <w:t xml:space="preserve">customer_identity_links — CDP multi-source identity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CREATE TABLE customer_identity_links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customer_uid   VARCHAR(128) NOT NULL,</w:t>
            </w:r>
          </w:p>
          <w:p>
            <w:pPr>
              <w:spacing w:after="20" w:before="0"/>
            </w:pPr>
            <w:r>
              <w:rPr>
                <w:rFonts w:ascii="Courier New" w:cs="Courier New" w:eastAsia="Courier New" w:hAnsi="Courier New"/>
                <w:color w:val="003060"/>
                <w:sz w:val="17"/>
                <w:szCs w:val="17"/>
              </w:rPr>
              <w:t xml:space="preserve">  link_type      ENUM('EMAIL','PHONE','WALLET_ID','POS_CARD','LOYALTY_ID','EXTERNAL_CRM') NOT NULL,</w:t>
            </w:r>
          </w:p>
          <w:p>
            <w:pPr>
              <w:spacing w:after="20" w:before="0"/>
            </w:pPr>
            <w:r>
              <w:rPr>
                <w:rFonts w:ascii="Courier New" w:cs="Courier New" w:eastAsia="Courier New" w:hAnsi="Courier New"/>
                <w:color w:val="003060"/>
                <w:sz w:val="17"/>
                <w:szCs w:val="17"/>
              </w:rPr>
              <w:t xml:space="preserve">  link_value     VARCHAR(512) NOT NULL,   -- encrypted hash for PII types</w:t>
            </w:r>
          </w:p>
          <w:p>
            <w:pPr>
              <w:spacing w:after="20" w:before="0"/>
            </w:pPr>
            <w:r>
              <w:rPr>
                <w:rFonts w:ascii="Courier New" w:cs="Courier New" w:eastAsia="Courier New" w:hAnsi="Courier New"/>
                <w:color w:val="003060"/>
                <w:sz w:val="17"/>
                <w:szCs w:val="17"/>
              </w:rPr>
              <w:t xml:space="preserve">  is_primary     TINYINT(1) DEFAULT 0,</w:t>
            </w:r>
          </w:p>
          <w:p>
            <w:pPr>
              <w:spacing w:after="20" w:before="0"/>
            </w:pPr>
            <w:r>
              <w:rPr>
                <w:rFonts w:ascii="Courier New" w:cs="Courier New" w:eastAsia="Courier New" w:hAnsi="Courier New"/>
                <w:color w:val="003060"/>
                <w:sz w:val="17"/>
                <w:szCs w:val="17"/>
              </w:rPr>
              <w:t xml:space="preserve">  verified_at    DATETIME(6),</w:t>
            </w:r>
          </w:p>
          <w:p>
            <w:pPr>
              <w:spacing w:after="20" w:before="0"/>
            </w:pPr>
            <w:r>
              <w:rPr>
                <w:rFonts w:ascii="Courier New" w:cs="Courier New" w:eastAsia="Courier New" w:hAnsi="Courier New"/>
                <w:color w:val="003060"/>
                <w:sz w:val="17"/>
                <w:szCs w:val="17"/>
              </w:rPr>
              <w:t xml:space="preserve">  created_at     DATETIME(6) NOT NULL DEFAULT CURRENT_TIMESTAMP(6),</w:t>
            </w:r>
          </w:p>
          <w:p>
            <w:pPr>
              <w:spacing w:after="20" w:before="0"/>
            </w:pPr>
            <w:r>
              <w:rPr>
                <w:rFonts w:ascii="Courier New" w:cs="Courier New" w:eastAsia="Courier New" w:hAnsi="Courier New"/>
                <w:color w:val="003060"/>
                <w:sz w:val="17"/>
                <w:szCs w:val="17"/>
              </w:rPr>
              <w:t xml:space="preserve">  UNIQUE KEY uk_link (tenant_id, link_type, link_value),</w:t>
            </w:r>
          </w:p>
          <w:p>
            <w:pPr>
              <w:spacing w:after="20" w:before="0"/>
            </w:pPr>
            <w:r>
              <w:rPr>
                <w:rFonts w:ascii="Courier New" w:cs="Courier New" w:eastAsia="Courier New" w:hAnsi="Courier New"/>
                <w:color w:val="003060"/>
                <w:sz w:val="17"/>
                <w:szCs w:val="17"/>
              </w:rPr>
              <w:t xml:space="preserve">  INDEX idx_customer (tenant_id, customer_uid)</w:t>
            </w:r>
          </w:p>
          <w:p>
            <w:pPr>
              <w:spacing w:after="20" w:before="0"/>
            </w:pPr>
            <w:r>
              <w:rPr>
                <w:rFonts w:ascii="Courier New" w:cs="Courier New" w:eastAsia="Courier New" w:hAnsi="Courier New"/>
                <w:color w:val="003060"/>
                <w:sz w:val="17"/>
                <w:szCs w:val="17"/>
              </w:rPr>
              <w:t xml:space="preserve">) ENGINE=InnoDB;</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3.2 Points Ledger — Immutable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CREATE TABLE points_ledger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customer_uid        VARCHAR(128) NOT NULL,</w:t>
            </w:r>
          </w:p>
          <w:p>
            <w:pPr>
              <w:spacing w:after="20" w:before="0"/>
            </w:pPr>
            <w:r>
              <w:rPr>
                <w:rFonts w:ascii="Courier New" w:cs="Courier New" w:eastAsia="Courier New" w:hAnsi="Courier New"/>
                <w:color w:val="003060"/>
                <w:sz w:val="17"/>
                <w:szCs w:val="17"/>
              </w:rPr>
              <w:t xml:space="preserve">  idempotency_key     VARCHAR(128) NOT NULL,  -- SHA-256(tenantId+eventId+ruleId)</w:t>
            </w:r>
          </w:p>
          <w:p>
            <w:pPr>
              <w:spacing w:after="20" w:before="0"/>
            </w:pPr>
            <w:r>
              <w:rPr>
                <w:rFonts w:ascii="Courier New" w:cs="Courier New" w:eastAsia="Courier New" w:hAnsi="Courier New"/>
                <w:color w:val="003060"/>
                <w:sz w:val="17"/>
                <w:szCs w:val="17"/>
              </w:rPr>
              <w:t xml:space="preserve">  entry_type          ENUM('CREDIT','DEBIT','EXPIRE','ADJUST','COALITION_CREDIT',</w:t>
            </w:r>
          </w:p>
          <w:p>
            <w:pPr>
              <w:spacing w:after="20" w:before="0"/>
            </w:pPr>
            <w:r>
              <w:rPr>
                <w:rFonts w:ascii="Courier New" w:cs="Courier New" w:eastAsia="Courier New" w:hAnsi="Courier New"/>
                <w:color w:val="003060"/>
                <w:sz w:val="17"/>
                <w:szCs w:val="17"/>
              </w:rPr>
              <w:t xml:space="preserve">                           'COALITION_DEBIT','REVERSAL','WELCOME_BONUS','REFERRAL_BONUS',</w:t>
            </w:r>
          </w:p>
          <w:p>
            <w:pPr>
              <w:spacing w:after="20" w:before="0"/>
            </w:pPr>
            <w:r>
              <w:rPr>
                <w:rFonts w:ascii="Courier New" w:cs="Courier New" w:eastAsia="Courier New" w:hAnsi="Courier New"/>
                <w:color w:val="003060"/>
                <w:sz w:val="17"/>
                <w:szCs w:val="17"/>
              </w:rPr>
              <w:t xml:space="preserve">                           'MANUAL_CREDIT','MANUAL_DEBIT','CAMPAIGN_BONUS') NOT NULL,</w:t>
            </w:r>
          </w:p>
          <w:p>
            <w:pPr>
              <w:spacing w:after="20" w:before="0"/>
            </w:pPr>
            <w:r>
              <w:rPr>
                <w:rFonts w:ascii="Courier New" w:cs="Courier New" w:eastAsia="Courier New" w:hAnsi="Courier New"/>
                <w:color w:val="003060"/>
                <w:sz w:val="17"/>
                <w:szCs w:val="17"/>
              </w:rPr>
              <w:t xml:space="preserve">  points              DECIMAL(18,4) NOT NULL CHECK (points &gt; 0),</w:t>
            </w:r>
          </w:p>
          <w:p>
            <w:pPr>
              <w:spacing w:after="20" w:before="0"/>
            </w:pPr>
            <w:r>
              <w:rPr>
                <w:rFonts w:ascii="Courier New" w:cs="Courier New" w:eastAsia="Courier New" w:hAnsi="Courier New"/>
                <w:color w:val="003060"/>
                <w:sz w:val="17"/>
                <w:szCs w:val="17"/>
              </w:rPr>
              <w:t xml:space="preserve">  source_rule_id      VARCHAR(128),</w:t>
            </w:r>
          </w:p>
          <w:p>
            <w:pPr>
              <w:spacing w:after="20" w:before="0"/>
            </w:pPr>
            <w:r>
              <w:rPr>
                <w:rFonts w:ascii="Courier New" w:cs="Courier New" w:eastAsia="Courier New" w:hAnsi="Courier New"/>
                <w:color w:val="003060"/>
                <w:sz w:val="17"/>
                <w:szCs w:val="17"/>
              </w:rPr>
              <w:t xml:space="preserve">  source_event_id     VARCHAR(128),</w:t>
            </w:r>
          </w:p>
          <w:p>
            <w:pPr>
              <w:spacing w:after="20" w:before="0"/>
            </w:pPr>
            <w:r>
              <w:rPr>
                <w:rFonts w:ascii="Courier New" w:cs="Courier New" w:eastAsia="Courier New" w:hAnsi="Courier New"/>
                <w:color w:val="003060"/>
                <w:sz w:val="17"/>
                <w:szCs w:val="17"/>
              </w:rPr>
              <w:t xml:space="preserve">  source_campaign_id  VARCHAR(128),</w:t>
            </w:r>
          </w:p>
          <w:p>
            <w:pPr>
              <w:spacing w:after="20" w:before="0"/>
            </w:pPr>
            <w:r>
              <w:rPr>
                <w:rFonts w:ascii="Courier New" w:cs="Courier New" w:eastAsia="Courier New" w:hAnsi="Courier New"/>
                <w:color w:val="003060"/>
                <w:sz w:val="17"/>
                <w:szCs w:val="17"/>
              </w:rPr>
              <w:t xml:space="preserve">  source_referral_id  VARCHAR(128),</w:t>
            </w:r>
          </w:p>
          <w:p>
            <w:pPr>
              <w:spacing w:after="20" w:before="0"/>
            </w:pPr>
            <w:r>
              <w:rPr>
                <w:rFonts w:ascii="Courier New" w:cs="Courier New" w:eastAsia="Courier New" w:hAnsi="Courier New"/>
                <w:color w:val="003060"/>
                <w:sz w:val="17"/>
                <w:szCs w:val="17"/>
              </w:rPr>
              <w:t xml:space="preserve">  coalition_partner_id VARCHAR(64),</w:t>
            </w:r>
          </w:p>
          <w:p>
            <w:pPr>
              <w:spacing w:after="20" w:before="0"/>
            </w:pPr>
            <w:r>
              <w:rPr>
                <w:rFonts w:ascii="Courier New" w:cs="Courier New" w:eastAsia="Courier New" w:hAnsi="Courier New"/>
                <w:color w:val="003060"/>
                <w:sz w:val="17"/>
                <w:szCs w:val="17"/>
              </w:rPr>
              <w:t xml:space="preserve">  expires_at          DATETIME(6),</w:t>
            </w:r>
          </w:p>
          <w:p>
            <w:pPr>
              <w:spacing w:after="20" w:before="0"/>
            </w:pPr>
            <w:r>
              <w:rPr>
                <w:rFonts w:ascii="Courier New" w:cs="Courier New" w:eastAsia="Courier New" w:hAnsi="Courier New"/>
                <w:color w:val="003060"/>
                <w:sz w:val="17"/>
                <w:szCs w:val="17"/>
              </w:rPr>
              <w:t xml:space="preserve">  reason_code         VARCHAR(128),   -- required for MANUAL_* entries</w:t>
            </w:r>
          </w:p>
          <w:p>
            <w:pPr>
              <w:spacing w:after="20" w:before="0"/>
            </w:pPr>
            <w:r>
              <w:rPr>
                <w:rFonts w:ascii="Courier New" w:cs="Courier New" w:eastAsia="Courier New" w:hAnsi="Courier New"/>
                <w:color w:val="003060"/>
                <w:sz w:val="17"/>
                <w:szCs w:val="17"/>
              </w:rPr>
              <w:t xml:space="preserve">  approved_by         VARCHAR(128),   -- required for MANUAL_* entries (maker-checker)</w:t>
            </w:r>
          </w:p>
          <w:p>
            <w:pPr>
              <w:spacing w:after="20" w:before="0"/>
            </w:pPr>
            <w:r>
              <w:rPr>
                <w:rFonts w:ascii="Courier New" w:cs="Courier New" w:eastAsia="Courier New" w:hAnsi="Courier New"/>
                <w:color w:val="003060"/>
                <w:sz w:val="17"/>
                <w:szCs w:val="17"/>
              </w:rPr>
              <w:t xml:space="preserve">  metadata            JSON,</w:t>
            </w:r>
          </w:p>
          <w:p>
            <w:pPr>
              <w:spacing w:after="20" w:before="0"/>
            </w:pPr>
            <w:r>
              <w:rPr>
                <w:rFonts w:ascii="Courier New" w:cs="Courier New" w:eastAsia="Courier New" w:hAnsi="Courier New"/>
                <w:color w:val="003060"/>
                <w:sz w:val="17"/>
                <w:szCs w:val="17"/>
              </w:rPr>
              <w:t xml:space="preserve">  created_at          DATETIME(6) NOT NULL DEFAULT CURRENT_TIMESTAMP(6),</w:t>
            </w:r>
          </w:p>
          <w:p>
            <w:pPr>
              <w:spacing w:after="20" w:before="0"/>
            </w:pPr>
            <w:r>
              <w:rPr>
                <w:rFonts w:ascii="Courier New" w:cs="Courier New" w:eastAsia="Courier New" w:hAnsi="Courier New"/>
                <w:color w:val="003060"/>
                <w:sz w:val="17"/>
                <w:szCs w:val="17"/>
              </w:rPr>
              <w:t xml:space="preserve">  UNIQUE KEY uk_idem (idempotency_key),</w:t>
            </w:r>
          </w:p>
          <w:p>
            <w:pPr>
              <w:spacing w:after="20" w:before="0"/>
            </w:pPr>
            <w:r>
              <w:rPr>
                <w:rFonts w:ascii="Courier New" w:cs="Courier New" w:eastAsia="Courier New" w:hAnsi="Courier New"/>
                <w:color w:val="003060"/>
                <w:sz w:val="17"/>
                <w:szCs w:val="17"/>
              </w:rPr>
              <w:t xml:space="preserve">  INDEX idx_balance (tenant_id, customer_uid, entry_type, expires_at),</w:t>
            </w:r>
          </w:p>
          <w:p>
            <w:pPr>
              <w:spacing w:after="20" w:before="0"/>
            </w:pPr>
            <w:r>
              <w:rPr>
                <w:rFonts w:ascii="Courier New" w:cs="Courier New" w:eastAsia="Courier New" w:hAnsi="Courier New"/>
                <w:color w:val="003060"/>
                <w:sz w:val="17"/>
                <w:szCs w:val="17"/>
              </w:rPr>
              <w:t xml:space="preserve">  INDEX idx_expiry  (tenant_id, expires_at),</w:t>
            </w:r>
          </w:p>
          <w:p>
            <w:pPr>
              <w:spacing w:after="20" w:before="0"/>
            </w:pPr>
            <w:r>
              <w:rPr>
                <w:rFonts w:ascii="Courier New" w:cs="Courier New" w:eastAsia="Courier New" w:hAnsi="Courier New"/>
                <w:color w:val="003060"/>
                <w:sz w:val="17"/>
                <w:szCs w:val="17"/>
              </w:rPr>
              <w:t xml:space="preserve">  INDEX idx_event   (tenant_id, source_event_id)</w:t>
            </w:r>
          </w:p>
          <w:p>
            <w:pPr>
              <w:spacing w:after="20" w:before="0"/>
            </w:pPr>
            <w:r>
              <w:rPr>
                <w:rFonts w:ascii="Courier New" w:cs="Courier New" w:eastAsia="Courier New" w:hAnsi="Courier New"/>
                <w:color w:val="003060"/>
                <w:sz w:val="17"/>
                <w:szCs w:val="17"/>
              </w:rPr>
              <w:t xml:space="preserve">) ENGINE=InnoDB ROW_FORMAT=COMPRESSED;</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 IMMUTABILITY: no UPDATE or DELETE ever allowed on ledger</w:t>
            </w:r>
          </w:p>
          <w:p>
            <w:pPr>
              <w:spacing w:after="20" w:before="0"/>
            </w:pPr>
            <w:r>
              <w:rPr>
                <w:rFonts w:ascii="Courier New" w:cs="Courier New" w:eastAsia="Courier New" w:hAnsi="Courier New"/>
                <w:color w:val="003060"/>
                <w:sz w:val="17"/>
                <w:szCs w:val="17"/>
              </w:rPr>
              <w:t xml:space="preserve">CREATE TRIGGER trg_ledger_no_update BEFORE UPDATE ON points_ledger</w:t>
            </w:r>
          </w:p>
          <w:p>
            <w:pPr>
              <w:spacing w:after="20" w:before="0"/>
            </w:pPr>
            <w:r>
              <w:rPr>
                <w:rFonts w:ascii="Courier New" w:cs="Courier New" w:eastAsia="Courier New" w:hAnsi="Courier New"/>
                <w:color w:val="003060"/>
                <w:sz w:val="17"/>
                <w:szCs w:val="17"/>
              </w:rPr>
              <w:t xml:space="preserve">FOR EACH ROW SIGNAL SQLSTATE '45000' SET MESSAGE_TEXT='Ledger rows are immutable';</w:t>
            </w:r>
          </w:p>
          <w:p>
            <w:pPr>
              <w:spacing w:after="20" w:before="0"/>
            </w:pPr>
            <w:r>
              <w:rPr>
                <w:rFonts w:ascii="Courier New" w:cs="Courier New" w:eastAsia="Courier New" w:hAnsi="Courier New"/>
                <w:color w:val="003060"/>
                <w:sz w:val="17"/>
                <w:szCs w:val="17"/>
              </w:rPr>
              <w:t xml:space="preserve">CREATE TRIGGER trg_ledger_no_delete BEFORE DELETE ON points_ledger</w:t>
            </w:r>
          </w:p>
          <w:p>
            <w:pPr>
              <w:spacing w:after="20" w:before="0"/>
            </w:pPr>
            <w:r>
              <w:rPr>
                <w:rFonts w:ascii="Courier New" w:cs="Courier New" w:eastAsia="Courier New" w:hAnsi="Courier New"/>
                <w:color w:val="003060"/>
                <w:sz w:val="17"/>
                <w:szCs w:val="17"/>
              </w:rPr>
              <w:t xml:space="preserve">FOR EACH ROW SIGNAL SQLSTATE '45000' SET MESSAGE_TEXT='Ledger rows cannot be deleted';</w:t>
            </w:r>
          </w:p>
        </w:tc>
      </w:tr>
    </w:tbl>
    <w:p>
      <w:pPr>
        <w:spacing w:after="70" w:before="0"/>
      </w:pPr>
      <w:r>
        <w:t xml:space="preserve"/>
      </w:r>
    </w:p>
    <w:p>
      <w:pPr>
        <w:pStyle w:val="Heading3"/>
        <w:spacing w:after="70" w:before="180"/>
      </w:pPr>
      <w:r>
        <w:rPr>
          <w:rFonts w:ascii="Arial" w:cs="Arial" w:eastAsia="Arial" w:hAnsi="Arial"/>
          <w:b/>
          <w:bCs/>
          <w:color w:val="2E2E2E"/>
          <w:sz w:val="22"/>
          <w:szCs w:val="22"/>
        </w:rPr>
        <w:t xml:space="preserve">customer_balance_snapshot — L2 materialized balance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CREATE TABLE customer_balance_snapshot (</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customer_uid       VARCHAR(128) NOT NULL,</w:t>
            </w:r>
          </w:p>
          <w:p>
            <w:pPr>
              <w:spacing w:after="20" w:before="0"/>
            </w:pPr>
            <w:r>
              <w:rPr>
                <w:rFonts w:ascii="Courier New" w:cs="Courier New" w:eastAsia="Courier New" w:hAnsi="Courier New"/>
                <w:color w:val="003060"/>
                <w:sz w:val="17"/>
                <w:szCs w:val="17"/>
              </w:rPr>
              <w:t xml:space="preserve">  available_points   DECIMAL(18,4) NOT NULL DEFAULT 0,</w:t>
            </w:r>
          </w:p>
          <w:p>
            <w:pPr>
              <w:spacing w:after="20" w:before="0"/>
            </w:pPr>
            <w:r>
              <w:rPr>
                <w:rFonts w:ascii="Courier New" w:cs="Courier New" w:eastAsia="Courier New" w:hAnsi="Courier New"/>
                <w:color w:val="003060"/>
                <w:sz w:val="17"/>
                <w:szCs w:val="17"/>
              </w:rPr>
              <w:t xml:space="preserve">  lifetime_earned    DECIMAL(18,4) NOT NULL DEFAULT 0,</w:t>
            </w:r>
          </w:p>
          <w:p>
            <w:pPr>
              <w:spacing w:after="20" w:before="0"/>
            </w:pPr>
            <w:r>
              <w:rPr>
                <w:rFonts w:ascii="Courier New" w:cs="Courier New" w:eastAsia="Courier New" w:hAnsi="Courier New"/>
                <w:color w:val="003060"/>
                <w:sz w:val="17"/>
                <w:szCs w:val="17"/>
              </w:rPr>
              <w:t xml:space="preserve">  lifetime_redeemed  DECIMAL(18,4) NOT NULL DEFAULT 0,</w:t>
            </w:r>
          </w:p>
          <w:p>
            <w:pPr>
              <w:spacing w:after="20" w:before="0"/>
            </w:pPr>
            <w:r>
              <w:rPr>
                <w:rFonts w:ascii="Courier New" w:cs="Courier New" w:eastAsia="Courier New" w:hAnsi="Courier New"/>
                <w:color w:val="003060"/>
                <w:sz w:val="17"/>
                <w:szCs w:val="17"/>
              </w:rPr>
              <w:t xml:space="preserve">  lifetime_expired   DECIMAL(18,4) NOT NULL DEFAULT 0,</w:t>
            </w:r>
          </w:p>
          <w:p>
            <w:pPr>
              <w:spacing w:after="20" w:before="0"/>
            </w:pPr>
            <w:r>
              <w:rPr>
                <w:rFonts w:ascii="Courier New" w:cs="Courier New" w:eastAsia="Courier New" w:hAnsi="Courier New"/>
                <w:color w:val="003060"/>
                <w:sz w:val="17"/>
                <w:szCs w:val="17"/>
              </w:rPr>
              <w:t xml:space="preserve">  last_reconciled_at DATETIME(6),</w:t>
            </w:r>
          </w:p>
          <w:p>
            <w:pPr>
              <w:spacing w:after="20" w:before="0"/>
            </w:pPr>
            <w:r>
              <w:rPr>
                <w:rFonts w:ascii="Courier New" w:cs="Courier New" w:eastAsia="Courier New" w:hAnsi="Courier New"/>
                <w:color w:val="003060"/>
                <w:sz w:val="17"/>
                <w:szCs w:val="17"/>
              </w:rPr>
              <w:t xml:space="preserve">  updated_at         DATETIME(6) ON UPDATE CURRENT_TIMESTAMP(6),</w:t>
            </w:r>
          </w:p>
          <w:p>
            <w:pPr>
              <w:spacing w:after="20" w:before="0"/>
            </w:pPr>
            <w:r>
              <w:rPr>
                <w:rFonts w:ascii="Courier New" w:cs="Courier New" w:eastAsia="Courier New" w:hAnsi="Courier New"/>
                <w:color w:val="003060"/>
                <w:sz w:val="17"/>
                <w:szCs w:val="17"/>
              </w:rPr>
              <w:t xml:space="preserve">  PRIMARY KEY (tenant_id, customer_uid)</w:t>
            </w:r>
          </w:p>
          <w:p>
            <w:pPr>
              <w:spacing w:after="20" w:before="0"/>
            </w:pPr>
            <w:r>
              <w:rPr>
                <w:rFonts w:ascii="Courier New" w:cs="Courier New" w:eastAsia="Courier New" w:hAnsi="Courier New"/>
                <w:color w:val="003060"/>
                <w:sz w:val="17"/>
                <w:szCs w:val="17"/>
              </w:rPr>
              <w:t xml:space="preserve">) ENGINE=InnoDB;</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3.3 Rules &amp; Rule Versioning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CREATE TABLE loyalty_rules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rule_uid        VARCHAR(128) NOT NULL,</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name            VARCHAR(255) NOT NULL,</w:t>
            </w:r>
          </w:p>
          <w:p>
            <w:pPr>
              <w:spacing w:after="20" w:before="0"/>
            </w:pPr>
            <w:r>
              <w:rPr>
                <w:rFonts w:ascii="Courier New" w:cs="Courier New" w:eastAsia="Courier New" w:hAnsi="Courier New"/>
                <w:color w:val="003060"/>
                <w:sz w:val="17"/>
                <w:szCs w:val="17"/>
              </w:rPr>
              <w:t xml:space="preserve">  description     TEXT,</w:t>
            </w:r>
          </w:p>
          <w:p>
            <w:pPr>
              <w:spacing w:after="20" w:before="0"/>
            </w:pPr>
            <w:r>
              <w:rPr>
                <w:rFonts w:ascii="Courier New" w:cs="Courier New" w:eastAsia="Courier New" w:hAnsi="Courier New"/>
                <w:color w:val="003060"/>
                <w:sz w:val="17"/>
                <w:szCs w:val="17"/>
              </w:rPr>
              <w:t xml:space="preserve">  rule_type       ENUM('ACCRUAL','MULTIPLIER','ELIGIBILITY','CAP','EXCLUSION','PRIORITY','COALITION') NOT NULL,</w:t>
            </w:r>
          </w:p>
          <w:p>
            <w:pPr>
              <w:spacing w:after="20" w:before="0"/>
            </w:pPr>
            <w:r>
              <w:rPr>
                <w:rFonts w:ascii="Courier New" w:cs="Courier New" w:eastAsia="Courier New" w:hAnsi="Courier New"/>
                <w:color w:val="003060"/>
                <w:sz w:val="17"/>
                <w:szCs w:val="17"/>
              </w:rPr>
              <w:t xml:space="preserve">  priority        INT NOT NULL DEFAULT 0,</w:t>
            </w:r>
          </w:p>
          <w:p>
            <w:pPr>
              <w:spacing w:after="20" w:before="0"/>
            </w:pPr>
            <w:r>
              <w:rPr>
                <w:rFonts w:ascii="Courier New" w:cs="Courier New" w:eastAsia="Courier New" w:hAnsi="Courier New"/>
                <w:color w:val="003060"/>
                <w:sz w:val="17"/>
                <w:szCs w:val="17"/>
              </w:rPr>
              <w:t xml:space="preserve">  status          ENUM('DRAFT','PENDING_APPROVAL','ACTIVE','PAUSED','ARCHIVED') NOT NULL DEFAULT 'DRAFT',</w:t>
            </w:r>
          </w:p>
          <w:p>
            <w:pPr>
              <w:spacing w:after="20" w:before="0"/>
            </w:pPr>
            <w:r>
              <w:rPr>
                <w:rFonts w:ascii="Courier New" w:cs="Courier New" w:eastAsia="Courier New" w:hAnsi="Courier New"/>
                <w:color w:val="003060"/>
                <w:sz w:val="17"/>
                <w:szCs w:val="17"/>
              </w:rPr>
              <w:t xml:space="preserve">  execution_mode  ENUM('FIRST_MATCH','ALL_MATCHING') NOT NULL DEFAULT 'ALL_MATCHING',</w:t>
            </w:r>
          </w:p>
          <w:p>
            <w:pPr>
              <w:spacing w:after="20" w:before="0"/>
            </w:pPr>
            <w:r>
              <w:rPr>
                <w:rFonts w:ascii="Courier New" w:cs="Courier New" w:eastAsia="Courier New" w:hAnsi="Courier New"/>
                <w:color w:val="003060"/>
                <w:sz w:val="17"/>
                <w:szCs w:val="17"/>
              </w:rPr>
              <w:t xml:space="preserve">  trigger_event   VARCHAR(128) NOT NULL,</w:t>
            </w:r>
          </w:p>
          <w:p>
            <w:pPr>
              <w:spacing w:after="20" w:before="0"/>
            </w:pPr>
            <w:r>
              <w:rPr>
                <w:rFonts w:ascii="Courier New" w:cs="Courier New" w:eastAsia="Courier New" w:hAnsi="Courier New"/>
                <w:color w:val="003060"/>
                <w:sz w:val="17"/>
                <w:szCs w:val="17"/>
              </w:rPr>
              <w:t xml:space="preserve">  conditions      JSON NOT NULL,</w:t>
            </w:r>
          </w:p>
          <w:p>
            <w:pPr>
              <w:spacing w:after="20" w:before="0"/>
            </w:pPr>
            <w:r>
              <w:rPr>
                <w:rFonts w:ascii="Courier New" w:cs="Courier New" w:eastAsia="Courier New" w:hAnsi="Courier New"/>
                <w:color w:val="003060"/>
                <w:sz w:val="17"/>
                <w:szCs w:val="17"/>
              </w:rPr>
              <w:t xml:space="preserve">  actions         JSON NOT NULL,</w:t>
            </w:r>
          </w:p>
          <w:p>
            <w:pPr>
              <w:spacing w:after="20" w:before="0"/>
            </w:pPr>
            <w:r>
              <w:rPr>
                <w:rFonts w:ascii="Courier New" w:cs="Courier New" w:eastAsia="Courier New" w:hAnsi="Courier New"/>
                <w:color w:val="003060"/>
                <w:sz w:val="17"/>
                <w:szCs w:val="17"/>
              </w:rPr>
              <w:t xml:space="preserve">  mutual_excl_tag VARCHAR(64),</w:t>
            </w:r>
          </w:p>
          <w:p>
            <w:pPr>
              <w:spacing w:after="20" w:before="0"/>
            </w:pPr>
            <w:r>
              <w:rPr>
                <w:rFonts w:ascii="Courier New" w:cs="Courier New" w:eastAsia="Courier New" w:hAnsi="Courier New"/>
                <w:color w:val="003060"/>
                <w:sz w:val="17"/>
                <w:szCs w:val="17"/>
              </w:rPr>
              <w:t xml:space="preserve">  valid_from      DATETIME(6),</w:t>
            </w:r>
          </w:p>
          <w:p>
            <w:pPr>
              <w:spacing w:after="20" w:before="0"/>
            </w:pPr>
            <w:r>
              <w:rPr>
                <w:rFonts w:ascii="Courier New" w:cs="Courier New" w:eastAsia="Courier New" w:hAnsi="Courier New"/>
                <w:color w:val="003060"/>
                <w:sz w:val="17"/>
                <w:szCs w:val="17"/>
              </w:rPr>
              <w:t xml:space="preserve">  valid_until     DATETIME(6),</w:t>
            </w:r>
          </w:p>
          <w:p>
            <w:pPr>
              <w:spacing w:after="20" w:before="0"/>
            </w:pPr>
            <w:r>
              <w:rPr>
                <w:rFonts w:ascii="Courier New" w:cs="Courier New" w:eastAsia="Courier New" w:hAnsi="Courier New"/>
                <w:color w:val="003060"/>
                <w:sz w:val="17"/>
                <w:szCs w:val="17"/>
              </w:rPr>
              <w:t xml:space="preserve">  version         INT NOT NULL DEFAULT 1,</w:t>
            </w:r>
          </w:p>
          <w:p>
            <w:pPr>
              <w:spacing w:after="20" w:before="0"/>
            </w:pPr>
            <w:r>
              <w:rPr>
                <w:rFonts w:ascii="Courier New" w:cs="Courier New" w:eastAsia="Courier New" w:hAnsi="Courier New"/>
                <w:color w:val="003060"/>
                <w:sz w:val="17"/>
                <w:szCs w:val="17"/>
              </w:rPr>
              <w:t xml:space="preserve">  created_by      VARCHAR(128) NOT NULL,</w:t>
            </w:r>
          </w:p>
          <w:p>
            <w:pPr>
              <w:spacing w:after="20" w:before="0"/>
            </w:pPr>
            <w:r>
              <w:rPr>
                <w:rFonts w:ascii="Courier New" w:cs="Courier New" w:eastAsia="Courier New" w:hAnsi="Courier New"/>
                <w:color w:val="003060"/>
                <w:sz w:val="17"/>
                <w:szCs w:val="17"/>
              </w:rPr>
              <w:t xml:space="preserve">  approved_by     VARCHAR(128),</w:t>
            </w:r>
          </w:p>
          <w:p>
            <w:pPr>
              <w:spacing w:after="20" w:before="0"/>
            </w:pPr>
            <w:r>
              <w:rPr>
                <w:rFonts w:ascii="Courier New" w:cs="Courier New" w:eastAsia="Courier New" w:hAnsi="Courier New"/>
                <w:color w:val="003060"/>
                <w:sz w:val="17"/>
                <w:szCs w:val="17"/>
              </w:rPr>
              <w:t xml:space="preserve">  approved_at     DATETIME(6),</w:t>
            </w:r>
          </w:p>
          <w:p>
            <w:pPr>
              <w:spacing w:after="20" w:before="0"/>
            </w:pPr>
            <w:r>
              <w:rPr>
                <w:rFonts w:ascii="Courier New" w:cs="Courier New" w:eastAsia="Courier New" w:hAnsi="Courier New"/>
                <w:color w:val="003060"/>
                <w:sz w:val="17"/>
                <w:szCs w:val="17"/>
              </w:rPr>
              <w:t xml:space="preserve">  created_at      DATETIME(6) NOT NULL DEFAULT CURRENT_TIMESTAMP(6),</w:t>
            </w:r>
          </w:p>
          <w:p>
            <w:pPr>
              <w:spacing w:after="20" w:before="0"/>
            </w:pPr>
            <w:r>
              <w:rPr>
                <w:rFonts w:ascii="Courier New" w:cs="Courier New" w:eastAsia="Courier New" w:hAnsi="Courier New"/>
                <w:color w:val="003060"/>
                <w:sz w:val="17"/>
                <w:szCs w:val="17"/>
              </w:rPr>
              <w:t xml:space="preserve">  UNIQUE KEY uk_tenant_rule (tenant_id, rule_uid),</w:t>
            </w:r>
          </w:p>
          <w:p>
            <w:pPr>
              <w:spacing w:after="20" w:before="0"/>
            </w:pPr>
            <w:r>
              <w:rPr>
                <w:rFonts w:ascii="Courier New" w:cs="Courier New" w:eastAsia="Courier New" w:hAnsi="Courier New"/>
                <w:color w:val="003060"/>
                <w:sz w:val="17"/>
                <w:szCs w:val="17"/>
              </w:rPr>
              <w:t xml:space="preserve">  INDEX idx_active_rules (tenant_id, status, priority, trigger_event)</w:t>
            </w:r>
          </w:p>
          <w:p>
            <w:pPr>
              <w:spacing w:after="20" w:before="0"/>
            </w:pPr>
            <w:r>
              <w:rPr>
                <w:rFonts w:ascii="Courier New" w:cs="Courier New" w:eastAsia="Courier New" w:hAnsi="Courier New"/>
                <w:color w:val="003060"/>
                <w:sz w:val="17"/>
                <w:szCs w:val="17"/>
              </w:rPr>
              <w:t xml:space="preserve">) ENGINE=InnoDB;</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 GAP FIX #3: Rule versioning for rollback within 24 hours</w:t>
            </w:r>
          </w:p>
          <w:p>
            <w:pPr>
              <w:spacing w:after="20" w:before="0"/>
            </w:pPr>
            <w:r>
              <w:rPr>
                <w:rFonts w:ascii="Courier New" w:cs="Courier New" w:eastAsia="Courier New" w:hAnsi="Courier New"/>
                <w:color w:val="003060"/>
                <w:sz w:val="17"/>
                <w:szCs w:val="17"/>
              </w:rPr>
              <w:t xml:space="preserve">CREATE TABLE loyalty_rules_history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rule_uid      VARCHAR(128) NOT NULL,</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version       INT NOT NULL,</w:t>
            </w:r>
          </w:p>
          <w:p>
            <w:pPr>
              <w:spacing w:after="20" w:before="0"/>
            </w:pPr>
            <w:r>
              <w:rPr>
                <w:rFonts w:ascii="Courier New" w:cs="Courier New" w:eastAsia="Courier New" w:hAnsi="Courier New"/>
                <w:color w:val="003060"/>
                <w:sz w:val="17"/>
                <w:szCs w:val="17"/>
              </w:rPr>
              <w:t xml:space="preserve">  snapshot      JSON NOT NULL,   -- full rule row serialized to JSON</w:t>
            </w:r>
          </w:p>
          <w:p>
            <w:pPr>
              <w:spacing w:after="20" w:before="0"/>
            </w:pPr>
            <w:r>
              <w:rPr>
                <w:rFonts w:ascii="Courier New" w:cs="Courier New" w:eastAsia="Courier New" w:hAnsi="Courier New"/>
                <w:color w:val="003060"/>
                <w:sz w:val="17"/>
                <w:szCs w:val="17"/>
              </w:rPr>
              <w:t xml:space="preserve">  changed_by    VARCHAR(128) NOT NULL,</w:t>
            </w:r>
          </w:p>
          <w:p>
            <w:pPr>
              <w:spacing w:after="20" w:before="0"/>
            </w:pPr>
            <w:r>
              <w:rPr>
                <w:rFonts w:ascii="Courier New" w:cs="Courier New" w:eastAsia="Courier New" w:hAnsi="Courier New"/>
                <w:color w:val="003060"/>
                <w:sz w:val="17"/>
                <w:szCs w:val="17"/>
              </w:rPr>
              <w:t xml:space="preserve">  change_action ENUM('CREATED','UPDATED','STATUS_CHANGED','ROLLED_BACK') NOT NULL,</w:t>
            </w:r>
          </w:p>
          <w:p>
            <w:pPr>
              <w:spacing w:after="20" w:before="0"/>
            </w:pPr>
            <w:r>
              <w:rPr>
                <w:rFonts w:ascii="Courier New" w:cs="Courier New" w:eastAsia="Courier New" w:hAnsi="Courier New"/>
                <w:color w:val="003060"/>
                <w:sz w:val="17"/>
                <w:szCs w:val="17"/>
              </w:rPr>
              <w:t xml:space="preserve">  change_reason VARCHAR(512),</w:t>
            </w:r>
          </w:p>
          <w:p>
            <w:pPr>
              <w:spacing w:after="20" w:before="0"/>
            </w:pPr>
            <w:r>
              <w:rPr>
                <w:rFonts w:ascii="Courier New" w:cs="Courier New" w:eastAsia="Courier New" w:hAnsi="Courier New"/>
                <w:color w:val="003060"/>
                <w:sz w:val="17"/>
                <w:szCs w:val="17"/>
              </w:rPr>
              <w:t xml:space="preserve">  changed_at    DATETIME(6) NOT NULL DEFAULT CURRENT_TIMESTAMP(6),</w:t>
            </w:r>
          </w:p>
          <w:p>
            <w:pPr>
              <w:spacing w:after="20" w:before="0"/>
            </w:pPr>
            <w:r>
              <w:rPr>
                <w:rFonts w:ascii="Courier New" w:cs="Courier New" w:eastAsia="Courier New" w:hAnsi="Courier New"/>
                <w:color w:val="003060"/>
                <w:sz w:val="17"/>
                <w:szCs w:val="17"/>
              </w:rPr>
              <w:t xml:space="preserve">  INDEX idx_rule_history (tenant_id, rule_uid, version DESC)</w:t>
            </w:r>
          </w:p>
          <w:p>
            <w:pPr>
              <w:spacing w:after="20" w:before="0"/>
            </w:pPr>
            <w:r>
              <w:rPr>
                <w:rFonts w:ascii="Courier New" w:cs="Courier New" w:eastAsia="Courier New" w:hAnsi="Courier New"/>
                <w:color w:val="003060"/>
                <w:sz w:val="17"/>
                <w:szCs w:val="17"/>
              </w:rPr>
              <w:t xml:space="preserve">) ENGINE=InnoDB;</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 Rule simulation results (Gap Fix #1)</w:t>
            </w:r>
          </w:p>
          <w:p>
            <w:pPr>
              <w:spacing w:after="20" w:before="0"/>
            </w:pPr>
            <w:r>
              <w:rPr>
                <w:rFonts w:ascii="Courier New" w:cs="Courier New" w:eastAsia="Courier New" w:hAnsi="Courier New"/>
                <w:color w:val="003060"/>
                <w:sz w:val="17"/>
                <w:szCs w:val="17"/>
              </w:rPr>
              <w:t xml:space="preserve">CREATE TABLE rule_simulation_results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simulation_uid    VARCHAR(128) NOT NULL UNIQUE,</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rule_snapshot     JSON NOT NULL,</w:t>
            </w:r>
          </w:p>
          <w:p>
            <w:pPr>
              <w:spacing w:after="20" w:before="0"/>
            </w:pPr>
            <w:r>
              <w:rPr>
                <w:rFonts w:ascii="Courier New" w:cs="Courier New" w:eastAsia="Courier New" w:hAnsi="Courier New"/>
                <w:color w:val="003060"/>
                <w:sz w:val="17"/>
                <w:szCs w:val="17"/>
              </w:rPr>
              <w:t xml:space="preserve">  date_range_from   DATETIME(6) NOT NULL,</w:t>
            </w:r>
          </w:p>
          <w:p>
            <w:pPr>
              <w:spacing w:after="20" w:before="0"/>
            </w:pPr>
            <w:r>
              <w:rPr>
                <w:rFonts w:ascii="Courier New" w:cs="Courier New" w:eastAsia="Courier New" w:hAnsi="Courier New"/>
                <w:color w:val="003060"/>
                <w:sz w:val="17"/>
                <w:szCs w:val="17"/>
              </w:rPr>
              <w:t xml:space="preserve">  date_range_to     DATETIME(6) NOT NULL,</w:t>
            </w:r>
          </w:p>
          <w:p>
            <w:pPr>
              <w:spacing w:after="20" w:before="0"/>
            </w:pPr>
            <w:r>
              <w:rPr>
                <w:rFonts w:ascii="Courier New" w:cs="Courier New" w:eastAsia="Courier New" w:hAnsi="Courier New"/>
                <w:color w:val="003060"/>
                <w:sz w:val="17"/>
                <w:szCs w:val="17"/>
              </w:rPr>
              <w:t xml:space="preserve">  events_evaluated  INT NOT NULL DEFAULT 0,</w:t>
            </w:r>
          </w:p>
          <w:p>
            <w:pPr>
              <w:spacing w:after="20" w:before="0"/>
            </w:pPr>
            <w:r>
              <w:rPr>
                <w:rFonts w:ascii="Courier New" w:cs="Courier New" w:eastAsia="Courier New" w:hAnsi="Courier New"/>
                <w:color w:val="003060"/>
                <w:sz w:val="17"/>
                <w:szCs w:val="17"/>
              </w:rPr>
              <w:t xml:space="preserve">  customers_affected INT NOT NULL DEFAULT 0,</w:t>
            </w:r>
          </w:p>
          <w:p>
            <w:pPr>
              <w:spacing w:after="20" w:before="0"/>
            </w:pPr>
            <w:r>
              <w:rPr>
                <w:rFonts w:ascii="Courier New" w:cs="Courier New" w:eastAsia="Courier New" w:hAnsi="Courier New"/>
                <w:color w:val="003060"/>
                <w:sz w:val="17"/>
                <w:szCs w:val="17"/>
              </w:rPr>
              <w:t xml:space="preserve">  est_points_total  DECIMAL(18,4) NOT NULL DEFAULT 0,</w:t>
            </w:r>
          </w:p>
          <w:p>
            <w:pPr>
              <w:spacing w:after="20" w:before="0"/>
            </w:pPr>
            <w:r>
              <w:rPr>
                <w:rFonts w:ascii="Courier New" w:cs="Courier New" w:eastAsia="Courier New" w:hAnsi="Courier New"/>
                <w:color w:val="003060"/>
                <w:sz w:val="17"/>
                <w:szCs w:val="17"/>
              </w:rPr>
              <w:t xml:space="preserve">  est_cost_inr      DECIMAL(18,2) NOT NULL DEFAULT 0,</w:t>
            </w:r>
          </w:p>
          <w:p>
            <w:pPr>
              <w:spacing w:after="20" w:before="0"/>
            </w:pPr>
            <w:r>
              <w:rPr>
                <w:rFonts w:ascii="Courier New" w:cs="Courier New" w:eastAsia="Courier New" w:hAnsi="Courier New"/>
                <w:color w:val="003060"/>
                <w:sz w:val="17"/>
                <w:szCs w:val="17"/>
              </w:rPr>
              <w:t xml:space="preserve">  sample_results    JSON,   -- array of {customerId, estimatedPoints, matchedConditions}</w:t>
            </w:r>
          </w:p>
          <w:p>
            <w:pPr>
              <w:spacing w:after="20" w:before="0"/>
            </w:pPr>
            <w:r>
              <w:rPr>
                <w:rFonts w:ascii="Courier New" w:cs="Courier New" w:eastAsia="Courier New" w:hAnsi="Courier New"/>
                <w:color w:val="003060"/>
                <w:sz w:val="17"/>
                <w:szCs w:val="17"/>
              </w:rPr>
              <w:t xml:space="preserve">  status            ENUM('RUNNING','COMPLETED','FAILED') DEFAULT 'RUNNING',</w:t>
            </w:r>
          </w:p>
          <w:p>
            <w:pPr>
              <w:spacing w:after="20" w:before="0"/>
            </w:pPr>
            <w:r>
              <w:rPr>
                <w:rFonts w:ascii="Courier New" w:cs="Courier New" w:eastAsia="Courier New" w:hAnsi="Courier New"/>
                <w:color w:val="003060"/>
                <w:sz w:val="17"/>
                <w:szCs w:val="17"/>
              </w:rPr>
              <w:t xml:space="preserve">  created_by        VARCHAR(128) NOT NULL,</w:t>
            </w:r>
          </w:p>
          <w:p>
            <w:pPr>
              <w:spacing w:after="20" w:before="0"/>
            </w:pPr>
            <w:r>
              <w:rPr>
                <w:rFonts w:ascii="Courier New" w:cs="Courier New" w:eastAsia="Courier New" w:hAnsi="Courier New"/>
                <w:color w:val="003060"/>
                <w:sz w:val="17"/>
                <w:szCs w:val="17"/>
              </w:rPr>
              <w:t xml:space="preserve">  created_at        DATETIME(6) NOT NULL DEFAULT CURRENT_TIMESTAMP(6),</w:t>
            </w:r>
          </w:p>
          <w:p>
            <w:pPr>
              <w:spacing w:after="20" w:before="0"/>
            </w:pPr>
            <w:r>
              <w:rPr>
                <w:rFonts w:ascii="Courier New" w:cs="Courier New" w:eastAsia="Courier New" w:hAnsi="Courier New"/>
                <w:color w:val="003060"/>
                <w:sz w:val="17"/>
                <w:szCs w:val="17"/>
              </w:rPr>
              <w:t xml:space="preserve">  completed_at      DATETIME(6)</w:t>
            </w:r>
          </w:p>
          <w:p>
            <w:pPr>
              <w:spacing w:after="20" w:before="0"/>
            </w:pPr>
            <w:r>
              <w:rPr>
                <w:rFonts w:ascii="Courier New" w:cs="Courier New" w:eastAsia="Courier New" w:hAnsi="Courier New"/>
                <w:color w:val="003060"/>
                <w:sz w:val="17"/>
                <w:szCs w:val="17"/>
              </w:rPr>
              <w:t xml:space="preserve">) ENGINE=InnoDB;</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3.4 Tier Management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CREATE TABLE tier_definitions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tier_uid              VARCHAR(128) NOT NULL,</w:t>
            </w:r>
          </w:p>
          <w:p>
            <w:pPr>
              <w:spacing w:after="20" w:before="0"/>
            </w:pPr>
            <w:r>
              <w:rPr>
                <w:rFonts w:ascii="Courier New" w:cs="Courier New" w:eastAsia="Courier New" w:hAnsi="Courier New"/>
                <w:color w:val="003060"/>
                <w:sz w:val="17"/>
                <w:szCs w:val="17"/>
              </w:rPr>
              <w:t xml:space="preserve">  name                  VARCHAR(128) NOT NULL,</w:t>
            </w:r>
          </w:p>
          <w:p>
            <w:pPr>
              <w:spacing w:after="20" w:before="0"/>
            </w:pPr>
            <w:r>
              <w:rPr>
                <w:rFonts w:ascii="Courier New" w:cs="Courier New" w:eastAsia="Courier New" w:hAnsi="Courier New"/>
                <w:color w:val="003060"/>
                <w:sz w:val="17"/>
                <w:szCs w:val="17"/>
              </w:rPr>
              <w:t xml:space="preserve">  rank_order            INT NOT NULL,  -- 1=lowest, higher=better</w:t>
            </w:r>
          </w:p>
          <w:p>
            <w:pPr>
              <w:spacing w:after="20" w:before="0"/>
            </w:pPr>
            <w:r>
              <w:rPr>
                <w:rFonts w:ascii="Courier New" w:cs="Courier New" w:eastAsia="Courier New" w:hAnsi="Courier New"/>
                <w:color w:val="003060"/>
                <w:sz w:val="17"/>
                <w:szCs w:val="17"/>
              </w:rPr>
              <w:t xml:space="preserve">  entry_threshold       DECIMAL(18,4) NOT NULL,</w:t>
            </w:r>
          </w:p>
          <w:p>
            <w:pPr>
              <w:spacing w:after="20" w:before="0"/>
            </w:pPr>
            <w:r>
              <w:rPr>
                <w:rFonts w:ascii="Courier New" w:cs="Courier New" w:eastAsia="Courier New" w:hAnsi="Courier New"/>
                <w:color w:val="003060"/>
                <w:sz w:val="17"/>
                <w:szCs w:val="17"/>
              </w:rPr>
              <w:t xml:space="preserve">  maintenance_threshold DECIMAL(18,4) NOT NULL,</w:t>
            </w:r>
          </w:p>
          <w:p>
            <w:pPr>
              <w:spacing w:after="20" w:before="0"/>
            </w:pPr>
            <w:r>
              <w:rPr>
                <w:rFonts w:ascii="Courier New" w:cs="Courier New" w:eastAsia="Courier New" w:hAnsi="Courier New"/>
                <w:color w:val="003060"/>
                <w:sz w:val="17"/>
                <w:szCs w:val="17"/>
              </w:rPr>
              <w:t xml:space="preserve">  threshold_type        ENUM('LIFETIME_POINTS','ROLLING_12M_SPEND','TRANSACTION_COUNT') NOT NULL,</w:t>
            </w:r>
          </w:p>
          <w:p>
            <w:pPr>
              <w:spacing w:after="20" w:before="0"/>
            </w:pPr>
            <w:r>
              <w:rPr>
                <w:rFonts w:ascii="Courier New" w:cs="Courier New" w:eastAsia="Courier New" w:hAnsi="Courier New"/>
                <w:color w:val="003060"/>
                <w:sz w:val="17"/>
                <w:szCs w:val="17"/>
              </w:rPr>
              <w:t xml:space="preserve">  points_multiplier     DECIMAL(6,3) NOT NULL DEFAULT 1.000,</w:t>
            </w:r>
          </w:p>
          <w:p>
            <w:pPr>
              <w:spacing w:after="20" w:before="0"/>
            </w:pPr>
            <w:r>
              <w:rPr>
                <w:rFonts w:ascii="Courier New" w:cs="Courier New" w:eastAsia="Courier New" w:hAnsi="Courier New"/>
                <w:color w:val="003060"/>
                <w:sz w:val="17"/>
                <w:szCs w:val="17"/>
              </w:rPr>
              <w:t xml:space="preserve">  grace_period_days     INT NOT NULL DEFAULT 90,</w:t>
            </w:r>
          </w:p>
          <w:p>
            <w:pPr>
              <w:spacing w:after="20" w:before="0"/>
            </w:pPr>
            <w:r>
              <w:rPr>
                <w:rFonts w:ascii="Courier New" w:cs="Courier New" w:eastAsia="Courier New" w:hAnsi="Courier New"/>
                <w:color w:val="003060"/>
                <w:sz w:val="17"/>
                <w:szCs w:val="17"/>
              </w:rPr>
              <w:t xml:space="preserve">  downgrade_warning_days INT NOT NULL DEFAULT 60,</w:t>
            </w:r>
          </w:p>
          <w:p>
            <w:pPr>
              <w:spacing w:after="20" w:before="0"/>
            </w:pPr>
            <w:r>
              <w:rPr>
                <w:rFonts w:ascii="Courier New" w:cs="Courier New" w:eastAsia="Courier New" w:hAnsi="Courier New"/>
                <w:color w:val="003060"/>
                <w:sz w:val="17"/>
                <w:szCs w:val="17"/>
              </w:rPr>
              <w:t xml:space="preserve">  benefits              JSON,  -- {exclusiveRewards:true, dedicatedSupport:false, ...}</w:t>
            </w:r>
          </w:p>
          <w:p>
            <w:pPr>
              <w:spacing w:after="20" w:before="0"/>
            </w:pPr>
            <w:r>
              <w:rPr>
                <w:rFonts w:ascii="Courier New" w:cs="Courier New" w:eastAsia="Courier New" w:hAnsi="Courier New"/>
                <w:color w:val="003060"/>
                <w:sz w:val="17"/>
                <w:szCs w:val="17"/>
              </w:rPr>
              <w:t xml:space="preserve">  is_invite_only        TINYINT(1) DEFAULT 0,</w:t>
            </w:r>
          </w:p>
          <w:p>
            <w:pPr>
              <w:spacing w:after="20" w:before="0"/>
            </w:pPr>
            <w:r>
              <w:rPr>
                <w:rFonts w:ascii="Courier New" w:cs="Courier New" w:eastAsia="Courier New" w:hAnsi="Courier New"/>
                <w:color w:val="003060"/>
                <w:sz w:val="17"/>
                <w:szCs w:val="17"/>
              </w:rPr>
              <w:t xml:space="preserve">  created_at            DATETIME(6) NOT NULL DEFAULT CURRENT_TIMESTAMP(6),</w:t>
            </w:r>
          </w:p>
          <w:p>
            <w:pPr>
              <w:spacing w:after="20" w:before="0"/>
            </w:pPr>
            <w:r>
              <w:rPr>
                <w:rFonts w:ascii="Courier New" w:cs="Courier New" w:eastAsia="Courier New" w:hAnsi="Courier New"/>
                <w:color w:val="003060"/>
                <w:sz w:val="17"/>
                <w:szCs w:val="17"/>
              </w:rPr>
              <w:t xml:space="preserve">  UNIQUE KEY uk_tenant_tier (tenant_id, tier_uid)</w:t>
            </w:r>
          </w:p>
          <w:p>
            <w:pPr>
              <w:spacing w:after="20" w:before="0"/>
            </w:pPr>
            <w:r>
              <w:rPr>
                <w:rFonts w:ascii="Courier New" w:cs="Courier New" w:eastAsia="Courier New" w:hAnsi="Courier New"/>
                <w:color w:val="003060"/>
                <w:sz w:val="17"/>
                <w:szCs w:val="17"/>
              </w:rPr>
              <w:t xml:space="preserve">) ENGINE=InnoDB;</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CREATE TABLE tier_evaluation_log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customer_uid    VARCHAR(128) NOT NULL,</w:t>
            </w:r>
          </w:p>
          <w:p>
            <w:pPr>
              <w:spacing w:after="20" w:before="0"/>
            </w:pPr>
            <w:r>
              <w:rPr>
                <w:rFonts w:ascii="Courier New" w:cs="Courier New" w:eastAsia="Courier New" w:hAnsi="Courier New"/>
                <w:color w:val="003060"/>
                <w:sz w:val="17"/>
                <w:szCs w:val="17"/>
              </w:rPr>
              <w:t xml:space="preserve">  previous_tier   VARCHAR(128),</w:t>
            </w:r>
          </w:p>
          <w:p>
            <w:pPr>
              <w:spacing w:after="20" w:before="0"/>
            </w:pPr>
            <w:r>
              <w:rPr>
                <w:rFonts w:ascii="Courier New" w:cs="Courier New" w:eastAsia="Courier New" w:hAnsi="Courier New"/>
                <w:color w:val="003060"/>
                <w:sz w:val="17"/>
                <w:szCs w:val="17"/>
              </w:rPr>
              <w:t xml:space="preserve">  new_tier        VARCHAR(128),</w:t>
            </w:r>
          </w:p>
          <w:p>
            <w:pPr>
              <w:spacing w:after="20" w:before="0"/>
            </w:pPr>
            <w:r>
              <w:rPr>
                <w:rFonts w:ascii="Courier New" w:cs="Courier New" w:eastAsia="Courier New" w:hAnsi="Courier New"/>
                <w:color w:val="003060"/>
                <w:sz w:val="17"/>
                <w:szCs w:val="17"/>
              </w:rPr>
              <w:t xml:space="preserve">  trigger_reason  ENUM('EVENT','SCHEDULED_REVIEW','MANUAL','GRACE_EXPIRY') NOT NULL,</w:t>
            </w:r>
          </w:p>
          <w:p>
            <w:pPr>
              <w:spacing w:after="20" w:before="0"/>
            </w:pPr>
            <w:r>
              <w:rPr>
                <w:rFonts w:ascii="Courier New" w:cs="Courier New" w:eastAsia="Courier New" w:hAnsi="Courier New"/>
                <w:color w:val="003060"/>
                <w:sz w:val="17"/>
                <w:szCs w:val="17"/>
              </w:rPr>
              <w:t xml:space="preserve">  qualifying_value DECIMAL(18,4),</w:t>
            </w:r>
          </w:p>
          <w:p>
            <w:pPr>
              <w:spacing w:after="20" w:before="0"/>
            </w:pPr>
            <w:r>
              <w:rPr>
                <w:rFonts w:ascii="Courier New" w:cs="Courier New" w:eastAsia="Courier New" w:hAnsi="Courier New"/>
                <w:color w:val="003060"/>
                <w:sz w:val="17"/>
                <w:szCs w:val="17"/>
              </w:rPr>
              <w:t xml:space="preserve">  evaluated_at    DATETIME(6) NOT NULL DEFAULT CURRENT_TIMESTAMP(6),</w:t>
            </w:r>
          </w:p>
          <w:p>
            <w:pPr>
              <w:spacing w:after="20" w:before="0"/>
            </w:pPr>
            <w:r>
              <w:rPr>
                <w:rFonts w:ascii="Courier New" w:cs="Courier New" w:eastAsia="Courier New" w:hAnsi="Courier New"/>
                <w:color w:val="003060"/>
                <w:sz w:val="17"/>
                <w:szCs w:val="17"/>
              </w:rPr>
              <w:t xml:space="preserve">  INDEX idx_customer_eval (tenant_id, customer_uid)</w:t>
            </w:r>
          </w:p>
          <w:p>
            <w:pPr>
              <w:spacing w:after="20" w:before="0"/>
            </w:pPr>
            <w:r>
              <w:rPr>
                <w:rFonts w:ascii="Courier New" w:cs="Courier New" w:eastAsia="Courier New" w:hAnsi="Courier New"/>
                <w:color w:val="003060"/>
                <w:sz w:val="17"/>
                <w:szCs w:val="17"/>
              </w:rPr>
              <w:t xml:space="preserve">) ENGINE=InnoDB;</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3.5 Campaign, Promotion &amp; Coupon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CREATE TABLE campaigns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campaign_uid        VARCHAR(128) NOT NULL,</w:t>
            </w:r>
          </w:p>
          <w:p>
            <w:pPr>
              <w:spacing w:after="20" w:before="0"/>
            </w:pPr>
            <w:r>
              <w:rPr>
                <w:rFonts w:ascii="Courier New" w:cs="Courier New" w:eastAsia="Courier New" w:hAnsi="Courier New"/>
                <w:color w:val="003060"/>
                <w:sz w:val="17"/>
                <w:szCs w:val="17"/>
              </w:rPr>
              <w:t xml:space="preserve">  name                VARCHAR(255) NOT NULL,</w:t>
            </w:r>
          </w:p>
          <w:p>
            <w:pPr>
              <w:spacing w:after="20" w:before="0"/>
            </w:pPr>
            <w:r>
              <w:rPr>
                <w:rFonts w:ascii="Courier New" w:cs="Courier New" w:eastAsia="Courier New" w:hAnsi="Courier New"/>
                <w:color w:val="003060"/>
                <w:sz w:val="17"/>
                <w:szCs w:val="17"/>
              </w:rPr>
              <w:t xml:space="preserve">  campaign_type       ENUM('SPEND_EARN','CASHBACK','DISCOUNT','MERCHANT_FUNDED','TIME_BOUND','REFERRAL') NOT NULL,</w:t>
            </w:r>
          </w:p>
          <w:p>
            <w:pPr>
              <w:spacing w:after="20" w:before="0"/>
            </w:pPr>
            <w:r>
              <w:rPr>
                <w:rFonts w:ascii="Courier New" w:cs="Courier New" w:eastAsia="Courier New" w:hAnsi="Courier New"/>
                <w:color w:val="003060"/>
                <w:sz w:val="17"/>
                <w:szCs w:val="17"/>
              </w:rPr>
              <w:t xml:space="preserve">  status              ENUM('DRAFT','PENDING_APPROVAL','ACTIVE','PAUSED','EXHAUSTED','ENDED') NOT NULL DEFAULT 'DRAFT',</w:t>
            </w:r>
          </w:p>
          <w:p>
            <w:pPr>
              <w:spacing w:after="20" w:before="0"/>
            </w:pPr>
            <w:r>
              <w:rPr>
                <w:rFonts w:ascii="Courier New" w:cs="Courier New" w:eastAsia="Courier New" w:hAnsi="Courier New"/>
                <w:color w:val="003060"/>
                <w:sz w:val="17"/>
                <w:szCs w:val="17"/>
              </w:rPr>
              <w:t xml:space="preserve">  budget_total        DECIMAL(18,2) NOT NULL,</w:t>
            </w:r>
          </w:p>
          <w:p>
            <w:pPr>
              <w:spacing w:after="20" w:before="0"/>
            </w:pPr>
            <w:r>
              <w:rPr>
                <w:rFonts w:ascii="Courier New" w:cs="Courier New" w:eastAsia="Courier New" w:hAnsi="Courier New"/>
                <w:color w:val="003060"/>
                <w:sz w:val="17"/>
                <w:szCs w:val="17"/>
              </w:rPr>
              <w:t xml:space="preserve">  budget_consumed     DECIMAL(18,2) NOT NULL DEFAULT 0.00,  -- atomically decremented</w:t>
            </w:r>
          </w:p>
          <w:p>
            <w:pPr>
              <w:spacing w:after="20" w:before="0"/>
            </w:pPr>
            <w:r>
              <w:rPr>
                <w:rFonts w:ascii="Courier New" w:cs="Courier New" w:eastAsia="Courier New" w:hAnsi="Courier New"/>
                <w:color w:val="003060"/>
                <w:sz w:val="17"/>
                <w:szCs w:val="17"/>
              </w:rPr>
              <w:t xml:space="preserve">  alert_threshold_pct DECIMAL(5,2) NOT NULL DEFAULT 80.00,  -- alert at 80%</w:t>
            </w:r>
          </w:p>
          <w:p>
            <w:pPr>
              <w:spacing w:after="20" w:before="0"/>
            </w:pPr>
            <w:r>
              <w:rPr>
                <w:rFonts w:ascii="Courier New" w:cs="Courier New" w:eastAsia="Courier New" w:hAnsi="Courier New"/>
                <w:color w:val="003060"/>
                <w:sz w:val="17"/>
                <w:szCs w:val="17"/>
              </w:rPr>
              <w:t xml:space="preserve">  target_segment      JSON,   -- segment criteria for eligibility</w:t>
            </w:r>
          </w:p>
          <w:p>
            <w:pPr>
              <w:spacing w:after="20" w:before="0"/>
            </w:pPr>
            <w:r>
              <w:rPr>
                <w:rFonts w:ascii="Courier New" w:cs="Courier New" w:eastAsia="Courier New" w:hAnsi="Courier New"/>
                <w:color w:val="003060"/>
                <w:sz w:val="17"/>
                <w:szCs w:val="17"/>
              </w:rPr>
              <w:t xml:space="preserve">  offer_config        JSON,   -- multiplier, cashback%, discount amount, etc.</w:t>
            </w:r>
          </w:p>
          <w:p>
            <w:pPr>
              <w:spacing w:after="20" w:before="0"/>
            </w:pPr>
            <w:r>
              <w:rPr>
                <w:rFonts w:ascii="Courier New" w:cs="Courier New" w:eastAsia="Courier New" w:hAnsi="Courier New"/>
                <w:color w:val="003060"/>
                <w:sz w:val="17"/>
                <w:szCs w:val="17"/>
              </w:rPr>
              <w:t xml:space="preserve">  eligibility_rules   JSON,</w:t>
            </w:r>
          </w:p>
          <w:p>
            <w:pPr>
              <w:spacing w:after="20" w:before="0"/>
            </w:pPr>
            <w:r>
              <w:rPr>
                <w:rFonts w:ascii="Courier New" w:cs="Courier New" w:eastAsia="Courier New" w:hAnsi="Courier New"/>
                <w:color w:val="003060"/>
                <w:sz w:val="17"/>
                <w:szCs w:val="17"/>
              </w:rPr>
              <w:t xml:space="preserve">  priority            INT NOT NULL DEFAULT 0,</w:t>
            </w:r>
          </w:p>
          <w:p>
            <w:pPr>
              <w:spacing w:after="20" w:before="0"/>
            </w:pPr>
            <w:r>
              <w:rPr>
                <w:rFonts w:ascii="Courier New" w:cs="Courier New" w:eastAsia="Courier New" w:hAnsi="Courier New"/>
                <w:color w:val="003060"/>
                <w:sz w:val="17"/>
                <w:szCs w:val="17"/>
              </w:rPr>
              <w:t xml:space="preserve">  is_stackable        TINYINT(1) NOT NULL DEFAULT 0,</w:t>
            </w:r>
          </w:p>
          <w:p>
            <w:pPr>
              <w:spacing w:after="20" w:before="0"/>
            </w:pPr>
            <w:r>
              <w:rPr>
                <w:rFonts w:ascii="Courier New" w:cs="Courier New" w:eastAsia="Courier New" w:hAnsi="Courier New"/>
                <w:color w:val="003060"/>
                <w:sz w:val="17"/>
                <w:szCs w:val="17"/>
              </w:rPr>
              <w:t xml:space="preserve">  max_participations  INT,    -- NULL = unlimited</w:t>
            </w:r>
          </w:p>
          <w:p>
            <w:pPr>
              <w:spacing w:after="20" w:before="0"/>
            </w:pPr>
            <w:r>
              <w:rPr>
                <w:rFonts w:ascii="Courier New" w:cs="Courier New" w:eastAsia="Courier New" w:hAnsi="Courier New"/>
                <w:color w:val="003060"/>
                <w:sz w:val="17"/>
                <w:szCs w:val="17"/>
              </w:rPr>
              <w:t xml:space="preserve">  max_per_customer    INT NOT NULL DEFAULT 1,</w:t>
            </w:r>
          </w:p>
          <w:p>
            <w:pPr>
              <w:spacing w:after="20" w:before="0"/>
            </w:pPr>
            <w:r>
              <w:rPr>
                <w:rFonts w:ascii="Courier New" w:cs="Courier New" w:eastAsia="Courier New" w:hAnsi="Courier New"/>
                <w:color w:val="003060"/>
                <w:sz w:val="17"/>
                <w:szCs w:val="17"/>
              </w:rPr>
              <w:t xml:space="preserve">  merchant_id         VARCHAR(128),   -- NULL for platform campaigns</w:t>
            </w:r>
          </w:p>
          <w:p>
            <w:pPr>
              <w:spacing w:after="20" w:before="0"/>
            </w:pPr>
            <w:r>
              <w:rPr>
                <w:rFonts w:ascii="Courier New" w:cs="Courier New" w:eastAsia="Courier New" w:hAnsi="Courier New"/>
                <w:color w:val="003060"/>
                <w:sz w:val="17"/>
                <w:szCs w:val="17"/>
              </w:rPr>
              <w:t xml:space="preserve">  valid_from          DATETIME(6) NOT NULL,</w:t>
            </w:r>
          </w:p>
          <w:p>
            <w:pPr>
              <w:spacing w:after="20" w:before="0"/>
            </w:pPr>
            <w:r>
              <w:rPr>
                <w:rFonts w:ascii="Courier New" w:cs="Courier New" w:eastAsia="Courier New" w:hAnsi="Courier New"/>
                <w:color w:val="003060"/>
                <w:sz w:val="17"/>
                <w:szCs w:val="17"/>
              </w:rPr>
              <w:t xml:space="preserve">  valid_until         DATETIME(6) NOT NULL,</w:t>
            </w:r>
          </w:p>
          <w:p>
            <w:pPr>
              <w:spacing w:after="20" w:before="0"/>
            </w:pPr>
            <w:r>
              <w:rPr>
                <w:rFonts w:ascii="Courier New" w:cs="Courier New" w:eastAsia="Courier New" w:hAnsi="Courier New"/>
                <w:color w:val="003060"/>
                <w:sz w:val="17"/>
                <w:szCs w:val="17"/>
              </w:rPr>
              <w:t xml:space="preserve">  created_by          VARCHAR(128) NOT NULL,</w:t>
            </w:r>
          </w:p>
          <w:p>
            <w:pPr>
              <w:spacing w:after="20" w:before="0"/>
            </w:pPr>
            <w:r>
              <w:rPr>
                <w:rFonts w:ascii="Courier New" w:cs="Courier New" w:eastAsia="Courier New" w:hAnsi="Courier New"/>
                <w:color w:val="003060"/>
                <w:sz w:val="17"/>
                <w:szCs w:val="17"/>
              </w:rPr>
              <w:t xml:space="preserve">  approved_by         VARCHAR(128),</w:t>
            </w:r>
          </w:p>
          <w:p>
            <w:pPr>
              <w:spacing w:after="20" w:before="0"/>
            </w:pPr>
            <w:r>
              <w:rPr>
                <w:rFonts w:ascii="Courier New" w:cs="Courier New" w:eastAsia="Courier New" w:hAnsi="Courier New"/>
                <w:color w:val="003060"/>
                <w:sz w:val="17"/>
                <w:szCs w:val="17"/>
              </w:rPr>
              <w:t xml:space="preserve">  created_at          DATETIME(6) NOT NULL DEFAULT CURRENT_TIMESTAMP(6),</w:t>
            </w:r>
          </w:p>
          <w:p>
            <w:pPr>
              <w:spacing w:after="20" w:before="0"/>
            </w:pPr>
            <w:r>
              <w:rPr>
                <w:rFonts w:ascii="Courier New" w:cs="Courier New" w:eastAsia="Courier New" w:hAnsi="Courier New"/>
                <w:color w:val="003060"/>
                <w:sz w:val="17"/>
                <w:szCs w:val="17"/>
              </w:rPr>
              <w:t xml:space="preserve">  UNIQUE KEY uk_tenant_campaign (tenant_id, campaign_uid),</w:t>
            </w:r>
          </w:p>
          <w:p>
            <w:pPr>
              <w:spacing w:after="20" w:before="0"/>
            </w:pPr>
            <w:r>
              <w:rPr>
                <w:rFonts w:ascii="Courier New" w:cs="Courier New" w:eastAsia="Courier New" w:hAnsi="Courier New"/>
                <w:color w:val="003060"/>
                <w:sz w:val="17"/>
                <w:szCs w:val="17"/>
              </w:rPr>
              <w:t xml:space="preserve">  INDEX idx_active_campaigns (tenant_id, status, valid_from, valid_until)</w:t>
            </w:r>
          </w:p>
          <w:p>
            <w:pPr>
              <w:spacing w:after="20" w:before="0"/>
            </w:pPr>
            <w:r>
              <w:rPr>
                <w:rFonts w:ascii="Courier New" w:cs="Courier New" w:eastAsia="Courier New" w:hAnsi="Courier New"/>
                <w:color w:val="003060"/>
                <w:sz w:val="17"/>
                <w:szCs w:val="17"/>
              </w:rPr>
              <w:t xml:space="preserve">) ENGINE=InnoDB;</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CREATE TABLE campaign_participations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campaign_uid    VARCHAR(128) NOT NULL,</w:t>
            </w:r>
          </w:p>
          <w:p>
            <w:pPr>
              <w:spacing w:after="20" w:before="0"/>
            </w:pPr>
            <w:r>
              <w:rPr>
                <w:rFonts w:ascii="Courier New" w:cs="Courier New" w:eastAsia="Courier New" w:hAnsi="Courier New"/>
                <w:color w:val="003060"/>
                <w:sz w:val="17"/>
                <w:szCs w:val="17"/>
              </w:rPr>
              <w:t xml:space="preserve">  customer_uid    VARCHAR(128) NOT NULL,</w:t>
            </w:r>
          </w:p>
          <w:p>
            <w:pPr>
              <w:spacing w:after="20" w:before="0"/>
            </w:pPr>
            <w:r>
              <w:rPr>
                <w:rFonts w:ascii="Courier New" w:cs="Courier New" w:eastAsia="Courier New" w:hAnsi="Courier New"/>
                <w:color w:val="003060"/>
                <w:sz w:val="17"/>
                <w:szCs w:val="17"/>
              </w:rPr>
              <w:t xml:space="preserve">  event_id        VARCHAR(128) NOT NULL,</w:t>
            </w:r>
          </w:p>
          <w:p>
            <w:pPr>
              <w:spacing w:after="20" w:before="0"/>
            </w:pPr>
            <w:r>
              <w:rPr>
                <w:rFonts w:ascii="Courier New" w:cs="Courier New" w:eastAsia="Courier New" w:hAnsi="Courier New"/>
                <w:color w:val="003060"/>
                <w:sz w:val="17"/>
                <w:szCs w:val="17"/>
              </w:rPr>
              <w:t xml:space="preserve">  points_awarded  DECIMAL(18,4),</w:t>
            </w:r>
          </w:p>
          <w:p>
            <w:pPr>
              <w:spacing w:after="20" w:before="0"/>
            </w:pPr>
            <w:r>
              <w:rPr>
                <w:rFonts w:ascii="Courier New" w:cs="Courier New" w:eastAsia="Courier New" w:hAnsi="Courier New"/>
                <w:color w:val="003060"/>
                <w:sz w:val="17"/>
                <w:szCs w:val="17"/>
              </w:rPr>
              <w:t xml:space="preserve">  cashback_amount DECIMAL(18,2),</w:t>
            </w:r>
          </w:p>
          <w:p>
            <w:pPr>
              <w:spacing w:after="20" w:before="0"/>
            </w:pPr>
            <w:r>
              <w:rPr>
                <w:rFonts w:ascii="Courier New" w:cs="Courier New" w:eastAsia="Courier New" w:hAnsi="Courier New"/>
                <w:color w:val="003060"/>
                <w:sz w:val="17"/>
                <w:szCs w:val="17"/>
              </w:rPr>
              <w:t xml:space="preserve">  participated_at DATETIME(6) NOT NULL DEFAULT CURRENT_TIMESTAMP(6),</w:t>
            </w:r>
          </w:p>
          <w:p>
            <w:pPr>
              <w:spacing w:after="20" w:before="0"/>
            </w:pPr>
            <w:r>
              <w:rPr>
                <w:rFonts w:ascii="Courier New" w:cs="Courier New" w:eastAsia="Courier New" w:hAnsi="Courier New"/>
                <w:color w:val="003060"/>
                <w:sz w:val="17"/>
                <w:szCs w:val="17"/>
              </w:rPr>
              <w:t xml:space="preserve">  UNIQUE KEY uk_participation (tenant_id, campaign_uid, customer_uid, event_id),</w:t>
            </w:r>
          </w:p>
          <w:p>
            <w:pPr>
              <w:spacing w:after="20" w:before="0"/>
            </w:pPr>
            <w:r>
              <w:rPr>
                <w:rFonts w:ascii="Courier New" w:cs="Courier New" w:eastAsia="Courier New" w:hAnsi="Courier New"/>
                <w:color w:val="003060"/>
                <w:sz w:val="17"/>
                <w:szCs w:val="17"/>
              </w:rPr>
              <w:t xml:space="preserve">  INDEX idx_customer_campaign (tenant_id, customer_uid, campaign_uid)</w:t>
            </w:r>
          </w:p>
          <w:p>
            <w:pPr>
              <w:spacing w:after="20" w:before="0"/>
            </w:pPr>
            <w:r>
              <w:rPr>
                <w:rFonts w:ascii="Courier New" w:cs="Courier New" w:eastAsia="Courier New" w:hAnsi="Courier New"/>
                <w:color w:val="003060"/>
                <w:sz w:val="17"/>
                <w:szCs w:val="17"/>
              </w:rPr>
              <w:t xml:space="preserve">) ENGINE=InnoDB;</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CREATE TABLE coupons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coupon_uid     VARCHAR(128) NOT NULL,</w:t>
            </w:r>
          </w:p>
          <w:p>
            <w:pPr>
              <w:spacing w:after="20" w:before="0"/>
            </w:pPr>
            <w:r>
              <w:rPr>
                <w:rFonts w:ascii="Courier New" w:cs="Courier New" w:eastAsia="Courier New" w:hAnsi="Courier New"/>
                <w:color w:val="003060"/>
                <w:sz w:val="17"/>
                <w:szCs w:val="17"/>
              </w:rPr>
              <w:t xml:space="preserve">  coupon_code    VARCHAR(64) NOT NULL,</w:t>
            </w:r>
          </w:p>
          <w:p>
            <w:pPr>
              <w:spacing w:after="20" w:before="0"/>
            </w:pPr>
            <w:r>
              <w:rPr>
                <w:rFonts w:ascii="Courier New" w:cs="Courier New" w:eastAsia="Courier New" w:hAnsi="Courier New"/>
                <w:color w:val="003060"/>
                <w:sz w:val="17"/>
                <w:szCs w:val="17"/>
              </w:rPr>
              <w:t xml:space="preserve">  coupon_type    ENUM('FIXED_DISCOUNT','PCT_DISCOUNT','FREE_ITEM','CASHBACK','POINTS_BONUS') NOT NULL,</w:t>
            </w:r>
          </w:p>
          <w:p>
            <w:pPr>
              <w:spacing w:after="20" w:before="0"/>
            </w:pPr>
            <w:r>
              <w:rPr>
                <w:rFonts w:ascii="Courier New" w:cs="Courier New" w:eastAsia="Courier New" w:hAnsi="Courier New"/>
                <w:color w:val="003060"/>
                <w:sz w:val="17"/>
                <w:szCs w:val="17"/>
              </w:rPr>
              <w:t xml:space="preserve">  discount_value DECIMAL(10,2),</w:t>
            </w:r>
          </w:p>
          <w:p>
            <w:pPr>
              <w:spacing w:after="20" w:before="0"/>
            </w:pPr>
            <w:r>
              <w:rPr>
                <w:rFonts w:ascii="Courier New" w:cs="Courier New" w:eastAsia="Courier New" w:hAnsi="Courier New"/>
                <w:color w:val="003060"/>
                <w:sz w:val="17"/>
                <w:szCs w:val="17"/>
              </w:rPr>
              <w:t xml:space="preserve">  discount_pct   DECIMAL(5,2),</w:t>
            </w:r>
          </w:p>
          <w:p>
            <w:pPr>
              <w:spacing w:after="20" w:before="0"/>
            </w:pPr>
            <w:r>
              <w:rPr>
                <w:rFonts w:ascii="Courier New" w:cs="Courier New" w:eastAsia="Courier New" w:hAnsi="Courier New"/>
                <w:color w:val="003060"/>
                <w:sz w:val="17"/>
                <w:szCs w:val="17"/>
              </w:rPr>
              <w:t xml:space="preserve">  status         ENUM('ACTIVE','REDEEMED','EXPIRED','REVOKED') NOT NULL DEFAULT 'ACTIVE',</w:t>
            </w:r>
          </w:p>
          <w:p>
            <w:pPr>
              <w:spacing w:after="20" w:before="0"/>
            </w:pPr>
            <w:r>
              <w:rPr>
                <w:rFonts w:ascii="Courier New" w:cs="Courier New" w:eastAsia="Courier New" w:hAnsi="Courier New"/>
                <w:color w:val="003060"/>
                <w:sz w:val="17"/>
                <w:szCs w:val="17"/>
              </w:rPr>
              <w:t xml:space="preserve">  usage_type     ENUM('SINGLE_USE','MULTI_USE') NOT NULL DEFAULT 'SINGLE_USE',</w:t>
            </w:r>
          </w:p>
          <w:p>
            <w:pPr>
              <w:spacing w:after="20" w:before="0"/>
            </w:pPr>
            <w:r>
              <w:rPr>
                <w:rFonts w:ascii="Courier New" w:cs="Courier New" w:eastAsia="Courier New" w:hAnsi="Courier New"/>
                <w:color w:val="003060"/>
                <w:sz w:val="17"/>
                <w:szCs w:val="17"/>
              </w:rPr>
              <w:t xml:space="preserve">  max_redemptions INT NOT NULL DEFAULT 1,</w:t>
            </w:r>
          </w:p>
          <w:p>
            <w:pPr>
              <w:spacing w:after="20" w:before="0"/>
            </w:pPr>
            <w:r>
              <w:rPr>
                <w:rFonts w:ascii="Courier New" w:cs="Courier New" w:eastAsia="Courier New" w:hAnsi="Courier New"/>
                <w:color w:val="003060"/>
                <w:sz w:val="17"/>
                <w:szCs w:val="17"/>
              </w:rPr>
              <w:t xml:space="preserve">  redemption_count INT NOT NULL DEFAULT 0,</w:t>
            </w:r>
          </w:p>
          <w:p>
            <w:pPr>
              <w:spacing w:after="20" w:before="0"/>
            </w:pPr>
            <w:r>
              <w:rPr>
                <w:rFonts w:ascii="Courier New" w:cs="Courier New" w:eastAsia="Courier New" w:hAnsi="Courier New"/>
                <w:color w:val="003060"/>
                <w:sz w:val="17"/>
                <w:szCs w:val="17"/>
              </w:rPr>
              <w:t xml:space="preserve">  is_stackable   TINYINT(1) NOT NULL DEFAULT 0,</w:t>
            </w:r>
          </w:p>
          <w:p>
            <w:pPr>
              <w:spacing w:after="20" w:before="0"/>
            </w:pPr>
            <w:r>
              <w:rPr>
                <w:rFonts w:ascii="Courier New" w:cs="Courier New" w:eastAsia="Courier New" w:hAnsi="Courier New"/>
                <w:color w:val="003060"/>
                <w:sz w:val="17"/>
                <w:szCs w:val="17"/>
              </w:rPr>
              <w:t xml:space="preserve">  target_customer_uid VARCHAR(128),   -- NULL = public</w:t>
            </w:r>
          </w:p>
          <w:p>
            <w:pPr>
              <w:spacing w:after="20" w:before="0"/>
            </w:pPr>
            <w:r>
              <w:rPr>
                <w:rFonts w:ascii="Courier New" w:cs="Courier New" w:eastAsia="Courier New" w:hAnsi="Courier New"/>
                <w:color w:val="003060"/>
                <w:sz w:val="17"/>
                <w:szCs w:val="17"/>
              </w:rPr>
              <w:t xml:space="preserve">  valid_from     DATETIME(6),</w:t>
            </w:r>
          </w:p>
          <w:p>
            <w:pPr>
              <w:spacing w:after="20" w:before="0"/>
            </w:pPr>
            <w:r>
              <w:rPr>
                <w:rFonts w:ascii="Courier New" w:cs="Courier New" w:eastAsia="Courier New" w:hAnsi="Courier New"/>
                <w:color w:val="003060"/>
                <w:sz w:val="17"/>
                <w:szCs w:val="17"/>
              </w:rPr>
              <w:t xml:space="preserve">  valid_until    DATETIME(6) NOT NULL,</w:t>
            </w:r>
          </w:p>
          <w:p>
            <w:pPr>
              <w:spacing w:after="20" w:before="0"/>
            </w:pPr>
            <w:r>
              <w:rPr>
                <w:rFonts w:ascii="Courier New" w:cs="Courier New" w:eastAsia="Courier New" w:hAnsi="Courier New"/>
                <w:color w:val="003060"/>
                <w:sz w:val="17"/>
                <w:szCs w:val="17"/>
              </w:rPr>
              <w:t xml:space="preserve">  campaign_uid   VARCHAR(128),</w:t>
            </w:r>
          </w:p>
          <w:p>
            <w:pPr>
              <w:spacing w:after="20" w:before="0"/>
            </w:pPr>
            <w:r>
              <w:rPr>
                <w:rFonts w:ascii="Courier New" w:cs="Courier New" w:eastAsia="Courier New" w:hAnsi="Courier New"/>
                <w:color w:val="003060"/>
                <w:sz w:val="17"/>
                <w:szCs w:val="17"/>
              </w:rPr>
              <w:t xml:space="preserve">  created_at     DATETIME(6) NOT NULL DEFAULT CURRENT_TIMESTAMP(6),</w:t>
            </w:r>
          </w:p>
          <w:p>
            <w:pPr>
              <w:spacing w:after="20" w:before="0"/>
            </w:pPr>
            <w:r>
              <w:rPr>
                <w:rFonts w:ascii="Courier New" w:cs="Courier New" w:eastAsia="Courier New" w:hAnsi="Courier New"/>
                <w:color w:val="003060"/>
                <w:sz w:val="17"/>
                <w:szCs w:val="17"/>
              </w:rPr>
              <w:t xml:space="preserve">  UNIQUE KEY uk_tenant_code (tenant_id, coupon_code),</w:t>
            </w:r>
          </w:p>
          <w:p>
            <w:pPr>
              <w:spacing w:after="20" w:before="0"/>
            </w:pPr>
            <w:r>
              <w:rPr>
                <w:rFonts w:ascii="Courier New" w:cs="Courier New" w:eastAsia="Courier New" w:hAnsi="Courier New"/>
                <w:color w:val="003060"/>
                <w:sz w:val="17"/>
                <w:szCs w:val="17"/>
              </w:rPr>
              <w:t xml:space="preserve">  INDEX idx_customer (tenant_id, target_customer_uid)</w:t>
            </w:r>
          </w:p>
          <w:p>
            <w:pPr>
              <w:spacing w:after="20" w:before="0"/>
            </w:pPr>
            <w:r>
              <w:rPr>
                <w:rFonts w:ascii="Courier New" w:cs="Courier New" w:eastAsia="Courier New" w:hAnsi="Courier New"/>
                <w:color w:val="003060"/>
                <w:sz w:val="17"/>
                <w:szCs w:val="17"/>
              </w:rPr>
              <w:t xml:space="preserve">) ENGINE=InnoDB;</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3.6 Referral Programme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CREATE TABLE referral_programmes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programme_uid      VARCHAR(128) NOT NULL,</w:t>
            </w:r>
          </w:p>
          <w:p>
            <w:pPr>
              <w:spacing w:after="20" w:before="0"/>
            </w:pPr>
            <w:r>
              <w:rPr>
                <w:rFonts w:ascii="Courier New" w:cs="Courier New" w:eastAsia="Courier New" w:hAnsi="Courier New"/>
                <w:color w:val="003060"/>
                <w:sz w:val="17"/>
                <w:szCs w:val="17"/>
              </w:rPr>
              <w:t xml:space="preserve">  name               VARCHAR(255) NOT NULL,</w:t>
            </w:r>
          </w:p>
          <w:p>
            <w:pPr>
              <w:spacing w:after="20" w:before="0"/>
            </w:pPr>
            <w:r>
              <w:rPr>
                <w:rFonts w:ascii="Courier New" w:cs="Courier New" w:eastAsia="Courier New" w:hAnsi="Courier New"/>
                <w:color w:val="003060"/>
                <w:sz w:val="17"/>
                <w:szCs w:val="17"/>
              </w:rPr>
              <w:t xml:space="preserve">  referrer_reward    JSON NOT NULL,  -- {type:'POINTS', amount:100, milestoneEvent:'FIRST_TRANSACTION'}</w:t>
            </w:r>
          </w:p>
          <w:p>
            <w:pPr>
              <w:spacing w:after="20" w:before="0"/>
            </w:pPr>
            <w:r>
              <w:rPr>
                <w:rFonts w:ascii="Courier New" w:cs="Courier New" w:eastAsia="Courier New" w:hAnsi="Courier New"/>
                <w:color w:val="003060"/>
                <w:sz w:val="17"/>
                <w:szCs w:val="17"/>
              </w:rPr>
              <w:t xml:space="preserve">  referee_reward     JSON NOT NULL,  -- {type:'POINTS', amount:50, milestone:'SIGNUP'}</w:t>
            </w:r>
          </w:p>
          <w:p>
            <w:pPr>
              <w:spacing w:after="20" w:before="0"/>
            </w:pPr>
            <w:r>
              <w:rPr>
                <w:rFonts w:ascii="Courier New" w:cs="Courier New" w:eastAsia="Courier New" w:hAnsi="Courier New"/>
                <w:color w:val="003060"/>
                <w:sz w:val="17"/>
                <w:szCs w:val="17"/>
              </w:rPr>
              <w:t xml:space="preserve">  multi_stage_config JSON,           -- [{stage:1, event:'SIGNUP', reward:50}, {stage:2, event:'TXN3', reward:200}]</w:t>
            </w:r>
          </w:p>
          <w:p>
            <w:pPr>
              <w:spacing w:after="20" w:before="0"/>
            </w:pPr>
            <w:r>
              <w:rPr>
                <w:rFonts w:ascii="Courier New" w:cs="Courier New" w:eastAsia="Courier New" w:hAnsi="Courier New"/>
                <w:color w:val="003060"/>
                <w:sz w:val="17"/>
                <w:szCs w:val="17"/>
              </w:rPr>
              <w:t xml:space="preserve">  max_referrals_per_customer INT NOT NULL DEFAULT 50,</w:t>
            </w:r>
          </w:p>
          <w:p>
            <w:pPr>
              <w:spacing w:after="20" w:before="0"/>
            </w:pPr>
            <w:r>
              <w:rPr>
                <w:rFonts w:ascii="Courier New" w:cs="Courier New" w:eastAsia="Courier New" w:hAnsi="Courier New"/>
                <w:color w:val="003060"/>
                <w:sz w:val="17"/>
                <w:szCs w:val="17"/>
              </w:rPr>
              <w:t xml:space="preserve">  status             ENUM('ACTIVE','PAUSED','ENDED') NOT NULL DEFAULT 'ACTIVE',</w:t>
            </w:r>
          </w:p>
          <w:p>
            <w:pPr>
              <w:spacing w:after="20" w:before="0"/>
            </w:pPr>
            <w:r>
              <w:rPr>
                <w:rFonts w:ascii="Courier New" w:cs="Courier New" w:eastAsia="Courier New" w:hAnsi="Courier New"/>
                <w:color w:val="003060"/>
                <w:sz w:val="17"/>
                <w:szCs w:val="17"/>
              </w:rPr>
              <w:t xml:space="preserve">  valid_from         DATETIME(6),</w:t>
            </w:r>
          </w:p>
          <w:p>
            <w:pPr>
              <w:spacing w:after="20" w:before="0"/>
            </w:pPr>
            <w:r>
              <w:rPr>
                <w:rFonts w:ascii="Courier New" w:cs="Courier New" w:eastAsia="Courier New" w:hAnsi="Courier New"/>
                <w:color w:val="003060"/>
                <w:sz w:val="17"/>
                <w:szCs w:val="17"/>
              </w:rPr>
              <w:t xml:space="preserve">  valid_until        DATETIME(6)</w:t>
            </w:r>
          </w:p>
          <w:p>
            <w:pPr>
              <w:spacing w:after="20" w:before="0"/>
            </w:pPr>
            <w:r>
              <w:rPr>
                <w:rFonts w:ascii="Courier New" w:cs="Courier New" w:eastAsia="Courier New" w:hAnsi="Courier New"/>
                <w:color w:val="003060"/>
                <w:sz w:val="17"/>
                <w:szCs w:val="17"/>
              </w:rPr>
              <w:t xml:space="preserve">) ENGINE=InnoDB;</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CREATE TABLE referrals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referral_uid       VARCHAR(128) NOT NULL,</w:t>
            </w:r>
          </w:p>
          <w:p>
            <w:pPr>
              <w:spacing w:after="20" w:before="0"/>
            </w:pPr>
            <w:r>
              <w:rPr>
                <w:rFonts w:ascii="Courier New" w:cs="Courier New" w:eastAsia="Courier New" w:hAnsi="Courier New"/>
                <w:color w:val="003060"/>
                <w:sz w:val="17"/>
                <w:szCs w:val="17"/>
              </w:rPr>
              <w:t xml:space="preserve">  programme_uid      VARCHAR(128) NOT NULL,</w:t>
            </w:r>
          </w:p>
          <w:p>
            <w:pPr>
              <w:spacing w:after="20" w:before="0"/>
            </w:pPr>
            <w:r>
              <w:rPr>
                <w:rFonts w:ascii="Courier New" w:cs="Courier New" w:eastAsia="Courier New" w:hAnsi="Courier New"/>
                <w:color w:val="003060"/>
                <w:sz w:val="17"/>
                <w:szCs w:val="17"/>
              </w:rPr>
              <w:t xml:space="preserve">  referrer_uid       VARCHAR(128) NOT NULL,</w:t>
            </w:r>
          </w:p>
          <w:p>
            <w:pPr>
              <w:spacing w:after="20" w:before="0"/>
            </w:pPr>
            <w:r>
              <w:rPr>
                <w:rFonts w:ascii="Courier New" w:cs="Courier New" w:eastAsia="Courier New" w:hAnsi="Courier New"/>
                <w:color w:val="003060"/>
                <w:sz w:val="17"/>
                <w:szCs w:val="17"/>
              </w:rPr>
              <w:t xml:space="preserve">  referee_uid        VARCHAR(128),   -- populated after referee signs up</w:t>
            </w:r>
          </w:p>
          <w:p>
            <w:pPr>
              <w:spacing w:after="20" w:before="0"/>
            </w:pPr>
            <w:r>
              <w:rPr>
                <w:rFonts w:ascii="Courier New" w:cs="Courier New" w:eastAsia="Courier New" w:hAnsi="Courier New"/>
                <w:color w:val="003060"/>
                <w:sz w:val="17"/>
                <w:szCs w:val="17"/>
              </w:rPr>
              <w:t xml:space="preserve">  referral_code      VARCHAR(64) NOT NULL,</w:t>
            </w:r>
          </w:p>
          <w:p>
            <w:pPr>
              <w:spacing w:after="20" w:before="0"/>
            </w:pPr>
            <w:r>
              <w:rPr>
                <w:rFonts w:ascii="Courier New" w:cs="Courier New" w:eastAsia="Courier New" w:hAnsi="Courier New"/>
                <w:color w:val="003060"/>
                <w:sz w:val="17"/>
                <w:szCs w:val="17"/>
              </w:rPr>
              <w:t xml:space="preserve">  status             ENUM('PENDING','SIGNED_UP','MILESTONE_MET','REWARDED','FRAUD_FLAGGED','REJECTED') NOT NULL DEFAULT 'PENDING',</w:t>
            </w:r>
          </w:p>
          <w:p>
            <w:pPr>
              <w:spacing w:after="20" w:before="0"/>
            </w:pPr>
            <w:r>
              <w:rPr>
                <w:rFonts w:ascii="Courier New" w:cs="Courier New" w:eastAsia="Courier New" w:hAnsi="Courier New"/>
                <w:color w:val="003060"/>
                <w:sz w:val="17"/>
                <w:szCs w:val="17"/>
              </w:rPr>
              <w:t xml:space="preserve">  fraud_check_result JSON,</w:t>
            </w:r>
          </w:p>
          <w:p>
            <w:pPr>
              <w:spacing w:after="20" w:before="0"/>
            </w:pPr>
            <w:r>
              <w:rPr>
                <w:rFonts w:ascii="Courier New" w:cs="Courier New" w:eastAsia="Courier New" w:hAnsi="Courier New"/>
                <w:color w:val="003060"/>
                <w:sz w:val="17"/>
                <w:szCs w:val="17"/>
              </w:rPr>
              <w:t xml:space="preserve">  current_stage      INT NOT NULL DEFAULT 0,</w:t>
            </w:r>
          </w:p>
          <w:p>
            <w:pPr>
              <w:spacing w:after="20" w:before="0"/>
            </w:pPr>
            <w:r>
              <w:rPr>
                <w:rFonts w:ascii="Courier New" w:cs="Courier New" w:eastAsia="Courier New" w:hAnsi="Courier New"/>
                <w:color w:val="003060"/>
                <w:sz w:val="17"/>
                <w:szCs w:val="17"/>
              </w:rPr>
              <w:t xml:space="preserve">  completed_stages   JSON,   -- [{stage:1, completedAt:'...', rewardLedgerEntryId:123}]</w:t>
            </w:r>
          </w:p>
          <w:p>
            <w:pPr>
              <w:spacing w:after="20" w:before="0"/>
            </w:pPr>
            <w:r>
              <w:rPr>
                <w:rFonts w:ascii="Courier New" w:cs="Courier New" w:eastAsia="Courier New" w:hAnsi="Courier New"/>
                <w:color w:val="003060"/>
                <w:sz w:val="17"/>
                <w:szCs w:val="17"/>
              </w:rPr>
              <w:t xml:space="preserve">  created_at         DATETIME(6) NOT NULL DEFAULT CURRENT_TIMESTAMP(6),</w:t>
            </w:r>
          </w:p>
          <w:p>
            <w:pPr>
              <w:spacing w:after="20" w:before="0"/>
            </w:pPr>
            <w:r>
              <w:rPr>
                <w:rFonts w:ascii="Courier New" w:cs="Courier New" w:eastAsia="Courier New" w:hAnsi="Courier New"/>
                <w:color w:val="003060"/>
                <w:sz w:val="17"/>
                <w:szCs w:val="17"/>
              </w:rPr>
              <w:t xml:space="preserve">  UNIQUE KEY uk_referral (tenant_id, referral_uid),</w:t>
            </w:r>
          </w:p>
          <w:p>
            <w:pPr>
              <w:spacing w:after="20" w:before="0"/>
            </w:pPr>
            <w:r>
              <w:rPr>
                <w:rFonts w:ascii="Courier New" w:cs="Courier New" w:eastAsia="Courier New" w:hAnsi="Courier New"/>
                <w:color w:val="003060"/>
                <w:sz w:val="17"/>
                <w:szCs w:val="17"/>
              </w:rPr>
              <w:t xml:space="preserve">  UNIQUE KEY uk_code (tenant_id, referral_code)</w:t>
            </w:r>
          </w:p>
          <w:p>
            <w:pPr>
              <w:spacing w:after="20" w:before="0"/>
            </w:pPr>
            <w:r>
              <w:rPr>
                <w:rFonts w:ascii="Courier New" w:cs="Courier New" w:eastAsia="Courier New" w:hAnsi="Courier New"/>
                <w:color w:val="003060"/>
                <w:sz w:val="17"/>
                <w:szCs w:val="17"/>
              </w:rPr>
              <w:t xml:space="preserve">) ENGINE=InnoDB;</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3.7 Merchant &amp; Partner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CREATE TABLE merchants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merchant_uid          VARCHAR(128) NOT NULL,</w:t>
            </w:r>
          </w:p>
          <w:p>
            <w:pPr>
              <w:spacing w:after="20" w:before="0"/>
            </w:pPr>
            <w:r>
              <w:rPr>
                <w:rFonts w:ascii="Courier New" w:cs="Courier New" w:eastAsia="Courier New" w:hAnsi="Courier New"/>
                <w:color w:val="003060"/>
                <w:sz w:val="17"/>
                <w:szCs w:val="17"/>
              </w:rPr>
              <w:t xml:space="preserve">  legal_name            VARCHAR(255) NOT NULL,</w:t>
            </w:r>
          </w:p>
          <w:p>
            <w:pPr>
              <w:spacing w:after="20" w:before="0"/>
            </w:pPr>
            <w:r>
              <w:rPr>
                <w:rFonts w:ascii="Courier New" w:cs="Courier New" w:eastAsia="Courier New" w:hAnsi="Courier New"/>
                <w:color w:val="003060"/>
                <w:sz w:val="17"/>
                <w:szCs w:val="17"/>
              </w:rPr>
              <w:t xml:space="preserve">  category              VARCHAR(128),</w:t>
            </w:r>
          </w:p>
          <w:p>
            <w:pPr>
              <w:spacing w:after="20" w:before="0"/>
            </w:pPr>
            <w:r>
              <w:rPr>
                <w:rFonts w:ascii="Courier New" w:cs="Courier New" w:eastAsia="Courier New" w:hAnsi="Courier New"/>
                <w:color w:val="003060"/>
                <w:sz w:val="17"/>
                <w:szCs w:val="17"/>
              </w:rPr>
              <w:t xml:space="preserve">  contact_email_enc     VARBINARY(512),</w:t>
            </w:r>
          </w:p>
          <w:p>
            <w:pPr>
              <w:spacing w:after="20" w:before="0"/>
            </w:pPr>
            <w:r>
              <w:rPr>
                <w:rFonts w:ascii="Courier New" w:cs="Courier New" w:eastAsia="Courier New" w:hAnsi="Courier New"/>
                <w:color w:val="003060"/>
                <w:sz w:val="17"/>
                <w:szCs w:val="17"/>
              </w:rPr>
              <w:t xml:space="preserve">  bank_details_vault_ref VARCHAR(255),  -- Vault path to encrypted bank details</w:t>
            </w:r>
          </w:p>
          <w:p>
            <w:pPr>
              <w:spacing w:after="20" w:before="0"/>
            </w:pPr>
            <w:r>
              <w:rPr>
                <w:rFonts w:ascii="Courier New" w:cs="Courier New" w:eastAsia="Courier New" w:hAnsi="Courier New"/>
                <w:color w:val="003060"/>
                <w:sz w:val="17"/>
                <w:szCs w:val="17"/>
              </w:rPr>
              <w:t xml:space="preserve">  tax_id_enc            VARBINARY(256),</w:t>
            </w:r>
          </w:p>
          <w:p>
            <w:pPr>
              <w:spacing w:after="20" w:before="0"/>
            </w:pPr>
            <w:r>
              <w:rPr>
                <w:rFonts w:ascii="Courier New" w:cs="Courier New" w:eastAsia="Courier New" w:hAnsi="Courier New"/>
                <w:color w:val="003060"/>
                <w:sz w:val="17"/>
                <w:szCs w:val="17"/>
              </w:rPr>
              <w:t xml:space="preserve">  onboarding_stage      ENUM('REGISTRATION','AGREEMENT','CONFIGURATION','INTEGRATION','ACTIVE','SUSPENDED') NOT NULL DEFAULT 'REGISTRATION',</w:t>
            </w:r>
          </w:p>
          <w:p>
            <w:pPr>
              <w:spacing w:after="20" w:before="0"/>
            </w:pPr>
            <w:r>
              <w:rPr>
                <w:rFonts w:ascii="Courier New" w:cs="Courier New" w:eastAsia="Courier New" w:hAnsi="Courier New"/>
                <w:color w:val="003060"/>
                <w:sz w:val="17"/>
                <w:szCs w:val="17"/>
              </w:rPr>
              <w:t xml:space="preserve">  earn_rate_multiplier  DECIMAL(6,3) NOT NULL DEFAULT 1.000,</w:t>
            </w:r>
          </w:p>
          <w:p>
            <w:pPr>
              <w:spacing w:after="20" w:before="0"/>
            </w:pPr>
            <w:r>
              <w:rPr>
                <w:rFonts w:ascii="Courier New" w:cs="Courier New" w:eastAsia="Courier New" w:hAnsi="Courier New"/>
                <w:color w:val="003060"/>
                <w:sz w:val="17"/>
                <w:szCs w:val="17"/>
              </w:rPr>
              <w:t xml:space="preserve">  settlement_cycle      ENUM('DAILY','WEEKLY','FORTNIGHTLY','MONTHLY') NOT NULL DEFAULT 'MONTHLY',</w:t>
            </w:r>
          </w:p>
          <w:p>
            <w:pPr>
              <w:spacing w:after="20" w:before="0"/>
            </w:pPr>
            <w:r>
              <w:rPr>
                <w:rFonts w:ascii="Courier New" w:cs="Courier New" w:eastAsia="Courier New" w:hAnsi="Courier New"/>
                <w:color w:val="003060"/>
                <w:sz w:val="17"/>
                <w:szCs w:val="17"/>
              </w:rPr>
              <w:t xml:space="preserve">  commission_config     JSON,</w:t>
            </w:r>
          </w:p>
          <w:p>
            <w:pPr>
              <w:spacing w:after="20" w:before="0"/>
            </w:pPr>
            <w:r>
              <w:rPr>
                <w:rFonts w:ascii="Courier New" w:cs="Courier New" w:eastAsia="Courier New" w:hAnsi="Courier New"/>
                <w:color w:val="003060"/>
                <w:sz w:val="17"/>
                <w:szCs w:val="17"/>
              </w:rPr>
              <w:t xml:space="preserve">  api_credentials_vault_ref VARCHAR(255),</w:t>
            </w:r>
          </w:p>
          <w:p>
            <w:pPr>
              <w:spacing w:after="20" w:before="0"/>
            </w:pPr>
            <w:r>
              <w:rPr>
                <w:rFonts w:ascii="Courier New" w:cs="Courier New" w:eastAsia="Courier New" w:hAnsi="Courier New"/>
                <w:color w:val="003060"/>
                <w:sz w:val="17"/>
                <w:szCs w:val="17"/>
              </w:rPr>
              <w:t xml:space="preserve">  created_at            DATETIME(6) NOT NULL DEFAULT CURRENT_TIMESTAMP(6),</w:t>
            </w:r>
          </w:p>
          <w:p>
            <w:pPr>
              <w:spacing w:after="20" w:before="0"/>
            </w:pPr>
            <w:r>
              <w:rPr>
                <w:rFonts w:ascii="Courier New" w:cs="Courier New" w:eastAsia="Courier New" w:hAnsi="Courier New"/>
                <w:color w:val="003060"/>
                <w:sz w:val="17"/>
                <w:szCs w:val="17"/>
              </w:rPr>
              <w:t xml:space="preserve">  UNIQUE KEY uk_merchant (tenant_id, merchant_uid)</w:t>
            </w:r>
          </w:p>
          <w:p>
            <w:pPr>
              <w:spacing w:after="20" w:before="0"/>
            </w:pPr>
            <w:r>
              <w:rPr>
                <w:rFonts w:ascii="Courier New" w:cs="Courier New" w:eastAsia="Courier New" w:hAnsi="Courier New"/>
                <w:color w:val="003060"/>
                <w:sz w:val="17"/>
                <w:szCs w:val="17"/>
              </w:rPr>
              <w:t xml:space="preserve">) ENGINE=InnoDB;</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CREATE TABLE merchant_settlement_cycles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merchant_uid      VARCHAR(128) NOT NULL,</w:t>
            </w:r>
          </w:p>
          <w:p>
            <w:pPr>
              <w:spacing w:after="20" w:before="0"/>
            </w:pPr>
            <w:r>
              <w:rPr>
                <w:rFonts w:ascii="Courier New" w:cs="Courier New" w:eastAsia="Courier New" w:hAnsi="Courier New"/>
                <w:color w:val="003060"/>
                <w:sz w:val="17"/>
                <w:szCs w:val="17"/>
              </w:rPr>
              <w:t xml:space="preserve">  period_start      DATE NOT NULL,</w:t>
            </w:r>
          </w:p>
          <w:p>
            <w:pPr>
              <w:spacing w:after="20" w:before="0"/>
            </w:pPr>
            <w:r>
              <w:rPr>
                <w:rFonts w:ascii="Courier New" w:cs="Courier New" w:eastAsia="Courier New" w:hAnsi="Courier New"/>
                <w:color w:val="003060"/>
                <w:sz w:val="17"/>
                <w:szCs w:val="17"/>
              </w:rPr>
              <w:t xml:space="preserve">  period_end        DATE NOT NULL,</w:t>
            </w:r>
          </w:p>
          <w:p>
            <w:pPr>
              <w:spacing w:after="20" w:before="0"/>
            </w:pPr>
            <w:r>
              <w:rPr>
                <w:rFonts w:ascii="Courier New" w:cs="Courier New" w:eastAsia="Courier New" w:hAnsi="Courier New"/>
                <w:color w:val="003060"/>
                <w:sz w:val="17"/>
                <w:szCs w:val="17"/>
              </w:rPr>
              <w:t xml:space="preserve">  total_points_redeemed DECIMAL(18,4) NOT NULL DEFAULT 0,</w:t>
            </w:r>
          </w:p>
          <w:p>
            <w:pPr>
              <w:spacing w:after="20" w:before="0"/>
            </w:pPr>
            <w:r>
              <w:rPr>
                <w:rFonts w:ascii="Courier New" w:cs="Courier New" w:eastAsia="Courier New" w:hAnsi="Courier New"/>
                <w:color w:val="003060"/>
                <w:sz w:val="17"/>
                <w:szCs w:val="17"/>
              </w:rPr>
              <w:t xml:space="preserve">  monetary_value    DECIMAL(18,2) NOT NULL DEFAULT 0,</w:t>
            </w:r>
          </w:p>
          <w:p>
            <w:pPr>
              <w:spacing w:after="20" w:before="0"/>
            </w:pPr>
            <w:r>
              <w:rPr>
                <w:rFonts w:ascii="Courier New" w:cs="Courier New" w:eastAsia="Courier New" w:hAnsi="Courier New"/>
                <w:color w:val="003060"/>
                <w:sz w:val="17"/>
                <w:szCs w:val="17"/>
              </w:rPr>
              <w:t xml:space="preserve">  status            ENUM('PENDING','UNDER_DISPUTE','APPROVED','PAID') NOT NULL DEFAULT 'PENDING',</w:t>
            </w:r>
          </w:p>
          <w:p>
            <w:pPr>
              <w:spacing w:after="20" w:before="0"/>
            </w:pPr>
            <w:r>
              <w:rPr>
                <w:rFonts w:ascii="Courier New" w:cs="Courier New" w:eastAsia="Courier New" w:hAnsi="Courier New"/>
                <w:color w:val="003060"/>
                <w:sz w:val="17"/>
                <w:szCs w:val="17"/>
              </w:rPr>
              <w:t xml:space="preserve">  dispute_reason    TEXT,</w:t>
            </w:r>
          </w:p>
          <w:p>
            <w:pPr>
              <w:spacing w:after="20" w:before="0"/>
            </w:pPr>
            <w:r>
              <w:rPr>
                <w:rFonts w:ascii="Courier New" w:cs="Courier New" w:eastAsia="Courier New" w:hAnsi="Courier New"/>
                <w:color w:val="003060"/>
                <w:sz w:val="17"/>
                <w:szCs w:val="17"/>
              </w:rPr>
              <w:t xml:space="preserve">  resolved_at       DATETIME(6),</w:t>
            </w:r>
          </w:p>
          <w:p>
            <w:pPr>
              <w:spacing w:after="20" w:before="0"/>
            </w:pPr>
            <w:r>
              <w:rPr>
                <w:rFonts w:ascii="Courier New" w:cs="Courier New" w:eastAsia="Courier New" w:hAnsi="Courier New"/>
                <w:color w:val="003060"/>
                <w:sz w:val="17"/>
                <w:szCs w:val="17"/>
              </w:rPr>
              <w:t xml:space="preserve">  report_s3_path    VARCHAR(512),</w:t>
            </w:r>
          </w:p>
          <w:p>
            <w:pPr>
              <w:spacing w:after="20" w:before="0"/>
            </w:pPr>
            <w:r>
              <w:rPr>
                <w:rFonts w:ascii="Courier New" w:cs="Courier New" w:eastAsia="Courier New" w:hAnsi="Courier New"/>
                <w:color w:val="003060"/>
                <w:sz w:val="17"/>
                <w:szCs w:val="17"/>
              </w:rPr>
              <w:t xml:space="preserve">  created_at        DATETIME(6) NOT NULL DEFAULT CURRENT_TIMESTAMP(6)</w:t>
            </w:r>
          </w:p>
          <w:p>
            <w:pPr>
              <w:spacing w:after="20" w:before="0"/>
            </w:pPr>
            <w:r>
              <w:rPr>
                <w:rFonts w:ascii="Courier New" w:cs="Courier New" w:eastAsia="Courier New" w:hAnsi="Courier New"/>
                <w:color w:val="003060"/>
                <w:sz w:val="17"/>
                <w:szCs w:val="17"/>
              </w:rPr>
              <w:t xml:space="preserve">) ENGINE=InnoDB;</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 External partner rewards (Gap Fix #2: pending state for unavailable partner APIs)</w:t>
            </w:r>
          </w:p>
          <w:p>
            <w:pPr>
              <w:spacing w:after="20" w:before="0"/>
            </w:pPr>
            <w:r>
              <w:rPr>
                <w:rFonts w:ascii="Courier New" w:cs="Courier New" w:eastAsia="Courier New" w:hAnsi="Courier New"/>
                <w:color w:val="003060"/>
                <w:sz w:val="17"/>
                <w:szCs w:val="17"/>
              </w:rPr>
              <w:t xml:space="preserve">CREATE TABLE partner_redemption_requests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request_uid       VARCHAR(128) NOT NULL UNIQUE,</w:t>
            </w:r>
          </w:p>
          <w:p>
            <w:pPr>
              <w:spacing w:after="20" w:before="0"/>
            </w:pPr>
            <w:r>
              <w:rPr>
                <w:rFonts w:ascii="Courier New" w:cs="Courier New" w:eastAsia="Courier New" w:hAnsi="Courier New"/>
                <w:color w:val="003060"/>
                <w:sz w:val="17"/>
                <w:szCs w:val="17"/>
              </w:rPr>
              <w:t xml:space="preserve">  customer_uid      VARCHAR(128) NOT NULL,</w:t>
            </w:r>
          </w:p>
          <w:p>
            <w:pPr>
              <w:spacing w:after="20" w:before="0"/>
            </w:pPr>
            <w:r>
              <w:rPr>
                <w:rFonts w:ascii="Courier New" w:cs="Courier New" w:eastAsia="Courier New" w:hAnsi="Courier New"/>
                <w:color w:val="003060"/>
                <w:sz w:val="17"/>
                <w:szCs w:val="17"/>
              </w:rPr>
              <w:t xml:space="preserve">  partner_id        VARCHAR(128) NOT NULL,   -- e.g. 'AIRLINE_X', 'HOTEL_Y'</w:t>
            </w:r>
          </w:p>
          <w:p>
            <w:pPr>
              <w:spacing w:after="20" w:before="0"/>
            </w:pPr>
            <w:r>
              <w:rPr>
                <w:rFonts w:ascii="Courier New" w:cs="Courier New" w:eastAsia="Courier New" w:hAnsi="Courier New"/>
                <w:color w:val="003060"/>
                <w:sz w:val="17"/>
                <w:szCs w:val="17"/>
              </w:rPr>
              <w:t xml:space="preserve">  points_to_deduct  DECIMAL(18,4) NOT NULL,</w:t>
            </w:r>
          </w:p>
          <w:p>
            <w:pPr>
              <w:spacing w:after="20" w:before="0"/>
            </w:pPr>
            <w:r>
              <w:rPr>
                <w:rFonts w:ascii="Courier New" w:cs="Courier New" w:eastAsia="Courier New" w:hAnsi="Courier New"/>
                <w:color w:val="003060"/>
                <w:sz w:val="17"/>
                <w:szCs w:val="17"/>
              </w:rPr>
              <w:t xml:space="preserve">  partner_units     DECIMAL(18,4) NOT NULL,  -- e.g. airline miles = points * conversion_rate</w:t>
            </w:r>
          </w:p>
          <w:p>
            <w:pPr>
              <w:spacing w:after="20" w:before="0"/>
            </w:pPr>
            <w:r>
              <w:rPr>
                <w:rFonts w:ascii="Courier New" w:cs="Courier New" w:eastAsia="Courier New" w:hAnsi="Courier New"/>
                <w:color w:val="003060"/>
                <w:sz w:val="17"/>
                <w:szCs w:val="17"/>
              </w:rPr>
              <w:t xml:space="preserve">  conversion_rate   DECIMAL(10,6) NOT NULL,</w:t>
            </w:r>
          </w:p>
          <w:p>
            <w:pPr>
              <w:spacing w:after="20" w:before="0"/>
            </w:pPr>
            <w:r>
              <w:rPr>
                <w:rFonts w:ascii="Courier New" w:cs="Courier New" w:eastAsia="Courier New" w:hAnsi="Courier New"/>
                <w:color w:val="003060"/>
                <w:sz w:val="17"/>
                <w:szCs w:val="17"/>
              </w:rPr>
              <w:t xml:space="preserve">  status            ENUM('RESERVED','PENDING_PARTNER','COMPLETED','FAILED','REVERSED') NOT NULL DEFAULT 'RESERVED',</w:t>
            </w:r>
          </w:p>
          <w:p>
            <w:pPr>
              <w:spacing w:after="20" w:before="0"/>
            </w:pPr>
            <w:r>
              <w:rPr>
                <w:rFonts w:ascii="Courier New" w:cs="Courier New" w:eastAsia="Courier New" w:hAnsi="Courier New"/>
                <w:color w:val="003060"/>
                <w:sz w:val="17"/>
                <w:szCs w:val="17"/>
              </w:rPr>
              <w:t xml:space="preserve">  partner_confirmation_ref VARCHAR(255),</w:t>
            </w:r>
          </w:p>
          <w:p>
            <w:pPr>
              <w:spacing w:after="20" w:before="0"/>
            </w:pPr>
            <w:r>
              <w:rPr>
                <w:rFonts w:ascii="Courier New" w:cs="Courier New" w:eastAsia="Courier New" w:hAnsi="Courier New"/>
                <w:color w:val="003060"/>
                <w:sz w:val="17"/>
                <w:szCs w:val="17"/>
              </w:rPr>
              <w:t xml:space="preserve">  retry_count       INT NOT NULL DEFAULT 0,</w:t>
            </w:r>
          </w:p>
          <w:p>
            <w:pPr>
              <w:spacing w:after="20" w:before="0"/>
            </w:pPr>
            <w:r>
              <w:rPr>
                <w:rFonts w:ascii="Courier New" w:cs="Courier New" w:eastAsia="Courier New" w:hAnsi="Courier New"/>
                <w:color w:val="003060"/>
                <w:sz w:val="17"/>
                <w:szCs w:val="17"/>
              </w:rPr>
              <w:t xml:space="preserve">  next_retry_at     DATETIME(6),</w:t>
            </w:r>
          </w:p>
          <w:p>
            <w:pPr>
              <w:spacing w:after="20" w:before="0"/>
            </w:pPr>
            <w:r>
              <w:rPr>
                <w:rFonts w:ascii="Courier New" w:cs="Courier New" w:eastAsia="Courier New" w:hAnsi="Courier New"/>
                <w:color w:val="003060"/>
                <w:sz w:val="17"/>
                <w:szCs w:val="17"/>
              </w:rPr>
              <w:t xml:space="preserve">  ledger_entry_id   BIGINT UNSIGNED,   -- points_ledger.id of the DEBIT entry (inserted on COMPLETED)</w:t>
            </w:r>
          </w:p>
          <w:p>
            <w:pPr>
              <w:spacing w:after="20" w:before="0"/>
            </w:pPr>
            <w:r>
              <w:rPr>
                <w:rFonts w:ascii="Courier New" w:cs="Courier New" w:eastAsia="Courier New" w:hAnsi="Courier New"/>
                <w:color w:val="003060"/>
                <w:sz w:val="17"/>
                <w:szCs w:val="17"/>
              </w:rPr>
              <w:t xml:space="preserve">  created_at        DATETIME(6) NOT NULL DEFAULT CURRENT_TIMESTAMP(6),</w:t>
            </w:r>
          </w:p>
          <w:p>
            <w:pPr>
              <w:spacing w:after="20" w:before="0"/>
            </w:pPr>
            <w:r>
              <w:rPr>
                <w:rFonts w:ascii="Courier New" w:cs="Courier New" w:eastAsia="Courier New" w:hAnsi="Courier New"/>
                <w:color w:val="003060"/>
                <w:sz w:val="17"/>
                <w:szCs w:val="17"/>
              </w:rPr>
              <w:t xml:space="preserve">  updated_at        DATETIME(6) ON UPDATE CURRENT_TIMESTAMP(6)</w:t>
            </w:r>
          </w:p>
          <w:p>
            <w:pPr>
              <w:spacing w:after="20" w:before="0"/>
            </w:pPr>
            <w:r>
              <w:rPr>
                <w:rFonts w:ascii="Courier New" w:cs="Courier New" w:eastAsia="Courier New" w:hAnsi="Courier New"/>
                <w:color w:val="003060"/>
                <w:sz w:val="17"/>
                <w:szCs w:val="17"/>
              </w:rPr>
              <w:t xml:space="preserve">) ENGINE=InnoDB;</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3.8 Gamification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CREATE TABLE missions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mission_uid     VARCHAR(128) NOT NULL,</w:t>
            </w:r>
          </w:p>
          <w:p>
            <w:pPr>
              <w:spacing w:after="20" w:before="0"/>
            </w:pPr>
            <w:r>
              <w:rPr>
                <w:rFonts w:ascii="Courier New" w:cs="Courier New" w:eastAsia="Courier New" w:hAnsi="Courier New"/>
                <w:color w:val="003060"/>
                <w:sz w:val="17"/>
                <w:szCs w:val="17"/>
              </w:rPr>
              <w:t xml:space="preserve">  name            VARCHAR(255) NOT NULL,</w:t>
            </w:r>
          </w:p>
          <w:p>
            <w:pPr>
              <w:spacing w:after="20" w:before="0"/>
            </w:pPr>
            <w:r>
              <w:rPr>
                <w:rFonts w:ascii="Courier New" w:cs="Courier New" w:eastAsia="Courier New" w:hAnsi="Courier New"/>
                <w:color w:val="003060"/>
                <w:sz w:val="17"/>
                <w:szCs w:val="17"/>
              </w:rPr>
              <w:t xml:space="preserve">  criteria        JSON NOT NULL,   -- steps: [{eventType, count, timeWindowDays}]</w:t>
            </w:r>
          </w:p>
          <w:p>
            <w:pPr>
              <w:spacing w:after="20" w:before="0"/>
            </w:pPr>
            <w:r>
              <w:rPr>
                <w:rFonts w:ascii="Courier New" w:cs="Courier New" w:eastAsia="Courier New" w:hAnsi="Courier New"/>
                <w:color w:val="003060"/>
                <w:sz w:val="17"/>
                <w:szCs w:val="17"/>
              </w:rPr>
              <w:t xml:space="preserve">  reward_config   JSON NOT NULL,</w:t>
            </w:r>
          </w:p>
          <w:p>
            <w:pPr>
              <w:spacing w:after="20" w:before="0"/>
            </w:pPr>
            <w:r>
              <w:rPr>
                <w:rFonts w:ascii="Courier New" w:cs="Courier New" w:eastAsia="Courier New" w:hAnsi="Courier New"/>
                <w:color w:val="003060"/>
                <w:sz w:val="17"/>
                <w:szCs w:val="17"/>
              </w:rPr>
              <w:t xml:space="preserve">  status          ENUM('ACTIVE','PAUSED','ENDED') NOT NULL DEFAULT 'ACTIVE',</w:t>
            </w:r>
          </w:p>
          <w:p>
            <w:pPr>
              <w:spacing w:after="20" w:before="0"/>
            </w:pPr>
            <w:r>
              <w:rPr>
                <w:rFonts w:ascii="Courier New" w:cs="Courier New" w:eastAsia="Courier New" w:hAnsi="Courier New"/>
                <w:color w:val="003060"/>
                <w:sz w:val="17"/>
                <w:szCs w:val="17"/>
              </w:rPr>
              <w:t xml:space="preserve">  valid_until     DATETIME(6)</w:t>
            </w:r>
          </w:p>
          <w:p>
            <w:pPr>
              <w:spacing w:after="20" w:before="0"/>
            </w:pPr>
            <w:r>
              <w:rPr>
                <w:rFonts w:ascii="Courier New" w:cs="Courier New" w:eastAsia="Courier New" w:hAnsi="Courier New"/>
                <w:color w:val="003060"/>
                <w:sz w:val="17"/>
                <w:szCs w:val="17"/>
              </w:rPr>
              <w:t xml:space="preserve">) ENGINE=InnoDB;</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CREATE TABLE customer_mission_progress (</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customer_uid    VARCHAR(128) NOT NULL,</w:t>
            </w:r>
          </w:p>
          <w:p>
            <w:pPr>
              <w:spacing w:after="20" w:before="0"/>
            </w:pPr>
            <w:r>
              <w:rPr>
                <w:rFonts w:ascii="Courier New" w:cs="Courier New" w:eastAsia="Courier New" w:hAnsi="Courier New"/>
                <w:color w:val="003060"/>
                <w:sz w:val="17"/>
                <w:szCs w:val="17"/>
              </w:rPr>
              <w:t xml:space="preserve">  mission_uid     VARCHAR(128) NOT NULL,</w:t>
            </w:r>
          </w:p>
          <w:p>
            <w:pPr>
              <w:spacing w:after="20" w:before="0"/>
            </w:pPr>
            <w:r>
              <w:rPr>
                <w:rFonts w:ascii="Courier New" w:cs="Courier New" w:eastAsia="Courier New" w:hAnsi="Courier New"/>
                <w:color w:val="003060"/>
                <w:sz w:val="17"/>
                <w:szCs w:val="17"/>
              </w:rPr>
              <w:t xml:space="preserve">  progress        JSON NOT NULL,   -- {step1:{count:3,required:5}, step2:{...}}</w:t>
            </w:r>
          </w:p>
          <w:p>
            <w:pPr>
              <w:spacing w:after="20" w:before="0"/>
            </w:pPr>
            <w:r>
              <w:rPr>
                <w:rFonts w:ascii="Courier New" w:cs="Courier New" w:eastAsia="Courier New" w:hAnsi="Courier New"/>
                <w:color w:val="003060"/>
                <w:sz w:val="17"/>
                <w:szCs w:val="17"/>
              </w:rPr>
              <w:t xml:space="preserve">  status          ENUM('IN_PROGRESS','COMPLETED','EXPIRED') DEFAULT 'IN_PROGRESS',</w:t>
            </w:r>
          </w:p>
          <w:p>
            <w:pPr>
              <w:spacing w:after="20" w:before="0"/>
            </w:pPr>
            <w:r>
              <w:rPr>
                <w:rFonts w:ascii="Courier New" w:cs="Courier New" w:eastAsia="Courier New" w:hAnsi="Courier New"/>
                <w:color w:val="003060"/>
                <w:sz w:val="17"/>
                <w:szCs w:val="17"/>
              </w:rPr>
              <w:t xml:space="preserve">  completed_at    DATETIME(6),</w:t>
            </w:r>
          </w:p>
          <w:p>
            <w:pPr>
              <w:spacing w:after="20" w:before="0"/>
            </w:pPr>
            <w:r>
              <w:rPr>
                <w:rFonts w:ascii="Courier New" w:cs="Courier New" w:eastAsia="Courier New" w:hAnsi="Courier New"/>
                <w:color w:val="003060"/>
                <w:sz w:val="17"/>
                <w:szCs w:val="17"/>
              </w:rPr>
              <w:t xml:space="preserve">  PRIMARY KEY (tenant_id, customer_uid, mission_uid)</w:t>
            </w:r>
          </w:p>
          <w:p>
            <w:pPr>
              <w:spacing w:after="20" w:before="0"/>
            </w:pPr>
            <w:r>
              <w:rPr>
                <w:rFonts w:ascii="Courier New" w:cs="Courier New" w:eastAsia="Courier New" w:hAnsi="Courier New"/>
                <w:color w:val="003060"/>
                <w:sz w:val="17"/>
                <w:szCs w:val="17"/>
              </w:rPr>
              <w:t xml:space="preserve">) ENGINE=InnoDB;</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CREATE TABLE badges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badge_uid       VARCHAR(128) NOT NULL,</w:t>
            </w:r>
          </w:p>
          <w:p>
            <w:pPr>
              <w:spacing w:after="20" w:before="0"/>
            </w:pPr>
            <w:r>
              <w:rPr>
                <w:rFonts w:ascii="Courier New" w:cs="Courier New" w:eastAsia="Courier New" w:hAnsi="Courier New"/>
                <w:color w:val="003060"/>
                <w:sz w:val="17"/>
                <w:szCs w:val="17"/>
              </w:rPr>
              <w:t xml:space="preserve">  name            VARCHAR(255) NOT NULL,</w:t>
            </w:r>
          </w:p>
          <w:p>
            <w:pPr>
              <w:spacing w:after="20" w:before="0"/>
            </w:pPr>
            <w:r>
              <w:rPr>
                <w:rFonts w:ascii="Courier New" w:cs="Courier New" w:eastAsia="Courier New" w:hAnsi="Courier New"/>
                <w:color w:val="003060"/>
                <w:sz w:val="17"/>
                <w:szCs w:val="17"/>
              </w:rPr>
              <w:t xml:space="preserve">  criteria_event  VARCHAR(128),</w:t>
            </w:r>
          </w:p>
          <w:p>
            <w:pPr>
              <w:spacing w:after="20" w:before="0"/>
            </w:pPr>
            <w:r>
              <w:rPr>
                <w:rFonts w:ascii="Courier New" w:cs="Courier New" w:eastAsia="Courier New" w:hAnsi="Courier New"/>
                <w:color w:val="003060"/>
                <w:sz w:val="17"/>
                <w:szCs w:val="17"/>
              </w:rPr>
              <w:t xml:space="preserve">  icon_s3_path    VARCHAR(512)</w:t>
            </w:r>
          </w:p>
          <w:p>
            <w:pPr>
              <w:spacing w:after="20" w:before="0"/>
            </w:pPr>
            <w:r>
              <w:rPr>
                <w:rFonts w:ascii="Courier New" w:cs="Courier New" w:eastAsia="Courier New" w:hAnsi="Courier New"/>
                <w:color w:val="003060"/>
                <w:sz w:val="17"/>
                <w:szCs w:val="17"/>
              </w:rPr>
              <w:t xml:space="preserve">) ENGINE=InnoDB;</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CREATE TABLE customer_badges (</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customer_uid    VARCHAR(128) NOT NULL,</w:t>
            </w:r>
          </w:p>
          <w:p>
            <w:pPr>
              <w:spacing w:after="20" w:before="0"/>
            </w:pPr>
            <w:r>
              <w:rPr>
                <w:rFonts w:ascii="Courier New" w:cs="Courier New" w:eastAsia="Courier New" w:hAnsi="Courier New"/>
                <w:color w:val="003060"/>
                <w:sz w:val="17"/>
                <w:szCs w:val="17"/>
              </w:rPr>
              <w:t xml:space="preserve">  badge_uid       VARCHAR(128) NOT NULL,</w:t>
            </w:r>
          </w:p>
          <w:p>
            <w:pPr>
              <w:spacing w:after="20" w:before="0"/>
            </w:pPr>
            <w:r>
              <w:rPr>
                <w:rFonts w:ascii="Courier New" w:cs="Courier New" w:eastAsia="Courier New" w:hAnsi="Courier New"/>
                <w:color w:val="003060"/>
                <w:sz w:val="17"/>
                <w:szCs w:val="17"/>
              </w:rPr>
              <w:t xml:space="preserve">  granted_at      DATETIME(6) NOT NULL DEFAULT CURRENT_TIMESTAMP(6),</w:t>
            </w:r>
          </w:p>
          <w:p>
            <w:pPr>
              <w:spacing w:after="20" w:before="0"/>
            </w:pPr>
            <w:r>
              <w:rPr>
                <w:rFonts w:ascii="Courier New" w:cs="Courier New" w:eastAsia="Courier New" w:hAnsi="Courier New"/>
                <w:color w:val="003060"/>
                <w:sz w:val="17"/>
                <w:szCs w:val="17"/>
              </w:rPr>
              <w:t xml:space="preserve">  PRIMARY KEY (tenant_id, customer_uid, badge_uid)  -- idempotent upsert via INSERT IGNORE</w:t>
            </w:r>
          </w:p>
          <w:p>
            <w:pPr>
              <w:spacing w:after="20" w:before="0"/>
            </w:pPr>
            <w:r>
              <w:rPr>
                <w:rFonts w:ascii="Courier New" w:cs="Courier New" w:eastAsia="Courier New" w:hAnsi="Courier New"/>
                <w:color w:val="003060"/>
                <w:sz w:val="17"/>
                <w:szCs w:val="17"/>
              </w:rPr>
              <w:t xml:space="preserve">) ENGINE=InnoDB;</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CREATE TABLE leaderboard_snapshots (</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leaderboard_type ENUM('GLOBAL','MERCHANT','REGION','TIER') NOT NULL,</w:t>
            </w:r>
          </w:p>
          <w:p>
            <w:pPr>
              <w:spacing w:after="20" w:before="0"/>
            </w:pPr>
            <w:r>
              <w:rPr>
                <w:rFonts w:ascii="Courier New" w:cs="Courier New" w:eastAsia="Courier New" w:hAnsi="Courier New"/>
                <w:color w:val="003060"/>
                <w:sz w:val="17"/>
                <w:szCs w:val="17"/>
              </w:rPr>
              <w:t xml:space="preserve">  scope_id        VARCHAR(128),   -- merchant_uid or region code</w:t>
            </w:r>
          </w:p>
          <w:p>
            <w:pPr>
              <w:spacing w:after="20" w:before="0"/>
            </w:pPr>
            <w:r>
              <w:rPr>
                <w:rFonts w:ascii="Courier New" w:cs="Courier New" w:eastAsia="Courier New" w:hAnsi="Courier New"/>
                <w:color w:val="003060"/>
                <w:sz w:val="17"/>
                <w:szCs w:val="17"/>
              </w:rPr>
              <w:t xml:space="preserve">  customer_uid    VARCHAR(128) NOT NULL,</w:t>
            </w:r>
          </w:p>
          <w:p>
            <w:pPr>
              <w:spacing w:after="20" w:before="0"/>
            </w:pPr>
            <w:r>
              <w:rPr>
                <w:rFonts w:ascii="Courier New" w:cs="Courier New" w:eastAsia="Courier New" w:hAnsi="Courier New"/>
                <w:color w:val="003060"/>
                <w:sz w:val="17"/>
                <w:szCs w:val="17"/>
              </w:rPr>
              <w:t xml:space="preserve">  score           DECIMAL(18,4) NOT NULL,</w:t>
            </w:r>
          </w:p>
          <w:p>
            <w:pPr>
              <w:spacing w:after="20" w:before="0"/>
            </w:pPr>
            <w:r>
              <w:rPr>
                <w:rFonts w:ascii="Courier New" w:cs="Courier New" w:eastAsia="Courier New" w:hAnsi="Courier New"/>
                <w:color w:val="003060"/>
                <w:sz w:val="17"/>
                <w:szCs w:val="17"/>
              </w:rPr>
              <w:t xml:space="preserve">  rank_position   INT NOT NULL,</w:t>
            </w:r>
          </w:p>
          <w:p>
            <w:pPr>
              <w:spacing w:after="20" w:before="0"/>
            </w:pPr>
            <w:r>
              <w:rPr>
                <w:rFonts w:ascii="Courier New" w:cs="Courier New" w:eastAsia="Courier New" w:hAnsi="Courier New"/>
                <w:color w:val="003060"/>
                <w:sz w:val="17"/>
                <w:szCs w:val="17"/>
              </w:rPr>
              <w:t xml:space="preserve">  snapshot_date   DATE NOT NULL,</w:t>
            </w:r>
          </w:p>
          <w:p>
            <w:pPr>
              <w:spacing w:after="20" w:before="0"/>
            </w:pPr>
            <w:r>
              <w:rPr>
                <w:rFonts w:ascii="Courier New" w:cs="Courier New" w:eastAsia="Courier New" w:hAnsi="Courier New"/>
                <w:color w:val="003060"/>
                <w:sz w:val="17"/>
                <w:szCs w:val="17"/>
              </w:rPr>
              <w:t xml:space="preserve">  PRIMARY KEY (tenant_id, leaderboard_type, scope_id, customer_uid, snapshot_date)</w:t>
            </w:r>
          </w:p>
          <w:p>
            <w:pPr>
              <w:spacing w:after="20" w:before="0"/>
            </w:pPr>
            <w:r>
              <w:rPr>
                <w:rFonts w:ascii="Courier New" w:cs="Courier New" w:eastAsia="Courier New" w:hAnsi="Courier New"/>
                <w:color w:val="003060"/>
                <w:sz w:val="17"/>
                <w:szCs w:val="17"/>
              </w:rPr>
              <w:t xml:space="preserve">) ENGINE=InnoDB;</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3.9 Notifications, Webhooks &amp; Audit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CREATE TABLE notification_templates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template_uid    VARCHAR(128) NOT NULL,</w:t>
            </w:r>
          </w:p>
          <w:p>
            <w:pPr>
              <w:spacing w:after="20" w:before="0"/>
            </w:pPr>
            <w:r>
              <w:rPr>
                <w:rFonts w:ascii="Courier New" w:cs="Courier New" w:eastAsia="Courier New" w:hAnsi="Courier New"/>
                <w:color w:val="003060"/>
                <w:sz w:val="17"/>
                <w:szCs w:val="17"/>
              </w:rPr>
              <w:t xml:space="preserve">  event_type      VARCHAR(128) NOT NULL,</w:t>
            </w:r>
          </w:p>
          <w:p>
            <w:pPr>
              <w:spacing w:after="20" w:before="0"/>
            </w:pPr>
            <w:r>
              <w:rPr>
                <w:rFonts w:ascii="Courier New" w:cs="Courier New" w:eastAsia="Courier New" w:hAnsi="Courier New"/>
                <w:color w:val="003060"/>
                <w:sz w:val="17"/>
                <w:szCs w:val="17"/>
              </w:rPr>
              <w:t xml:space="preserve">  channel         ENUM('PUSH','SMS','EMAIL','IN_APP') NOT NULL,</w:t>
            </w:r>
          </w:p>
          <w:p>
            <w:pPr>
              <w:spacing w:after="20" w:before="0"/>
            </w:pPr>
            <w:r>
              <w:rPr>
                <w:rFonts w:ascii="Courier New" w:cs="Courier New" w:eastAsia="Courier New" w:hAnsi="Courier New"/>
                <w:color w:val="003060"/>
                <w:sz w:val="17"/>
                <w:szCs w:val="17"/>
              </w:rPr>
              <w:t xml:space="preserve">  subject_template VARCHAR(512),</w:t>
            </w:r>
          </w:p>
          <w:p>
            <w:pPr>
              <w:spacing w:after="20" w:before="0"/>
            </w:pPr>
            <w:r>
              <w:rPr>
                <w:rFonts w:ascii="Courier New" w:cs="Courier New" w:eastAsia="Courier New" w:hAnsi="Courier New"/>
                <w:color w:val="003060"/>
                <w:sz w:val="17"/>
                <w:szCs w:val="17"/>
              </w:rPr>
              <w:t xml:space="preserve">  body_template   TEXT NOT NULL,   -- supports {customerName}, {points}, {expiryDate} placeholders</w:t>
            </w:r>
          </w:p>
          <w:p>
            <w:pPr>
              <w:spacing w:after="20" w:before="0"/>
            </w:pPr>
            <w:r>
              <w:rPr>
                <w:rFonts w:ascii="Courier New" w:cs="Courier New" w:eastAsia="Courier New" w:hAnsi="Courier New"/>
                <w:color w:val="003060"/>
                <w:sz w:val="17"/>
                <w:szCs w:val="17"/>
              </w:rPr>
              <w:t xml:space="preserve">  is_transactional TINYINT(1) NOT NULL DEFAULT 1,  -- transactional = sent even to opted-out</w:t>
            </w:r>
          </w:p>
          <w:p>
            <w:pPr>
              <w:spacing w:after="20" w:before="0"/>
            </w:pPr>
            <w:r>
              <w:rPr>
                <w:rFonts w:ascii="Courier New" w:cs="Courier New" w:eastAsia="Courier New" w:hAnsi="Courier New"/>
                <w:color w:val="003060"/>
                <w:sz w:val="17"/>
                <w:szCs w:val="17"/>
              </w:rPr>
              <w:t xml:space="preserve">  language        VARCHAR(10) NOT NULL DEFAULT 'en',</w:t>
            </w:r>
          </w:p>
          <w:p>
            <w:pPr>
              <w:spacing w:after="20" w:before="0"/>
            </w:pPr>
            <w:r>
              <w:rPr>
                <w:rFonts w:ascii="Courier New" w:cs="Courier New" w:eastAsia="Courier New" w:hAnsi="Courier New"/>
                <w:color w:val="003060"/>
                <w:sz w:val="17"/>
                <w:szCs w:val="17"/>
              </w:rPr>
              <w:t xml:space="preserve">  UNIQUE KEY uk_template (tenant_id, event_type, channel, language)</w:t>
            </w:r>
          </w:p>
          <w:p>
            <w:pPr>
              <w:spacing w:after="20" w:before="0"/>
            </w:pPr>
            <w:r>
              <w:rPr>
                <w:rFonts w:ascii="Courier New" w:cs="Courier New" w:eastAsia="Courier New" w:hAnsi="Courier New"/>
                <w:color w:val="003060"/>
                <w:sz w:val="17"/>
                <w:szCs w:val="17"/>
              </w:rPr>
              <w:t xml:space="preserve">) ENGINE=InnoDB;</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CREATE TABLE notification_log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customer_uid    VARCHAR(128) NOT NULL,</w:t>
            </w:r>
          </w:p>
          <w:p>
            <w:pPr>
              <w:spacing w:after="20" w:before="0"/>
            </w:pPr>
            <w:r>
              <w:rPr>
                <w:rFonts w:ascii="Courier New" w:cs="Courier New" w:eastAsia="Courier New" w:hAnsi="Courier New"/>
                <w:color w:val="003060"/>
                <w:sz w:val="17"/>
                <w:szCs w:val="17"/>
              </w:rPr>
              <w:t xml:space="preserve">  channel         ENUM('PUSH','SMS','EMAIL','IN_APP') NOT NULL,</w:t>
            </w:r>
          </w:p>
          <w:p>
            <w:pPr>
              <w:spacing w:after="20" w:before="0"/>
            </w:pPr>
            <w:r>
              <w:rPr>
                <w:rFonts w:ascii="Courier New" w:cs="Courier New" w:eastAsia="Courier New" w:hAnsi="Courier New"/>
                <w:color w:val="003060"/>
                <w:sz w:val="17"/>
                <w:szCs w:val="17"/>
              </w:rPr>
              <w:t xml:space="preserve">  event_type      VARCHAR(128) NOT NULL,</w:t>
            </w:r>
          </w:p>
          <w:p>
            <w:pPr>
              <w:spacing w:after="20" w:before="0"/>
            </w:pPr>
            <w:r>
              <w:rPr>
                <w:rFonts w:ascii="Courier New" w:cs="Courier New" w:eastAsia="Courier New" w:hAnsi="Courier New"/>
                <w:color w:val="003060"/>
                <w:sz w:val="17"/>
                <w:szCs w:val="17"/>
              </w:rPr>
              <w:t xml:space="preserve">  status          ENUM('QUEUED','SENT','DELIVERED','FAILED','OPTED_OUT') NOT NULL DEFAULT 'QUEUED',</w:t>
            </w:r>
          </w:p>
          <w:p>
            <w:pPr>
              <w:spacing w:after="20" w:before="0"/>
            </w:pPr>
            <w:r>
              <w:rPr>
                <w:rFonts w:ascii="Courier New" w:cs="Courier New" w:eastAsia="Courier New" w:hAnsi="Courier New"/>
                <w:color w:val="003060"/>
                <w:sz w:val="17"/>
                <w:szCs w:val="17"/>
              </w:rPr>
              <w:t xml:space="preserve">  provider_ref    VARCHAR(255),</w:t>
            </w:r>
          </w:p>
          <w:p>
            <w:pPr>
              <w:spacing w:after="20" w:before="0"/>
            </w:pPr>
            <w:r>
              <w:rPr>
                <w:rFonts w:ascii="Courier New" w:cs="Courier New" w:eastAsia="Courier New" w:hAnsi="Courier New"/>
                <w:color w:val="003060"/>
                <w:sz w:val="17"/>
                <w:szCs w:val="17"/>
              </w:rPr>
              <w:t xml:space="preserve">  sent_at         DATETIME(6),</w:t>
            </w:r>
          </w:p>
          <w:p>
            <w:pPr>
              <w:spacing w:after="20" w:before="0"/>
            </w:pPr>
            <w:r>
              <w:rPr>
                <w:rFonts w:ascii="Courier New" w:cs="Courier New" w:eastAsia="Courier New" w:hAnsi="Courier New"/>
                <w:color w:val="003060"/>
                <w:sz w:val="17"/>
                <w:szCs w:val="17"/>
              </w:rPr>
              <w:t xml:space="preserve">  created_at      DATETIME(6) NOT NULL DEFAULT CURRENT_TIMESTAMP(6),</w:t>
            </w:r>
          </w:p>
          <w:p>
            <w:pPr>
              <w:spacing w:after="20" w:before="0"/>
            </w:pPr>
            <w:r>
              <w:rPr>
                <w:rFonts w:ascii="Courier New" w:cs="Courier New" w:eastAsia="Courier New" w:hAnsi="Courier New"/>
                <w:color w:val="003060"/>
                <w:sz w:val="17"/>
                <w:szCs w:val="17"/>
              </w:rPr>
              <w:t xml:space="preserve">  INDEX idx_customer_notifs (tenant_id, customer_uid, created_at)</w:t>
            </w:r>
          </w:p>
          <w:p>
            <w:pPr>
              <w:spacing w:after="20" w:before="0"/>
            </w:pPr>
            <w:r>
              <w:rPr>
                <w:rFonts w:ascii="Courier New" w:cs="Courier New" w:eastAsia="Courier New" w:hAnsi="Courier New"/>
                <w:color w:val="003060"/>
                <w:sz w:val="17"/>
                <w:szCs w:val="17"/>
              </w:rPr>
              <w:t xml:space="preserve">) ENGINE=InnoDB;</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CREATE TABLE webhook_subscriptions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endpoint_url    VARCHAR(2048) NOT NULL,</w:t>
            </w:r>
          </w:p>
          <w:p>
            <w:pPr>
              <w:spacing w:after="20" w:before="0"/>
            </w:pPr>
            <w:r>
              <w:rPr>
                <w:rFonts w:ascii="Courier New" w:cs="Courier New" w:eastAsia="Courier New" w:hAnsi="Courier New"/>
                <w:color w:val="003060"/>
                <w:sz w:val="17"/>
                <w:szCs w:val="17"/>
              </w:rPr>
              <w:t xml:space="preserve">  secret_vault_ref VARCHAR(255) NOT NULL,</w:t>
            </w:r>
          </w:p>
          <w:p>
            <w:pPr>
              <w:spacing w:after="20" w:before="0"/>
            </w:pPr>
            <w:r>
              <w:rPr>
                <w:rFonts w:ascii="Courier New" w:cs="Courier New" w:eastAsia="Courier New" w:hAnsi="Courier New"/>
                <w:color w:val="003060"/>
                <w:sz w:val="17"/>
                <w:szCs w:val="17"/>
              </w:rPr>
              <w:t xml:space="preserve">  events_subscribed JSON NOT NULL,   -- ['POINTS_EARNED','TIER_UPGRADED',...]</w:t>
            </w:r>
          </w:p>
          <w:p>
            <w:pPr>
              <w:spacing w:after="20" w:before="0"/>
            </w:pPr>
            <w:r>
              <w:rPr>
                <w:rFonts w:ascii="Courier New" w:cs="Courier New" w:eastAsia="Courier New" w:hAnsi="Courier New"/>
                <w:color w:val="003060"/>
                <w:sz w:val="17"/>
                <w:szCs w:val="17"/>
              </w:rPr>
              <w:t xml:space="preserve">  is_active       TINYINT(1) NOT NULL DEFAULT 1</w:t>
            </w:r>
          </w:p>
          <w:p>
            <w:pPr>
              <w:spacing w:after="20" w:before="0"/>
            </w:pPr>
            <w:r>
              <w:rPr>
                <w:rFonts w:ascii="Courier New" w:cs="Courier New" w:eastAsia="Courier New" w:hAnsi="Courier New"/>
                <w:color w:val="003060"/>
                <w:sz w:val="17"/>
                <w:szCs w:val="17"/>
              </w:rPr>
              <w:t xml:space="preserve">) ENGINE=InnoDB;</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CREATE TABLE webhook_delivery_log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subscription_id BIGINT UNSIGNED NOT NULL,</w:t>
            </w:r>
          </w:p>
          <w:p>
            <w:pPr>
              <w:spacing w:after="20" w:before="0"/>
            </w:pPr>
            <w:r>
              <w:rPr>
                <w:rFonts w:ascii="Courier New" w:cs="Courier New" w:eastAsia="Courier New" w:hAnsi="Courier New"/>
                <w:color w:val="003060"/>
                <w:sz w:val="17"/>
                <w:szCs w:val="17"/>
              </w:rPr>
              <w:t xml:space="preserve">  event_type      VARCHAR(128) NOT NULL,</w:t>
            </w:r>
          </w:p>
          <w:p>
            <w:pPr>
              <w:spacing w:after="20" w:before="0"/>
            </w:pPr>
            <w:r>
              <w:rPr>
                <w:rFonts w:ascii="Courier New" w:cs="Courier New" w:eastAsia="Courier New" w:hAnsi="Courier New"/>
                <w:color w:val="003060"/>
                <w:sz w:val="17"/>
                <w:szCs w:val="17"/>
              </w:rPr>
              <w:t xml:space="preserve">  payload         JSON NOT NULL,</w:t>
            </w:r>
          </w:p>
          <w:p>
            <w:pPr>
              <w:spacing w:after="20" w:before="0"/>
            </w:pPr>
            <w:r>
              <w:rPr>
                <w:rFonts w:ascii="Courier New" w:cs="Courier New" w:eastAsia="Courier New" w:hAnsi="Courier New"/>
                <w:color w:val="003060"/>
                <w:sz w:val="17"/>
                <w:szCs w:val="17"/>
              </w:rPr>
              <w:t xml:space="preserve">  status          ENUM('PENDING','DELIVERED','FAILED','DLQ') NOT NULL DEFAULT 'PENDING',</w:t>
            </w:r>
          </w:p>
          <w:p>
            <w:pPr>
              <w:spacing w:after="20" w:before="0"/>
            </w:pPr>
            <w:r>
              <w:rPr>
                <w:rFonts w:ascii="Courier New" w:cs="Courier New" w:eastAsia="Courier New" w:hAnsi="Courier New"/>
                <w:color w:val="003060"/>
                <w:sz w:val="17"/>
                <w:szCs w:val="17"/>
              </w:rPr>
              <w:t xml:space="preserve">  attempt_count   INT NOT NULL DEFAULT 0,</w:t>
            </w:r>
          </w:p>
          <w:p>
            <w:pPr>
              <w:spacing w:after="20" w:before="0"/>
            </w:pPr>
            <w:r>
              <w:rPr>
                <w:rFonts w:ascii="Courier New" w:cs="Courier New" w:eastAsia="Courier New" w:hAnsi="Courier New"/>
                <w:color w:val="003060"/>
                <w:sz w:val="17"/>
                <w:szCs w:val="17"/>
              </w:rPr>
              <w:t xml:space="preserve">  next_retry_at   DATETIME(6),</w:t>
            </w:r>
          </w:p>
          <w:p>
            <w:pPr>
              <w:spacing w:after="20" w:before="0"/>
            </w:pPr>
            <w:r>
              <w:rPr>
                <w:rFonts w:ascii="Courier New" w:cs="Courier New" w:eastAsia="Courier New" w:hAnsi="Courier New"/>
                <w:color w:val="003060"/>
                <w:sz w:val="17"/>
                <w:szCs w:val="17"/>
              </w:rPr>
              <w:t xml:space="preserve">  last_error      TEXT,</w:t>
            </w:r>
          </w:p>
          <w:p>
            <w:pPr>
              <w:spacing w:after="20" w:before="0"/>
            </w:pPr>
            <w:r>
              <w:rPr>
                <w:rFonts w:ascii="Courier New" w:cs="Courier New" w:eastAsia="Courier New" w:hAnsi="Courier New"/>
                <w:color w:val="003060"/>
                <w:sz w:val="17"/>
                <w:szCs w:val="17"/>
              </w:rPr>
              <w:t xml:space="preserve">  created_at      DATETIME(6) NOT NULL DEFAULT CURRENT_TIMESTAMP(6)</w:t>
            </w:r>
          </w:p>
          <w:p>
            <w:pPr>
              <w:spacing w:after="20" w:before="0"/>
            </w:pPr>
            <w:r>
              <w:rPr>
                <w:rFonts w:ascii="Courier New" w:cs="Courier New" w:eastAsia="Courier New" w:hAnsi="Courier New"/>
                <w:color w:val="003060"/>
                <w:sz w:val="17"/>
                <w:szCs w:val="17"/>
              </w:rPr>
              <w:t xml:space="preserve">) ENGINE=InnoDB;</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CREATE TABLE audit_log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actor_id        VARCHAR(128) NOT NULL,</w:t>
            </w:r>
          </w:p>
          <w:p>
            <w:pPr>
              <w:spacing w:after="20" w:before="0"/>
            </w:pPr>
            <w:r>
              <w:rPr>
                <w:rFonts w:ascii="Courier New" w:cs="Courier New" w:eastAsia="Courier New" w:hAnsi="Courier New"/>
                <w:color w:val="003060"/>
                <w:sz w:val="17"/>
                <w:szCs w:val="17"/>
              </w:rPr>
              <w:t xml:space="preserve">  actor_role      VARCHAR(64) NOT NULL,</w:t>
            </w:r>
          </w:p>
          <w:p>
            <w:pPr>
              <w:spacing w:after="20" w:before="0"/>
            </w:pPr>
            <w:r>
              <w:rPr>
                <w:rFonts w:ascii="Courier New" w:cs="Courier New" w:eastAsia="Courier New" w:hAnsi="Courier New"/>
                <w:color w:val="003060"/>
                <w:sz w:val="17"/>
                <w:szCs w:val="17"/>
              </w:rPr>
              <w:t xml:space="preserve">  action          VARCHAR(128) NOT NULL,</w:t>
            </w:r>
          </w:p>
          <w:p>
            <w:pPr>
              <w:spacing w:after="20" w:before="0"/>
            </w:pPr>
            <w:r>
              <w:rPr>
                <w:rFonts w:ascii="Courier New" w:cs="Courier New" w:eastAsia="Courier New" w:hAnsi="Courier New"/>
                <w:color w:val="003060"/>
                <w:sz w:val="17"/>
                <w:szCs w:val="17"/>
              </w:rPr>
              <w:t xml:space="preserve">  entity_type     VARCHAR(64) NOT NULL,</w:t>
            </w:r>
          </w:p>
          <w:p>
            <w:pPr>
              <w:spacing w:after="20" w:before="0"/>
            </w:pPr>
            <w:r>
              <w:rPr>
                <w:rFonts w:ascii="Courier New" w:cs="Courier New" w:eastAsia="Courier New" w:hAnsi="Courier New"/>
                <w:color w:val="003060"/>
                <w:sz w:val="17"/>
                <w:szCs w:val="17"/>
              </w:rPr>
              <w:t xml:space="preserve">  entity_id       VARCHAR(128) NOT NULL,</w:t>
            </w:r>
          </w:p>
          <w:p>
            <w:pPr>
              <w:spacing w:after="20" w:before="0"/>
            </w:pPr>
            <w:r>
              <w:rPr>
                <w:rFonts w:ascii="Courier New" w:cs="Courier New" w:eastAsia="Courier New" w:hAnsi="Courier New"/>
                <w:color w:val="003060"/>
                <w:sz w:val="17"/>
                <w:szCs w:val="17"/>
              </w:rPr>
              <w:t xml:space="preserve">  before_state    JSON,</w:t>
            </w:r>
          </w:p>
          <w:p>
            <w:pPr>
              <w:spacing w:after="20" w:before="0"/>
            </w:pPr>
            <w:r>
              <w:rPr>
                <w:rFonts w:ascii="Courier New" w:cs="Courier New" w:eastAsia="Courier New" w:hAnsi="Courier New"/>
                <w:color w:val="003060"/>
                <w:sz w:val="17"/>
                <w:szCs w:val="17"/>
              </w:rPr>
              <w:t xml:space="preserve">  after_state     JSON,</w:t>
            </w:r>
          </w:p>
          <w:p>
            <w:pPr>
              <w:spacing w:after="20" w:before="0"/>
            </w:pPr>
            <w:r>
              <w:rPr>
                <w:rFonts w:ascii="Courier New" w:cs="Courier New" w:eastAsia="Courier New" w:hAnsi="Courier New"/>
                <w:color w:val="003060"/>
                <w:sz w:val="17"/>
                <w:szCs w:val="17"/>
              </w:rPr>
              <w:t xml:space="preserve">  ip_address      VARCHAR(45),</w:t>
            </w:r>
          </w:p>
          <w:p>
            <w:pPr>
              <w:spacing w:after="20" w:before="0"/>
            </w:pPr>
            <w:r>
              <w:rPr>
                <w:rFonts w:ascii="Courier New" w:cs="Courier New" w:eastAsia="Courier New" w:hAnsi="Courier New"/>
                <w:color w:val="003060"/>
                <w:sz w:val="17"/>
                <w:szCs w:val="17"/>
              </w:rPr>
              <w:t xml:space="preserve">  created_at      DATETIME(6) NOT NULL DEFAULT CURRENT_TIMESTAMP(6),</w:t>
            </w:r>
          </w:p>
          <w:p>
            <w:pPr>
              <w:spacing w:after="20" w:before="0"/>
            </w:pPr>
            <w:r>
              <w:rPr>
                <w:rFonts w:ascii="Courier New" w:cs="Courier New" w:eastAsia="Courier New" w:hAnsi="Courier New"/>
                <w:color w:val="003060"/>
                <w:sz w:val="17"/>
                <w:szCs w:val="17"/>
              </w:rPr>
              <w:t xml:space="preserve">  INDEX idx_entity (tenant_id, entity_type, entity_id),</w:t>
            </w:r>
          </w:p>
          <w:p>
            <w:pPr>
              <w:spacing w:after="20" w:before="0"/>
            </w:pPr>
            <w:r>
              <w:rPr>
                <w:rFonts w:ascii="Courier New" w:cs="Courier New" w:eastAsia="Courier New" w:hAnsi="Courier New"/>
                <w:color w:val="003060"/>
                <w:sz w:val="17"/>
                <w:szCs w:val="17"/>
              </w:rPr>
              <w:t xml:space="preserve">  INDEX idx_actor  (tenant_id, actor_id, created_at)</w:t>
            </w:r>
          </w:p>
          <w:p>
            <w:pPr>
              <w:spacing w:after="20" w:before="0"/>
            </w:pPr>
            <w:r>
              <w:rPr>
                <w:rFonts w:ascii="Courier New" w:cs="Courier New" w:eastAsia="Courier New" w:hAnsi="Courier New"/>
                <w:color w:val="003060"/>
                <w:sz w:val="17"/>
                <w:szCs w:val="17"/>
              </w:rPr>
              <w:t xml:space="preserve">) ENGINE=InnoDB;</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 Immutable audit log</w:t>
            </w:r>
          </w:p>
          <w:p>
            <w:pPr>
              <w:spacing w:after="20" w:before="0"/>
            </w:pPr>
            <w:r>
              <w:rPr>
                <w:rFonts w:ascii="Courier New" w:cs="Courier New" w:eastAsia="Courier New" w:hAnsi="Courier New"/>
                <w:color w:val="003060"/>
                <w:sz w:val="17"/>
                <w:szCs w:val="17"/>
              </w:rPr>
              <w:t xml:space="preserve">CREATE TRIGGER trg_audit_no_update BEFORE UPDATE ON audit_log</w:t>
            </w:r>
          </w:p>
          <w:p>
            <w:pPr>
              <w:spacing w:after="20" w:before="0"/>
            </w:pPr>
            <w:r>
              <w:rPr>
                <w:rFonts w:ascii="Courier New" w:cs="Courier New" w:eastAsia="Courier New" w:hAnsi="Courier New"/>
                <w:color w:val="003060"/>
                <w:sz w:val="17"/>
                <w:szCs w:val="17"/>
              </w:rPr>
              <w:t xml:space="preserve">FOR EACH ROW SIGNAL SQLSTATE '45000' SET MESSAGE_TEXT='Audit log is immutable';</w:t>
            </w:r>
          </w:p>
          <w:p>
            <w:pPr>
              <w:spacing w:after="20" w:before="0"/>
            </w:pPr>
            <w:r>
              <w:rPr>
                <w:rFonts w:ascii="Courier New" w:cs="Courier New" w:eastAsia="Courier New" w:hAnsi="Courier New"/>
                <w:color w:val="003060"/>
                <w:sz w:val="17"/>
                <w:szCs w:val="17"/>
              </w:rPr>
              <w:t xml:space="preserve">CREATE TRIGGER trg_audit_no_delete BEFORE DELETE ON audit_log</w:t>
            </w:r>
          </w:p>
          <w:p>
            <w:pPr>
              <w:spacing w:after="20" w:before="0"/>
            </w:pPr>
            <w:r>
              <w:rPr>
                <w:rFonts w:ascii="Courier New" w:cs="Courier New" w:eastAsia="Courier New" w:hAnsi="Courier New"/>
                <w:color w:val="003060"/>
                <w:sz w:val="17"/>
                <w:szCs w:val="17"/>
              </w:rPr>
              <w:t xml:space="preserve">FOR EACH ROW SIGNAL SQLSTATE '45000' SET MESSAGE_TEXT='Audit log is immutable';</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3.10 Approval Workflow Table (Maker-Checker)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CREATE TABLE approval_requests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request_uid       VARCHAR(128) NOT NULL UNIQUE,</w:t>
            </w:r>
          </w:p>
          <w:p>
            <w:pPr>
              <w:spacing w:after="20" w:before="0"/>
            </w:pPr>
            <w:r>
              <w:rPr>
                <w:rFonts w:ascii="Courier New" w:cs="Courier New" w:eastAsia="Courier New" w:hAnsi="Courier New"/>
                <w:color w:val="003060"/>
                <w:sz w:val="17"/>
                <w:szCs w:val="17"/>
              </w:rPr>
              <w:t xml:space="preserve">  entity_type       ENUM('RULE','CAMPAIGN','MANUAL_ADJUSTMENT','MERCHANT_CONFIG','TIER_CONFIG','COALITION') NOT NULL,</w:t>
            </w:r>
          </w:p>
          <w:p>
            <w:pPr>
              <w:spacing w:after="20" w:before="0"/>
            </w:pPr>
            <w:r>
              <w:rPr>
                <w:rFonts w:ascii="Courier New" w:cs="Courier New" w:eastAsia="Courier New" w:hAnsi="Courier New"/>
                <w:color w:val="003060"/>
                <w:sz w:val="17"/>
                <w:szCs w:val="17"/>
              </w:rPr>
              <w:t xml:space="preserve">  entity_id         VARCHAR(128) NOT NULL,</w:t>
            </w:r>
          </w:p>
          <w:p>
            <w:pPr>
              <w:spacing w:after="20" w:before="0"/>
            </w:pPr>
            <w:r>
              <w:rPr>
                <w:rFonts w:ascii="Courier New" w:cs="Courier New" w:eastAsia="Courier New" w:hAnsi="Courier New"/>
                <w:color w:val="003060"/>
                <w:sz w:val="17"/>
                <w:szCs w:val="17"/>
              </w:rPr>
              <w:t xml:space="preserve">  action_requested  ENUM('CREATE','UPDATE','ACTIVATE','DEACTIVATE','DELETE','ROLLBACK') NOT NULL,</w:t>
            </w:r>
          </w:p>
          <w:p>
            <w:pPr>
              <w:spacing w:after="20" w:before="0"/>
            </w:pPr>
            <w:r>
              <w:rPr>
                <w:rFonts w:ascii="Courier New" w:cs="Courier New" w:eastAsia="Courier New" w:hAnsi="Courier New"/>
                <w:color w:val="003060"/>
                <w:sz w:val="17"/>
                <w:szCs w:val="17"/>
              </w:rPr>
              <w:t xml:space="preserve">  payload           JSON NOT NULL,    -- full proposed state to be approved</w:t>
            </w:r>
          </w:p>
          <w:p>
            <w:pPr>
              <w:spacing w:after="20" w:before="0"/>
            </w:pPr>
            <w:r>
              <w:rPr>
                <w:rFonts w:ascii="Courier New" w:cs="Courier New" w:eastAsia="Courier New" w:hAnsi="Courier New"/>
                <w:color w:val="003060"/>
                <w:sz w:val="17"/>
                <w:szCs w:val="17"/>
              </w:rPr>
              <w:t xml:space="preserve">  requested_by      VARCHAR(128) NOT NULL,</w:t>
            </w:r>
          </w:p>
          <w:p>
            <w:pPr>
              <w:spacing w:after="20" w:before="0"/>
            </w:pPr>
            <w:r>
              <w:rPr>
                <w:rFonts w:ascii="Courier New" w:cs="Courier New" w:eastAsia="Courier New" w:hAnsi="Courier New"/>
                <w:color w:val="003060"/>
                <w:sz w:val="17"/>
                <w:szCs w:val="17"/>
              </w:rPr>
              <w:t xml:space="preserve">  status            ENUM('PENDING','APPROVED','REJECTED','EXPIRED') NOT NULL DEFAULT 'PENDING',</w:t>
            </w:r>
          </w:p>
          <w:p>
            <w:pPr>
              <w:spacing w:after="20" w:before="0"/>
            </w:pPr>
            <w:r>
              <w:rPr>
                <w:rFonts w:ascii="Courier New" w:cs="Courier New" w:eastAsia="Courier New" w:hAnsi="Courier New"/>
                <w:color w:val="003060"/>
                <w:sz w:val="17"/>
                <w:szCs w:val="17"/>
              </w:rPr>
              <w:t xml:space="preserve">  reviewed_by       VARCHAR(128),</w:t>
            </w:r>
          </w:p>
          <w:p>
            <w:pPr>
              <w:spacing w:after="20" w:before="0"/>
            </w:pPr>
            <w:r>
              <w:rPr>
                <w:rFonts w:ascii="Courier New" w:cs="Courier New" w:eastAsia="Courier New" w:hAnsi="Courier New"/>
                <w:color w:val="003060"/>
                <w:sz w:val="17"/>
                <w:szCs w:val="17"/>
              </w:rPr>
              <w:t xml:space="preserve">  review_comment    TEXT,</w:t>
            </w:r>
          </w:p>
          <w:p>
            <w:pPr>
              <w:spacing w:after="20" w:before="0"/>
            </w:pPr>
            <w:r>
              <w:rPr>
                <w:rFonts w:ascii="Courier New" w:cs="Courier New" w:eastAsia="Courier New" w:hAnsi="Courier New"/>
                <w:color w:val="003060"/>
                <w:sz w:val="17"/>
                <w:szCs w:val="17"/>
              </w:rPr>
              <w:t xml:space="preserve">  reviewed_at       DATETIME(6),</w:t>
            </w:r>
          </w:p>
          <w:p>
            <w:pPr>
              <w:spacing w:after="20" w:before="0"/>
            </w:pPr>
            <w:r>
              <w:rPr>
                <w:rFonts w:ascii="Courier New" w:cs="Courier New" w:eastAsia="Courier New" w:hAnsi="Courier New"/>
                <w:color w:val="003060"/>
                <w:sz w:val="17"/>
                <w:szCs w:val="17"/>
              </w:rPr>
              <w:t xml:space="preserve">  expires_at        DATETIME(6),      -- auto-expire unreviewed requests after 48h</w:t>
            </w:r>
          </w:p>
          <w:p>
            <w:pPr>
              <w:spacing w:after="20" w:before="0"/>
            </w:pPr>
            <w:r>
              <w:rPr>
                <w:rFonts w:ascii="Courier New" w:cs="Courier New" w:eastAsia="Courier New" w:hAnsi="Courier New"/>
                <w:color w:val="003060"/>
                <w:sz w:val="17"/>
                <w:szCs w:val="17"/>
              </w:rPr>
              <w:t xml:space="preserve">  created_at        DATETIME(6) NOT NULL DEFAULT CURRENT_TIMESTAMP(6),</w:t>
            </w:r>
          </w:p>
          <w:p>
            <w:pPr>
              <w:spacing w:after="20" w:before="0"/>
            </w:pPr>
            <w:r>
              <w:rPr>
                <w:rFonts w:ascii="Courier New" w:cs="Courier New" w:eastAsia="Courier New" w:hAnsi="Courier New"/>
                <w:color w:val="003060"/>
                <w:sz w:val="17"/>
                <w:szCs w:val="17"/>
              </w:rPr>
              <w:t xml:space="preserve">  -- Constraint: reviewer cannot be the same as requester</w:t>
            </w:r>
          </w:p>
          <w:p>
            <w:pPr>
              <w:spacing w:after="20" w:before="0"/>
            </w:pPr>
            <w:r>
              <w:rPr>
                <w:rFonts w:ascii="Courier New" w:cs="Courier New" w:eastAsia="Courier New" w:hAnsi="Courier New"/>
                <w:color w:val="003060"/>
                <w:sz w:val="17"/>
                <w:szCs w:val="17"/>
              </w:rPr>
              <w:t xml:space="preserve">  CHECK (reviewed_by IS NULL OR reviewed_by != requested_by)</w:t>
            </w:r>
          </w:p>
          <w:p>
            <w:pPr>
              <w:spacing w:after="20" w:before="0"/>
            </w:pPr>
            <w:r>
              <w:rPr>
                <w:rFonts w:ascii="Courier New" w:cs="Courier New" w:eastAsia="Courier New" w:hAnsi="Courier New"/>
                <w:color w:val="003060"/>
                <w:sz w:val="17"/>
                <w:szCs w:val="17"/>
              </w:rPr>
              <w:t xml:space="preserve">) ENGINE=InnoDB;</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3.11 Fraud Detection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CREATE TABLE fraud_alerts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alert_uid         VARCHAR(128) NOT NULL UNIQUE,</w:t>
            </w:r>
          </w:p>
          <w:p>
            <w:pPr>
              <w:spacing w:after="20" w:before="0"/>
            </w:pPr>
            <w:r>
              <w:rPr>
                <w:rFonts w:ascii="Courier New" w:cs="Courier New" w:eastAsia="Courier New" w:hAnsi="Courier New"/>
                <w:color w:val="003060"/>
                <w:sz w:val="17"/>
                <w:szCs w:val="17"/>
              </w:rPr>
              <w:t xml:space="preserve">  customer_uid      VARCHAR(128),</w:t>
            </w:r>
          </w:p>
          <w:p>
            <w:pPr>
              <w:spacing w:after="20" w:before="0"/>
            </w:pPr>
            <w:r>
              <w:rPr>
                <w:rFonts w:ascii="Courier New" w:cs="Courier New" w:eastAsia="Courier New" w:hAnsi="Courier New"/>
                <w:color w:val="003060"/>
                <w:sz w:val="17"/>
                <w:szCs w:val="17"/>
              </w:rPr>
              <w:t xml:space="preserve">  merchant_uid      VARCHAR(128),</w:t>
            </w:r>
          </w:p>
          <w:p>
            <w:pPr>
              <w:spacing w:after="20" w:before="0"/>
            </w:pPr>
            <w:r>
              <w:rPr>
                <w:rFonts w:ascii="Courier New" w:cs="Courier New" w:eastAsia="Courier New" w:hAnsi="Courier New"/>
                <w:color w:val="003060"/>
                <w:sz w:val="17"/>
                <w:szCs w:val="17"/>
              </w:rPr>
              <w:t xml:space="preserve">  fraud_type        ENUM('SELF_REFERRAL','VELOCITY_ABUSE','ACCOUNT_TAKEOVER','COUPON_STACKING',</w:t>
            </w:r>
          </w:p>
          <w:p>
            <w:pPr>
              <w:spacing w:after="20" w:before="0"/>
            </w:pPr>
            <w:r>
              <w:rPr>
                <w:rFonts w:ascii="Courier New" w:cs="Courier New" w:eastAsia="Courier New" w:hAnsi="Courier New"/>
                <w:color w:val="003060"/>
                <w:sz w:val="17"/>
                <w:szCs w:val="17"/>
              </w:rPr>
              <w:t xml:space="preserve">                         'MERCHANT_FRAUD','PROMO_EXPLOITATION','CLUSTER_DETECTION') NOT NULL,</w:t>
            </w:r>
          </w:p>
          <w:p>
            <w:pPr>
              <w:spacing w:after="20" w:before="0"/>
            </w:pPr>
            <w:r>
              <w:rPr>
                <w:rFonts w:ascii="Courier New" w:cs="Courier New" w:eastAsia="Courier New" w:hAnsi="Courier New"/>
                <w:color w:val="003060"/>
                <w:sz w:val="17"/>
                <w:szCs w:val="17"/>
              </w:rPr>
              <w:t xml:space="preserve">  severity          ENUM('LOW','MEDIUM','HIGH','CRITICAL') NOT NULL,</w:t>
            </w:r>
          </w:p>
          <w:p>
            <w:pPr>
              <w:spacing w:after="20" w:before="0"/>
            </w:pPr>
            <w:r>
              <w:rPr>
                <w:rFonts w:ascii="Courier New" w:cs="Courier New" w:eastAsia="Courier New" w:hAnsi="Courier New"/>
                <w:color w:val="003060"/>
                <w:sz w:val="17"/>
                <w:szCs w:val="17"/>
              </w:rPr>
              <w:t xml:space="preserve">  status            ENUM('OPEN','UNDER_REVIEW','RESOLVED_FRAUD','RESOLVED_FALSE_POSITIVE') NOT NULL DEFAULT 'OPEN',</w:t>
            </w:r>
          </w:p>
          <w:p>
            <w:pPr>
              <w:spacing w:after="20" w:before="0"/>
            </w:pPr>
            <w:r>
              <w:rPr>
                <w:rFonts w:ascii="Courier New" w:cs="Courier New" w:eastAsia="Courier New" w:hAnsi="Courier New"/>
                <w:color w:val="003060"/>
                <w:sz w:val="17"/>
                <w:szCs w:val="17"/>
              </w:rPr>
              <w:t xml:space="preserve">  trigger_details   JSON NOT NULL,</w:t>
            </w:r>
          </w:p>
          <w:p>
            <w:pPr>
              <w:spacing w:after="20" w:before="0"/>
            </w:pPr>
            <w:r>
              <w:rPr>
                <w:rFonts w:ascii="Courier New" w:cs="Courier New" w:eastAsia="Courier New" w:hAnsi="Courier New"/>
                <w:color w:val="003060"/>
                <w:sz w:val="17"/>
                <w:szCs w:val="17"/>
              </w:rPr>
              <w:t xml:space="preserve">  investigation_notes TEXT,</w:t>
            </w:r>
          </w:p>
          <w:p>
            <w:pPr>
              <w:spacing w:after="20" w:before="0"/>
            </w:pPr>
            <w:r>
              <w:rPr>
                <w:rFonts w:ascii="Courier New" w:cs="Courier New" w:eastAsia="Courier New" w:hAnsi="Courier New"/>
                <w:color w:val="003060"/>
                <w:sz w:val="17"/>
                <w:szCs w:val="17"/>
              </w:rPr>
              <w:t xml:space="preserve">  resolved_by       VARCHAR(128),</w:t>
            </w:r>
          </w:p>
          <w:p>
            <w:pPr>
              <w:spacing w:after="20" w:before="0"/>
            </w:pPr>
            <w:r>
              <w:rPr>
                <w:rFonts w:ascii="Courier New" w:cs="Courier New" w:eastAsia="Courier New" w:hAnsi="Courier New"/>
                <w:color w:val="003060"/>
                <w:sz w:val="17"/>
                <w:szCs w:val="17"/>
              </w:rPr>
              <w:t xml:space="preserve">  resolved_at       DATETIME(6),</w:t>
            </w:r>
          </w:p>
          <w:p>
            <w:pPr>
              <w:spacing w:after="20" w:before="0"/>
            </w:pPr>
            <w:r>
              <w:rPr>
                <w:rFonts w:ascii="Courier New" w:cs="Courier New" w:eastAsia="Courier New" w:hAnsi="Courier New"/>
                <w:color w:val="003060"/>
                <w:sz w:val="17"/>
                <w:szCs w:val="17"/>
              </w:rPr>
              <w:t xml:space="preserve">  created_at        DATETIME(6) NOT NULL DEFAULT CURRENT_TIMESTAMP(6)</w:t>
            </w:r>
          </w:p>
          <w:p>
            <w:pPr>
              <w:spacing w:after="20" w:before="0"/>
            </w:pPr>
            <w:r>
              <w:rPr>
                <w:rFonts w:ascii="Courier New" w:cs="Courier New" w:eastAsia="Courier New" w:hAnsi="Courier New"/>
                <w:color w:val="003060"/>
                <w:sz w:val="17"/>
                <w:szCs w:val="17"/>
              </w:rPr>
              <w:t xml:space="preserve">) ENGINE=InnoDB;</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CREATE TABLE fraud_blocked_events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event_id        VARCHAR(128) NOT NULL UNIQUE,</w:t>
            </w:r>
          </w:p>
          <w:p>
            <w:pPr>
              <w:spacing w:after="20" w:before="0"/>
            </w:pPr>
            <w:r>
              <w:rPr>
                <w:rFonts w:ascii="Courier New" w:cs="Courier New" w:eastAsia="Courier New" w:hAnsi="Courier New"/>
                <w:color w:val="003060"/>
                <w:sz w:val="17"/>
                <w:szCs w:val="17"/>
              </w:rPr>
              <w:t xml:space="preserve">  customer_uid    VARCHAR(128) NOT NULL,</w:t>
            </w:r>
          </w:p>
          <w:p>
            <w:pPr>
              <w:spacing w:after="20" w:before="0"/>
            </w:pPr>
            <w:r>
              <w:rPr>
                <w:rFonts w:ascii="Courier New" w:cs="Courier New" w:eastAsia="Courier New" w:hAnsi="Courier New"/>
                <w:color w:val="003060"/>
                <w:sz w:val="17"/>
                <w:szCs w:val="17"/>
              </w:rPr>
              <w:t xml:space="preserve">  reason          VARCHAR(512) NOT NULL,</w:t>
            </w:r>
          </w:p>
          <w:p>
            <w:pPr>
              <w:spacing w:after="20" w:before="0"/>
            </w:pPr>
            <w:r>
              <w:rPr>
                <w:rFonts w:ascii="Courier New" w:cs="Courier New" w:eastAsia="Courier New" w:hAnsi="Courier New"/>
                <w:color w:val="003060"/>
                <w:sz w:val="17"/>
                <w:szCs w:val="17"/>
              </w:rPr>
              <w:t xml:space="preserve">  fraud_alert_id  VARCHAR(128),</w:t>
            </w:r>
          </w:p>
          <w:p>
            <w:pPr>
              <w:spacing w:after="20" w:before="0"/>
            </w:pPr>
            <w:r>
              <w:rPr>
                <w:rFonts w:ascii="Courier New" w:cs="Courier New" w:eastAsia="Courier New" w:hAnsi="Courier New"/>
                <w:color w:val="003060"/>
                <w:sz w:val="17"/>
                <w:szCs w:val="17"/>
              </w:rPr>
              <w:t xml:space="preserve">  status          ENUM('BLOCKED','RELEASED','PERMANENTLY_BLOCKED') NOT NULL DEFAULT 'BLOCKED',</w:t>
            </w:r>
          </w:p>
          <w:p>
            <w:pPr>
              <w:spacing w:after="20" w:before="0"/>
            </w:pPr>
            <w:r>
              <w:rPr>
                <w:rFonts w:ascii="Courier New" w:cs="Courier New" w:eastAsia="Courier New" w:hAnsi="Courier New"/>
                <w:color w:val="003060"/>
                <w:sz w:val="17"/>
                <w:szCs w:val="17"/>
              </w:rPr>
              <w:t xml:space="preserve">  created_at      DATETIME(6) NOT NULL DEFAULT CURRENT_TIMESTAMP(6)</w:t>
            </w:r>
          </w:p>
          <w:p>
            <w:pPr>
              <w:spacing w:after="20" w:before="0"/>
            </w:pPr>
            <w:r>
              <w:rPr>
                <w:rFonts w:ascii="Courier New" w:cs="Courier New" w:eastAsia="Courier New" w:hAnsi="Courier New"/>
                <w:color w:val="003060"/>
                <w:sz w:val="17"/>
                <w:szCs w:val="17"/>
              </w:rPr>
              <w:t xml:space="preserve">) ENGINE=InnoDB;</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CREATE TABLE device_blacklist (</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device_fingerprint VARCHAR(255) NOT NULL,</w:t>
            </w:r>
          </w:p>
          <w:p>
            <w:pPr>
              <w:spacing w:after="20" w:before="0"/>
            </w:pPr>
            <w:r>
              <w:rPr>
                <w:rFonts w:ascii="Courier New" w:cs="Courier New" w:eastAsia="Courier New" w:hAnsi="Courier New"/>
                <w:color w:val="003060"/>
                <w:sz w:val="17"/>
                <w:szCs w:val="17"/>
              </w:rPr>
              <w:t xml:space="preserve">  reason            VARCHAR(512),</w:t>
            </w:r>
          </w:p>
          <w:p>
            <w:pPr>
              <w:spacing w:after="20" w:before="0"/>
            </w:pPr>
            <w:r>
              <w:rPr>
                <w:rFonts w:ascii="Courier New" w:cs="Courier New" w:eastAsia="Courier New" w:hAnsi="Courier New"/>
                <w:color w:val="003060"/>
                <w:sz w:val="17"/>
                <w:szCs w:val="17"/>
              </w:rPr>
              <w:t xml:space="preserve">  blacklisted_at    DATETIME(6) NOT NULL DEFAULT CURRENT_TIMESTAMP(6),</w:t>
            </w:r>
          </w:p>
          <w:p>
            <w:pPr>
              <w:spacing w:after="20" w:before="0"/>
            </w:pPr>
            <w:r>
              <w:rPr>
                <w:rFonts w:ascii="Courier New" w:cs="Courier New" w:eastAsia="Courier New" w:hAnsi="Courier New"/>
                <w:color w:val="003060"/>
                <w:sz w:val="17"/>
                <w:szCs w:val="17"/>
              </w:rPr>
              <w:t xml:space="preserve">  PRIMARY KEY (tenant_id, device_fingerprint)</w:t>
            </w:r>
          </w:p>
          <w:p>
            <w:pPr>
              <w:spacing w:after="20" w:before="0"/>
            </w:pPr>
            <w:r>
              <w:rPr>
                <w:rFonts w:ascii="Courier New" w:cs="Courier New" w:eastAsia="Courier New" w:hAnsi="Courier New"/>
                <w:color w:val="003060"/>
                <w:sz w:val="17"/>
                <w:szCs w:val="17"/>
              </w:rPr>
              <w:t xml:space="preserve">) ENGINE=InnoDB;</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3.12 Coalition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CREATE TABLE coalition_partnerships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partnership_uid      VARCHAR(128) NOT NULL UNIQUE,</w:t>
            </w:r>
          </w:p>
          <w:p>
            <w:pPr>
              <w:spacing w:after="20" w:before="0"/>
            </w:pPr>
            <w:r>
              <w:rPr>
                <w:rFonts w:ascii="Courier New" w:cs="Courier New" w:eastAsia="Courier New" w:hAnsi="Courier New"/>
                <w:color w:val="003060"/>
                <w:sz w:val="17"/>
                <w:szCs w:val="17"/>
              </w:rPr>
              <w:t xml:space="preserve">  tenant_a_id          VARCHAR(64) NOT NULL,</w:t>
            </w:r>
          </w:p>
          <w:p>
            <w:pPr>
              <w:spacing w:after="20" w:before="0"/>
            </w:pPr>
            <w:r>
              <w:rPr>
                <w:rFonts w:ascii="Courier New" w:cs="Courier New" w:eastAsia="Courier New" w:hAnsi="Courier New"/>
                <w:color w:val="003060"/>
                <w:sz w:val="17"/>
                <w:szCs w:val="17"/>
              </w:rPr>
              <w:t xml:space="preserve">  tenant_b_id          VARCHAR(64) NOT NULL,</w:t>
            </w:r>
          </w:p>
          <w:p>
            <w:pPr>
              <w:spacing w:after="20" w:before="0"/>
            </w:pPr>
            <w:r>
              <w:rPr>
                <w:rFonts w:ascii="Courier New" w:cs="Courier New" w:eastAsia="Courier New" w:hAnsi="Courier New"/>
                <w:color w:val="003060"/>
                <w:sz w:val="17"/>
                <w:szCs w:val="17"/>
              </w:rPr>
              <w:t xml:space="preserve">  status               ENUM('PENDING_APPROVAL','ACTIVE','SUSPENDED','TERMINATED') NOT NULL DEFAULT 'PENDING_APPROVAL',</w:t>
            </w:r>
          </w:p>
          <w:p>
            <w:pPr>
              <w:spacing w:after="20" w:before="0"/>
            </w:pPr>
            <w:r>
              <w:rPr>
                <w:rFonts w:ascii="Courier New" w:cs="Courier New" w:eastAsia="Courier New" w:hAnsi="Courier New"/>
                <w:color w:val="003060"/>
                <w:sz w:val="17"/>
                <w:szCs w:val="17"/>
              </w:rPr>
              <w:t xml:space="preserve">  a_to_b_rate          DECIMAL(10,6) NOT NULL,</w:t>
            </w:r>
          </w:p>
          <w:p>
            <w:pPr>
              <w:spacing w:after="20" w:before="0"/>
            </w:pPr>
            <w:r>
              <w:rPr>
                <w:rFonts w:ascii="Courier New" w:cs="Courier New" w:eastAsia="Courier New" w:hAnsi="Courier New"/>
                <w:color w:val="003060"/>
                <w:sz w:val="17"/>
                <w:szCs w:val="17"/>
              </w:rPr>
              <w:t xml:space="preserve">  b_to_a_rate          DECIMAL(10,6) NOT NULL,</w:t>
            </w:r>
          </w:p>
          <w:p>
            <w:pPr>
              <w:spacing w:after="20" w:before="0"/>
            </w:pPr>
            <w:r>
              <w:rPr>
                <w:rFonts w:ascii="Courier New" w:cs="Courier New" w:eastAsia="Courier New" w:hAnsi="Courier New"/>
                <w:color w:val="003060"/>
                <w:sz w:val="17"/>
                <w:szCs w:val="17"/>
              </w:rPr>
              <w:t xml:space="preserve">  earn_shared          TINYINT(1) NOT NULL DEFAULT 1,</w:t>
            </w:r>
          </w:p>
          <w:p>
            <w:pPr>
              <w:spacing w:after="20" w:before="0"/>
            </w:pPr>
            <w:r>
              <w:rPr>
                <w:rFonts w:ascii="Courier New" w:cs="Courier New" w:eastAsia="Courier New" w:hAnsi="Courier New"/>
                <w:color w:val="003060"/>
                <w:sz w:val="17"/>
                <w:szCs w:val="17"/>
              </w:rPr>
              <w:t xml:space="preserve">  redeem_shared        TINYINT(1) NOT NULL DEFAULT 1,</w:t>
            </w:r>
          </w:p>
          <w:p>
            <w:pPr>
              <w:spacing w:after="20" w:before="0"/>
            </w:pPr>
            <w:r>
              <w:rPr>
                <w:rFonts w:ascii="Courier New" w:cs="Courier New" w:eastAsia="Courier New" w:hAnsi="Courier New"/>
                <w:color w:val="003060"/>
                <w:sz w:val="17"/>
                <w:szCs w:val="17"/>
              </w:rPr>
              <w:t xml:space="preserve">  max_redeem_pct       DECIMAL(5,2) NOT NULL DEFAULT 100.00,</w:t>
            </w:r>
          </w:p>
          <w:p>
            <w:pPr>
              <w:spacing w:after="20" w:before="0"/>
            </w:pPr>
            <w:r>
              <w:rPr>
                <w:rFonts w:ascii="Courier New" w:cs="Courier New" w:eastAsia="Courier New" w:hAnsi="Courier New"/>
                <w:color w:val="003060"/>
                <w:sz w:val="17"/>
                <w:szCs w:val="17"/>
              </w:rPr>
              <w:t xml:space="preserve">  settlement_cycle     ENUM('DAILY','WEEKLY','MONTHLY') NOT NULL DEFAULT 'MONTHLY',</w:t>
            </w:r>
          </w:p>
          <w:p>
            <w:pPr>
              <w:spacing w:after="20" w:before="0"/>
            </w:pPr>
            <w:r>
              <w:rPr>
                <w:rFonts w:ascii="Courier New" w:cs="Courier New" w:eastAsia="Courier New" w:hAnsi="Courier New"/>
                <w:color w:val="003060"/>
                <w:sz w:val="17"/>
                <w:szCs w:val="17"/>
              </w:rPr>
              <w:t xml:space="preserve">  approved_by_a        VARCHAR(128),</w:t>
            </w:r>
          </w:p>
          <w:p>
            <w:pPr>
              <w:spacing w:after="20" w:before="0"/>
            </w:pPr>
            <w:r>
              <w:rPr>
                <w:rFonts w:ascii="Courier New" w:cs="Courier New" w:eastAsia="Courier New" w:hAnsi="Courier New"/>
                <w:color w:val="003060"/>
                <w:sz w:val="17"/>
                <w:szCs w:val="17"/>
              </w:rPr>
              <w:t xml:space="preserve">  approved_by_b        VARCHAR(128),</w:t>
            </w:r>
          </w:p>
          <w:p>
            <w:pPr>
              <w:spacing w:after="20" w:before="0"/>
            </w:pPr>
            <w:r>
              <w:rPr>
                <w:rFonts w:ascii="Courier New" w:cs="Courier New" w:eastAsia="Courier New" w:hAnsi="Courier New"/>
                <w:color w:val="003060"/>
                <w:sz w:val="17"/>
                <w:szCs w:val="17"/>
              </w:rPr>
              <w:t xml:space="preserve">  UNIQUE KEY uk_partners (tenant_a_id, tenant_b_id)</w:t>
            </w:r>
          </w:p>
          <w:p>
            <w:pPr>
              <w:spacing w:after="20" w:before="0"/>
            </w:pPr>
            <w:r>
              <w:rPr>
                <w:rFonts w:ascii="Courier New" w:cs="Courier New" w:eastAsia="Courier New" w:hAnsi="Courier New"/>
                <w:color w:val="003060"/>
                <w:sz w:val="17"/>
                <w:szCs w:val="17"/>
              </w:rPr>
              <w:t xml:space="preserve">) ENGINE=InnoDB;</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CREATE TABLE coalition_customer_links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partnership_uid   VARCHAR(128) NOT NULL,</w:t>
            </w:r>
          </w:p>
          <w:p>
            <w:pPr>
              <w:spacing w:after="20" w:before="0"/>
            </w:pPr>
            <w:r>
              <w:rPr>
                <w:rFonts w:ascii="Courier New" w:cs="Courier New" w:eastAsia="Courier New" w:hAnsi="Courier New"/>
                <w:color w:val="003060"/>
                <w:sz w:val="17"/>
                <w:szCs w:val="17"/>
              </w:rPr>
              <w:t xml:space="preserve">  tenant_a_id       VARCHAR(64) NOT NULL,</w:t>
            </w:r>
          </w:p>
          <w:p>
            <w:pPr>
              <w:spacing w:after="20" w:before="0"/>
            </w:pPr>
            <w:r>
              <w:rPr>
                <w:rFonts w:ascii="Courier New" w:cs="Courier New" w:eastAsia="Courier New" w:hAnsi="Courier New"/>
                <w:color w:val="003060"/>
                <w:sz w:val="17"/>
                <w:szCs w:val="17"/>
              </w:rPr>
              <w:t xml:space="preserve">  customer_uid_a    VARCHAR(128) NOT NULL,</w:t>
            </w:r>
          </w:p>
          <w:p>
            <w:pPr>
              <w:spacing w:after="20" w:before="0"/>
            </w:pPr>
            <w:r>
              <w:rPr>
                <w:rFonts w:ascii="Courier New" w:cs="Courier New" w:eastAsia="Courier New" w:hAnsi="Courier New"/>
                <w:color w:val="003060"/>
                <w:sz w:val="17"/>
                <w:szCs w:val="17"/>
              </w:rPr>
              <w:t xml:space="preserve">  tenant_b_id       VARCHAR(64) NOT NULL,</w:t>
            </w:r>
          </w:p>
          <w:p>
            <w:pPr>
              <w:spacing w:after="20" w:before="0"/>
            </w:pPr>
            <w:r>
              <w:rPr>
                <w:rFonts w:ascii="Courier New" w:cs="Courier New" w:eastAsia="Courier New" w:hAnsi="Courier New"/>
                <w:color w:val="003060"/>
                <w:sz w:val="17"/>
                <w:szCs w:val="17"/>
              </w:rPr>
              <w:t xml:space="preserve">  customer_uid_b    VARCHAR(128),</w:t>
            </w:r>
          </w:p>
          <w:p>
            <w:pPr>
              <w:spacing w:after="20" w:before="0"/>
            </w:pPr>
            <w:r>
              <w:rPr>
                <w:rFonts w:ascii="Courier New" w:cs="Courier New" w:eastAsia="Courier New" w:hAnsi="Courier New"/>
                <w:color w:val="003060"/>
                <w:sz w:val="17"/>
                <w:szCs w:val="17"/>
              </w:rPr>
              <w:t xml:space="preserve">  link_status       ENUM('LINKED','PENDING_VERIFICATION','UNLINKED') NOT NULL DEFAULT 'PENDING_VERIFICATION',</w:t>
            </w:r>
          </w:p>
          <w:p>
            <w:pPr>
              <w:spacing w:after="20" w:before="0"/>
            </w:pPr>
            <w:r>
              <w:rPr>
                <w:rFonts w:ascii="Courier New" w:cs="Courier New" w:eastAsia="Courier New" w:hAnsi="Courier New"/>
                <w:color w:val="003060"/>
                <w:sz w:val="17"/>
                <w:szCs w:val="17"/>
              </w:rPr>
              <w:t xml:space="preserve">  linked_at         DATETIME(6),</w:t>
            </w:r>
          </w:p>
          <w:p>
            <w:pPr>
              <w:spacing w:after="20" w:before="0"/>
            </w:pPr>
            <w:r>
              <w:rPr>
                <w:rFonts w:ascii="Courier New" w:cs="Courier New" w:eastAsia="Courier New" w:hAnsi="Courier New"/>
                <w:color w:val="003060"/>
                <w:sz w:val="17"/>
                <w:szCs w:val="17"/>
              </w:rPr>
              <w:t xml:space="preserve">  UNIQUE KEY uk_link_a (partnership_uid, customer_uid_a)</w:t>
            </w:r>
          </w:p>
          <w:p>
            <w:pPr>
              <w:spacing w:after="20" w:before="0"/>
            </w:pPr>
            <w:r>
              <w:rPr>
                <w:rFonts w:ascii="Courier New" w:cs="Courier New" w:eastAsia="Courier New" w:hAnsi="Courier New"/>
                <w:color w:val="003060"/>
                <w:sz w:val="17"/>
                <w:szCs w:val="17"/>
              </w:rPr>
              <w:t xml:space="preserve">) ENGINE=InnoDB;</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CREATE TABLE coalition_settlement_records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settlement_uid           VARCHAR(128) NOT NULL UNIQUE,</w:t>
            </w:r>
          </w:p>
          <w:p>
            <w:pPr>
              <w:spacing w:after="20" w:before="0"/>
            </w:pPr>
            <w:r>
              <w:rPr>
                <w:rFonts w:ascii="Courier New" w:cs="Courier New" w:eastAsia="Courier New" w:hAnsi="Courier New"/>
                <w:color w:val="003060"/>
                <w:sz w:val="17"/>
                <w:szCs w:val="17"/>
              </w:rPr>
              <w:t xml:space="preserve">  partnership_uid          VARCHAR(128) NOT NULL,</w:t>
            </w:r>
          </w:p>
          <w:p>
            <w:pPr>
              <w:spacing w:after="20" w:before="0"/>
            </w:pPr>
            <w:r>
              <w:rPr>
                <w:rFonts w:ascii="Courier New" w:cs="Courier New" w:eastAsia="Courier New" w:hAnsi="Courier New"/>
                <w:color w:val="003060"/>
                <w:sz w:val="17"/>
                <w:szCs w:val="17"/>
              </w:rPr>
              <w:t xml:space="preserve">  period_start             DATE NOT NULL,</w:t>
            </w:r>
          </w:p>
          <w:p>
            <w:pPr>
              <w:spacing w:after="20" w:before="0"/>
            </w:pPr>
            <w:r>
              <w:rPr>
                <w:rFonts w:ascii="Courier New" w:cs="Courier New" w:eastAsia="Courier New" w:hAnsi="Courier New"/>
                <w:color w:val="003060"/>
                <w:sz w:val="17"/>
                <w:szCs w:val="17"/>
              </w:rPr>
              <w:t xml:space="preserve">  period_end               DATE NOT NULL,</w:t>
            </w:r>
          </w:p>
          <w:p>
            <w:pPr>
              <w:spacing w:after="20" w:before="0"/>
            </w:pPr>
            <w:r>
              <w:rPr>
                <w:rFonts w:ascii="Courier New" w:cs="Courier New" w:eastAsia="Courier New" w:hAnsi="Courier New"/>
                <w:color w:val="003060"/>
                <w:sz w:val="17"/>
                <w:szCs w:val="17"/>
              </w:rPr>
              <w:t xml:space="preserve">  debtor_tenant_id         VARCHAR(64) NOT NULL,</w:t>
            </w:r>
          </w:p>
          <w:p>
            <w:pPr>
              <w:spacing w:after="20" w:before="0"/>
            </w:pPr>
            <w:r>
              <w:rPr>
                <w:rFonts w:ascii="Courier New" w:cs="Courier New" w:eastAsia="Courier New" w:hAnsi="Courier New"/>
                <w:color w:val="003060"/>
                <w:sz w:val="17"/>
                <w:szCs w:val="17"/>
              </w:rPr>
              <w:t xml:space="preserve">  creditor_tenant_id       VARCHAR(64) NOT NULL,</w:t>
            </w:r>
          </w:p>
          <w:p>
            <w:pPr>
              <w:spacing w:after="20" w:before="0"/>
            </w:pPr>
            <w:r>
              <w:rPr>
                <w:rFonts w:ascii="Courier New" w:cs="Courier New" w:eastAsia="Courier New" w:hAnsi="Courier New"/>
                <w:color w:val="003060"/>
                <w:sz w:val="17"/>
                <w:szCs w:val="17"/>
              </w:rPr>
              <w:t xml:space="preserve">  total_points_transferred DECIMAL(18,4) NOT NULL,</w:t>
            </w:r>
          </w:p>
          <w:p>
            <w:pPr>
              <w:spacing w:after="20" w:before="0"/>
            </w:pPr>
            <w:r>
              <w:rPr>
                <w:rFonts w:ascii="Courier New" w:cs="Courier New" w:eastAsia="Courier New" w:hAnsi="Courier New"/>
                <w:color w:val="003060"/>
                <w:sz w:val="17"/>
                <w:szCs w:val="17"/>
              </w:rPr>
              <w:t xml:space="preserve">  monetary_value           DECIMAL(18,2) NOT NULL,</w:t>
            </w:r>
          </w:p>
          <w:p>
            <w:pPr>
              <w:spacing w:after="20" w:before="0"/>
            </w:pPr>
            <w:r>
              <w:rPr>
                <w:rFonts w:ascii="Courier New" w:cs="Courier New" w:eastAsia="Courier New" w:hAnsi="Courier New"/>
                <w:color w:val="003060"/>
                <w:sz w:val="17"/>
                <w:szCs w:val="17"/>
              </w:rPr>
              <w:t xml:space="preserve">  currency                 VARCHAR(3) NOT NULL DEFAULT 'INR',</w:t>
            </w:r>
          </w:p>
          <w:p>
            <w:pPr>
              <w:spacing w:after="20" w:before="0"/>
            </w:pPr>
            <w:r>
              <w:rPr>
                <w:rFonts w:ascii="Courier New" w:cs="Courier New" w:eastAsia="Courier New" w:hAnsi="Courier New"/>
                <w:color w:val="003060"/>
                <w:sz w:val="17"/>
                <w:szCs w:val="17"/>
              </w:rPr>
              <w:t xml:space="preserve">  status                   ENUM('PENDING','APPROVED','PAID','DISPUTED') NOT NULL DEFAULT 'PENDING',</w:t>
            </w:r>
          </w:p>
          <w:p>
            <w:pPr>
              <w:spacing w:after="20" w:before="0"/>
            </w:pPr>
            <w:r>
              <w:rPr>
                <w:rFonts w:ascii="Courier New" w:cs="Courier New" w:eastAsia="Courier New" w:hAnsi="Courier New"/>
                <w:color w:val="003060"/>
                <w:sz w:val="17"/>
                <w:szCs w:val="17"/>
              </w:rPr>
              <w:t xml:space="preserve">  created_at               DATETIME(6) NOT NULL DEFAULT CURRENT_TIMESTAMP(6)</w:t>
            </w:r>
          </w:p>
          <w:p>
            <w:pPr>
              <w:spacing w:after="20" w:before="0"/>
            </w:pPr>
            <w:r>
              <w:rPr>
                <w:rFonts w:ascii="Courier New" w:cs="Courier New" w:eastAsia="Courier New" w:hAnsi="Courier New"/>
                <w:color w:val="003060"/>
                <w:sz w:val="17"/>
                <w:szCs w:val="17"/>
              </w:rPr>
              <w:t xml:space="preserve">) ENGINE=InnoDB;</w:t>
            </w:r>
          </w:p>
        </w:tc>
      </w:tr>
    </w:tbl>
    <w:p>
      <w:r>
        <w:br w:type="page"/>
      </w:r>
    </w:p>
    <w:p>
      <w:pPr>
        <w:pStyle w:val="Heading1"/>
        <w:shd w:fill="1F3A7A" w:val="clear"/>
        <w:spacing w:after="160" w:before="400"/>
        <w:ind w:left="180" w:right="180"/>
      </w:pPr>
      <w:r>
        <w:rPr>
          <w:rFonts w:ascii="Arial" w:cs="Arial" w:eastAsia="Arial" w:hAnsi="Arial"/>
          <w:b/>
          <w:bCs/>
          <w:color w:val="FFFFFF"/>
          <w:sz w:val="30"/>
          <w:szCs w:val="30"/>
        </w:rPr>
        <w:t xml:space="preserve">4. Architecture Gap Fixes — All 5 Resolved</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140"/>
              <w:left w:type="dxa" w:w="220"/>
              <w:bottom w:type="dxa" w:w="140"/>
              <w:right w:type="dxa" w:w="220"/>
            </w:tcMar>
          </w:tcPr>
          <w:p>
            <w:pPr>
              <w:spacing w:after="70" w:before="0"/>
            </w:pPr>
            <w:r>
              <w:rPr>
                <w:rFonts w:ascii="Arial" w:cs="Arial" w:eastAsia="Arial" w:hAnsi="Arial"/>
                <w:b/>
                <w:bCs/>
                <w:color w:val="1F3A7A"/>
                <w:sz w:val="21"/>
                <w:szCs w:val="21"/>
              </w:rPr>
              <w:t xml:space="preserve">Why These Gaps Matter</w:t>
            </w:r>
          </w:p>
          <w:p>
            <w:pPr>
              <w:spacing w:after="50" w:before="0"/>
            </w:pPr>
            <w:r>
              <w:rPr>
                <w:rFonts w:ascii="Arial" w:cs="Arial" w:eastAsia="Arial" w:hAnsi="Arial"/>
                <w:color w:val="2E2E2E"/>
                <w:sz w:val="20"/>
                <w:szCs w:val="20"/>
              </w:rPr>
              <w:t xml:space="preserve">These 5 items were identified in the architecture review as undesigned or under-designed. They are now fully specified below. Building without these designs will cause production issues: financial inaccuracy, data corruption, or BRD non-compliance.</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4.1 GAP FIX #1 — Rule Simulation Tool</w:t>
      </w:r>
    </w:p>
    <w:p>
      <w:pPr>
        <w:spacing w:after="60" w:before="60"/>
      </w:pPr>
      <w:r>
        <w:rPr>
          <w:rFonts w:ascii="Arial" w:cs="Arial" w:eastAsia="Arial" w:hAnsi="Arial"/>
          <w:color w:val="2E2E2E"/>
          <w:sz w:val="20"/>
          <w:szCs w:val="20"/>
        </w:rPr>
        <w:t xml:space="preserve">BRD Requirement (4.8.3): 'A rule simulation tool allows users to test a new rule against historical data before go-live — estimating liability and customer impact.'</w:t>
      </w:r>
    </w:p>
    <w:p>
      <w:pPr>
        <w:spacing w:after="70" w:before="0"/>
      </w:pPr>
      <w:r>
        <w:t xml:space="preserve"/>
      </w:r>
    </w:p>
    <w:p>
      <w:pPr>
        <w:pStyle w:val="Heading3"/>
        <w:spacing w:after="70" w:before="180"/>
      </w:pPr>
      <w:r>
        <w:rPr>
          <w:rFonts w:ascii="Arial" w:cs="Arial" w:eastAsia="Arial" w:hAnsi="Arial"/>
          <w:b/>
          <w:bCs/>
          <w:color w:val="2E2E2E"/>
          <w:sz w:val="22"/>
          <w:szCs w:val="22"/>
        </w:rPr>
        <w:t xml:space="preserve">What to Build</w:t>
      </w:r>
    </w:p>
    <w:p>
      <w:pPr>
        <w:pStyle w:val="ListParagraph"/>
        <w:numPr>
          <w:ilvl w:val="0"/>
          <w:numId w:val="2"/>
        </w:numPr>
        <w:spacing w:after="35" w:before="35"/>
      </w:pPr>
      <w:r>
        <w:rPr>
          <w:rFonts w:ascii="Arial" w:cs="Arial" w:eastAsia="Arial" w:hAnsi="Arial"/>
          <w:b w:val="false"/>
          <w:bCs w:val="false"/>
          <w:color w:val="2E2E2E"/>
          <w:sz w:val="20"/>
          <w:szCs w:val="20"/>
        </w:rPr>
        <w:t xml:space="preserve">RuleSimulationService — new Spring Boot service method (within Rule Engine Service)</w:t>
      </w:r>
    </w:p>
    <w:p>
      <w:pPr>
        <w:pStyle w:val="ListParagraph"/>
        <w:numPr>
          <w:ilvl w:val="0"/>
          <w:numId w:val="2"/>
        </w:numPr>
        <w:spacing w:after="35" w:before="35"/>
      </w:pPr>
      <w:r>
        <w:rPr>
          <w:rFonts w:ascii="Arial" w:cs="Arial" w:eastAsia="Arial" w:hAnsi="Arial"/>
          <w:b w:val="false"/>
          <w:bCs w:val="false"/>
          <w:color w:val="2E2E2E"/>
          <w:sz w:val="20"/>
          <w:szCs w:val="20"/>
        </w:rPr>
        <w:t xml:space="preserve">Reads historical event data from ClickHouse (read-only, never from MySQL transactional DB)</w:t>
      </w:r>
    </w:p>
    <w:p>
      <w:pPr>
        <w:pStyle w:val="ListParagraph"/>
        <w:numPr>
          <w:ilvl w:val="0"/>
          <w:numId w:val="2"/>
        </w:numPr>
        <w:spacing w:after="35" w:before="35"/>
      </w:pPr>
      <w:r>
        <w:rPr>
          <w:rFonts w:ascii="Arial" w:cs="Arial" w:eastAsia="Arial" w:hAnsi="Arial"/>
          <w:b w:val="false"/>
          <w:bCs w:val="false"/>
          <w:color w:val="2E2E2E"/>
          <w:sz w:val="20"/>
          <w:szCs w:val="20"/>
        </w:rPr>
        <w:t xml:space="preserve">Runs SpEL evaluation in DRY_RUN mode — no ledger writes, no Kafka publish, no Redis mutation</w:t>
      </w:r>
    </w:p>
    <w:p>
      <w:pPr>
        <w:pStyle w:val="ListParagraph"/>
        <w:numPr>
          <w:ilvl w:val="0"/>
          <w:numId w:val="2"/>
        </w:numPr>
        <w:spacing w:after="35" w:before="35"/>
      </w:pPr>
      <w:r>
        <w:rPr>
          <w:rFonts w:ascii="Arial" w:cs="Arial" w:eastAsia="Arial" w:hAnsi="Arial"/>
          <w:b w:val="false"/>
          <w:bCs w:val="false"/>
          <w:color w:val="2E2E2E"/>
          <w:sz w:val="20"/>
          <w:szCs w:val="20"/>
        </w:rPr>
        <w:t xml:space="preserve">Stores results in rule_simulation_results MySQL table (Section 3.3)</w:t>
      </w:r>
    </w:p>
    <w:p>
      <w:pPr>
        <w:pStyle w:val="ListParagraph"/>
        <w:numPr>
          <w:ilvl w:val="0"/>
          <w:numId w:val="2"/>
        </w:numPr>
        <w:spacing w:after="35" w:before="35"/>
      </w:pPr>
      <w:r>
        <w:rPr>
          <w:rFonts w:ascii="Arial" w:cs="Arial" w:eastAsia="Arial" w:hAnsi="Arial"/>
          <w:b w:val="false"/>
          <w:bCs w:val="false"/>
          <w:color w:val="2E2E2E"/>
          <w:sz w:val="20"/>
          <w:szCs w:val="20"/>
        </w:rPr>
        <w:t xml:space="preserve">Exposed via Business Portal UI as a 'Simulate' button on any DRAFT rule</w:t>
      </w:r>
    </w:p>
    <w:p>
      <w:pPr>
        <w:spacing w:after="70" w:before="0"/>
      </w:pPr>
      <w:r>
        <w:t xml:space="preserve"/>
      </w:r>
    </w:p>
    <w:p>
      <w:pPr>
        <w:pStyle w:val="Heading3"/>
        <w:spacing w:after="70" w:before="180"/>
      </w:pPr>
      <w:r>
        <w:rPr>
          <w:rFonts w:ascii="Arial" w:cs="Arial" w:eastAsia="Arial" w:hAnsi="Arial"/>
          <w:b/>
          <w:bCs/>
          <w:color w:val="2E2E2E"/>
          <w:sz w:val="22"/>
          <w:szCs w:val="22"/>
        </w:rPr>
        <w:t xml:space="preserve">API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POST /v1/{tenantId}/rules/{ruleUid}/simulate</w:t>
            </w:r>
          </w:p>
          <w:p>
            <w:pPr>
              <w:spacing w:after="20" w:before="0"/>
            </w:pPr>
            <w:r>
              <w:rPr>
                <w:rFonts w:ascii="Courier New" w:cs="Courier New" w:eastAsia="Courier New" w:hAnsi="Courier New"/>
                <w:color w:val="003060"/>
                <w:sz w:val="17"/>
                <w:szCs w:val="17"/>
              </w:rPr>
              <w:t xml:space="preserve">Auth: JWT (ADMIN or PROGRAM_MANAGER role only)</w:t>
            </w:r>
          </w:p>
          <w:p>
            <w:pPr>
              <w:spacing w:after="20" w:before="0"/>
            </w:pPr>
            <w:r>
              <w:rPr>
                <w:rFonts w:ascii="Courier New" w:cs="Courier New" w:eastAsia="Courier New" w:hAnsi="Courier New"/>
                <w:color w:val="003060"/>
                <w:sz w:val="17"/>
                <w:szCs w:val="17"/>
              </w:rPr>
              <w:t xml:space="preserve">Request body:</w:t>
            </w:r>
          </w:p>
          <w:p>
            <w:pPr>
              <w:spacing w:after="20" w:before="0"/>
            </w:pPr>
            <w:r>
              <w:rPr>
                <w:rFonts w:ascii="Courier New" w:cs="Courier New" w:eastAsia="Courier New" w:hAnsi="Courier New"/>
                <w:color w:val="003060"/>
                <w:sz w:val="17"/>
                <w:szCs w:val="17"/>
              </w:rPr>
              <w:t xml:space="preserve">{</w:t>
            </w:r>
          </w:p>
          <w:p>
            <w:pPr>
              <w:spacing w:after="20" w:before="0"/>
            </w:pPr>
            <w:r>
              <w:rPr>
                <w:rFonts w:ascii="Courier New" w:cs="Courier New" w:eastAsia="Courier New" w:hAnsi="Courier New"/>
                <w:color w:val="003060"/>
                <w:sz w:val="17"/>
                <w:szCs w:val="17"/>
              </w:rPr>
              <w:t xml:space="preserve">  "dateRangeFrom": "2025-01-01T00:00:00Z",</w:t>
            </w:r>
          </w:p>
          <w:p>
            <w:pPr>
              <w:spacing w:after="20" w:before="0"/>
            </w:pPr>
            <w:r>
              <w:rPr>
                <w:rFonts w:ascii="Courier New" w:cs="Courier New" w:eastAsia="Courier New" w:hAnsi="Courier New"/>
                <w:color w:val="003060"/>
                <w:sz w:val="17"/>
                <w:szCs w:val="17"/>
              </w:rPr>
              <w:t xml:space="preserve">  "dateRangeTo":   "2025-03-31T23:59:59Z",</w:t>
            </w:r>
          </w:p>
          <w:p>
            <w:pPr>
              <w:spacing w:after="20" w:before="0"/>
            </w:pPr>
            <w:r>
              <w:rPr>
                <w:rFonts w:ascii="Courier New" w:cs="Courier New" w:eastAsia="Courier New" w:hAnsi="Courier New"/>
                <w:color w:val="003060"/>
                <w:sz w:val="17"/>
                <w:szCs w:val="17"/>
              </w:rPr>
              <w:t xml:space="preserve">  "maxEventsToSample": 10000   // ClickHouse LIMIT for cost control</w:t>
            </w:r>
          </w:p>
          <w:p>
            <w:pPr>
              <w:spacing w:after="20" w:before="0"/>
            </w:pPr>
            <w:r>
              <w:rPr>
                <w:rFonts w:ascii="Courier New" w:cs="Courier New" w:eastAsia="Courier New" w:hAnsi="Courier New"/>
                <w:color w:val="003060"/>
                <w:sz w:val="17"/>
                <w:szCs w:val="17"/>
              </w:rPr>
              <w:t xml:space="preserve">}</w:t>
            </w:r>
          </w:p>
          <w:p>
            <w:pPr>
              <w:spacing w:after="20" w:before="0"/>
            </w:pPr>
            <w:r>
              <w:rPr>
                <w:rFonts w:ascii="Courier New" w:cs="Courier New" w:eastAsia="Courier New" w:hAnsi="Courier New"/>
                <w:color w:val="003060"/>
                <w:sz w:val="17"/>
                <w:szCs w:val="17"/>
              </w:rPr>
              <w:t xml:space="preserve">Response: 202 Accepted  { simulationUid: 'sim_abc123', status: 'RUNNING' }</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GET /v1/{tenantId}/rules/{ruleUid}/simulate/{simulationUid}</w:t>
            </w:r>
          </w:p>
          <w:p>
            <w:pPr>
              <w:spacing w:after="20" w:before="0"/>
            </w:pPr>
            <w:r>
              <w:rPr>
                <w:rFonts w:ascii="Courier New" w:cs="Courier New" w:eastAsia="Courier New" w:hAnsi="Courier New"/>
                <w:color w:val="003060"/>
                <w:sz w:val="17"/>
                <w:szCs w:val="17"/>
              </w:rPr>
              <w:t xml:space="preserve">Response when COMPLETED:</w:t>
            </w:r>
          </w:p>
          <w:p>
            <w:pPr>
              <w:spacing w:after="20" w:before="0"/>
            </w:pPr>
            <w:r>
              <w:rPr>
                <w:rFonts w:ascii="Courier New" w:cs="Courier New" w:eastAsia="Courier New" w:hAnsi="Courier New"/>
                <w:color w:val="003060"/>
                <w:sz w:val="17"/>
                <w:szCs w:val="17"/>
              </w:rPr>
              <w:t xml:space="preserve">{</w:t>
            </w:r>
          </w:p>
          <w:p>
            <w:pPr>
              <w:spacing w:after="20" w:before="0"/>
            </w:pPr>
            <w:r>
              <w:rPr>
                <w:rFonts w:ascii="Courier New" w:cs="Courier New" w:eastAsia="Courier New" w:hAnsi="Courier New"/>
                <w:color w:val="003060"/>
                <w:sz w:val="17"/>
                <w:szCs w:val="17"/>
              </w:rPr>
              <w:t xml:space="preserve">  "status": "COMPLETED",</w:t>
            </w:r>
          </w:p>
          <w:p>
            <w:pPr>
              <w:spacing w:after="20" w:before="0"/>
            </w:pPr>
            <w:r>
              <w:rPr>
                <w:rFonts w:ascii="Courier New" w:cs="Courier New" w:eastAsia="Courier New" w:hAnsi="Courier New"/>
                <w:color w:val="003060"/>
                <w:sz w:val="17"/>
                <w:szCs w:val="17"/>
              </w:rPr>
              <w:t xml:space="preserve">  "eventsEvaluated": 8743,</w:t>
            </w:r>
          </w:p>
          <w:p>
            <w:pPr>
              <w:spacing w:after="20" w:before="0"/>
            </w:pPr>
            <w:r>
              <w:rPr>
                <w:rFonts w:ascii="Courier New" w:cs="Courier New" w:eastAsia="Courier New" w:hAnsi="Courier New"/>
                <w:color w:val="003060"/>
                <w:sz w:val="17"/>
                <w:szCs w:val="17"/>
              </w:rPr>
              <w:t xml:space="preserve">  "customersAffected": 1205,</w:t>
            </w:r>
          </w:p>
          <w:p>
            <w:pPr>
              <w:spacing w:after="20" w:before="0"/>
            </w:pPr>
            <w:r>
              <w:rPr>
                <w:rFonts w:ascii="Courier New" w:cs="Courier New" w:eastAsia="Courier New" w:hAnsi="Courier New"/>
                <w:color w:val="003060"/>
                <w:sz w:val="17"/>
                <w:szCs w:val="17"/>
              </w:rPr>
              <w:t xml:space="preserve">  "estimatedPointsTotal": 452000.0000,</w:t>
            </w:r>
          </w:p>
          <w:p>
            <w:pPr>
              <w:spacing w:after="20" w:before="0"/>
            </w:pPr>
            <w:r>
              <w:rPr>
                <w:rFonts w:ascii="Courier New" w:cs="Courier New" w:eastAsia="Courier New" w:hAnsi="Courier New"/>
                <w:color w:val="003060"/>
                <w:sz w:val="17"/>
                <w:szCs w:val="17"/>
              </w:rPr>
              <w:t xml:space="preserve">  "estimatedCostInr": 4520.00,</w:t>
            </w:r>
          </w:p>
          <w:p>
            <w:pPr>
              <w:spacing w:after="20" w:before="0"/>
            </w:pPr>
            <w:r>
              <w:rPr>
                <w:rFonts w:ascii="Courier New" w:cs="Courier New" w:eastAsia="Courier New" w:hAnsi="Courier New"/>
                <w:color w:val="003060"/>
                <w:sz w:val="17"/>
                <w:szCs w:val="17"/>
              </w:rPr>
              <w:t xml:space="preserve">  "sampleResults": [{"customerUid":"C1","estimatedPoints":450.0,...}]</w:t>
            </w:r>
          </w:p>
          <w:p>
            <w:pPr>
              <w:spacing w:after="20" w:before="0"/>
            </w:pPr>
            <w:r>
              <w:rPr>
                <w:rFonts w:ascii="Courier New" w:cs="Courier New" w:eastAsia="Courier New" w:hAnsi="Courier New"/>
                <w:color w:val="003060"/>
                <w:sz w:val="17"/>
                <w:szCs w:val="17"/>
              </w:rPr>
              <w:t xml:space="preserve">}</w:t>
            </w:r>
          </w:p>
        </w:tc>
      </w:tr>
    </w:tbl>
    <w:p>
      <w:pPr>
        <w:spacing w:after="70" w:before="0"/>
      </w:pPr>
      <w:r>
        <w:t xml:space="preserve"/>
      </w:r>
    </w:p>
    <w:p>
      <w:pPr>
        <w:pStyle w:val="Heading3"/>
        <w:spacing w:after="70" w:before="180"/>
      </w:pPr>
      <w:r>
        <w:rPr>
          <w:rFonts w:ascii="Arial" w:cs="Arial" w:eastAsia="Arial" w:hAnsi="Arial"/>
          <w:b/>
          <w:bCs/>
          <w:color w:val="2E2E2E"/>
          <w:sz w:val="22"/>
          <w:szCs w:val="22"/>
        </w:rPr>
        <w:t xml:space="preserve">Processing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 RuleSimulationService.java</w:t>
            </w:r>
          </w:p>
          <w:p>
            <w:pPr>
              <w:spacing w:after="20" w:before="0"/>
            </w:pPr>
            <w:r>
              <w:rPr>
                <w:rFonts w:ascii="Courier New" w:cs="Courier New" w:eastAsia="Courier New" w:hAnsi="Courier New"/>
                <w:color w:val="003060"/>
                <w:sz w:val="17"/>
                <w:szCs w:val="17"/>
              </w:rPr>
              <w:t xml:space="preserve">public SimulationResult simulate(String tenantId, String ruleUid, SimulationRequest req) {</w:t>
            </w:r>
          </w:p>
          <w:p>
            <w:pPr>
              <w:spacing w:after="20" w:before="0"/>
            </w:pPr>
            <w:r>
              <w:rPr>
                <w:rFonts w:ascii="Courier New" w:cs="Courier New" w:eastAsia="Courier New" w:hAnsi="Courier New"/>
                <w:color w:val="003060"/>
                <w:sz w:val="17"/>
                <w:szCs w:val="17"/>
              </w:rPr>
              <w:t xml:space="preserve">    // 1. Load DRAFT rule from MySQL by (tenantId, ruleUid)</w:t>
            </w:r>
          </w:p>
          <w:p>
            <w:pPr>
              <w:spacing w:after="20" w:before="0"/>
            </w:pPr>
            <w:r>
              <w:rPr>
                <w:rFonts w:ascii="Courier New" w:cs="Courier New" w:eastAsia="Courier New" w:hAnsi="Courier New"/>
                <w:color w:val="003060"/>
                <w:sz w:val="17"/>
                <w:szCs w:val="17"/>
              </w:rPr>
              <w:t xml:space="preserve">    LoyaltyRule rule = ruleRepository.findByTenantAndUid(tenantId, ruleUid);</w:t>
            </w:r>
          </w:p>
          <w:p>
            <w:pPr>
              <w:spacing w:after="20" w:before="0"/>
            </w:pPr>
            <w:r>
              <w:rPr>
                <w:rFonts w:ascii="Courier New" w:cs="Courier New" w:eastAsia="Courier New" w:hAnsi="Courier New"/>
                <w:color w:val="003060"/>
                <w:sz w:val="17"/>
                <w:szCs w:val="17"/>
              </w:rPr>
              <w:t xml:space="preserve">    Assert.state(rule.getStatus() == DRAFT, 'Can only simulate DRAFT rules');</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    // 2. Fetch sample events from ClickHouse (never MySQL)</w:t>
            </w:r>
          </w:p>
          <w:p>
            <w:pPr>
              <w:spacing w:after="20" w:before="0"/>
            </w:pPr>
            <w:r>
              <w:rPr>
                <w:rFonts w:ascii="Courier New" w:cs="Courier New" w:eastAsia="Courier New" w:hAnsi="Courier New"/>
                <w:color w:val="003060"/>
                <w:sz w:val="17"/>
                <w:szCs w:val="17"/>
              </w:rPr>
              <w:t xml:space="preserve">    List&lt;EnrichedEvent&gt; events = clickHouseEventRepo.fetchSample(</w:t>
            </w:r>
          </w:p>
          <w:p>
            <w:pPr>
              <w:spacing w:after="20" w:before="0"/>
            </w:pPr>
            <w:r>
              <w:rPr>
                <w:rFonts w:ascii="Courier New" w:cs="Courier New" w:eastAsia="Courier New" w:hAnsi="Courier New"/>
                <w:color w:val="003060"/>
                <w:sz w:val="17"/>
                <w:szCs w:val="17"/>
              </w:rPr>
              <w:t xml:space="preserve">        tenantId, rule.getTriggerEvent(), req.getDateFrom(), req.getDateTo(), req.getMaxEvents());</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    // 3. For each event, run SpEL eval in DRY_RUN context</w:t>
            </w:r>
          </w:p>
          <w:p>
            <w:pPr>
              <w:spacing w:after="20" w:before="0"/>
            </w:pPr>
            <w:r>
              <w:rPr>
                <w:rFonts w:ascii="Courier New" w:cs="Courier New" w:eastAsia="Courier New" w:hAnsi="Courier New"/>
                <w:color w:val="003060"/>
                <w:sz w:val="17"/>
                <w:szCs w:val="17"/>
              </w:rPr>
              <w:t xml:space="preserve">    long affected = 0; BigDecimal totalPts = BigDecimal.ZERO;</w:t>
            </w:r>
          </w:p>
          <w:p>
            <w:pPr>
              <w:spacing w:after="20" w:before="0"/>
            </w:pPr>
            <w:r>
              <w:rPr>
                <w:rFonts w:ascii="Courier New" w:cs="Courier New" w:eastAsia="Courier New" w:hAnsi="Courier New"/>
                <w:color w:val="003060"/>
                <w:sz w:val="17"/>
                <w:szCs w:val="17"/>
              </w:rPr>
              <w:t xml:space="preserve">    for (EnrichedEvent ev : events) {</w:t>
            </w:r>
          </w:p>
          <w:p>
            <w:pPr>
              <w:spacing w:after="20" w:before="0"/>
            </w:pPr>
            <w:r>
              <w:rPr>
                <w:rFonts w:ascii="Courier New" w:cs="Courier New" w:eastAsia="Courier New" w:hAnsi="Courier New"/>
                <w:color w:val="003060"/>
                <w:sz w:val="17"/>
                <w:szCs w:val="17"/>
              </w:rPr>
              <w:t xml:space="preserve">        EvaluationContext ctx = buildContext(ev, DRY_RUN_FLAG);</w:t>
            </w:r>
          </w:p>
          <w:p>
            <w:pPr>
              <w:spacing w:after="20" w:before="0"/>
            </w:pPr>
            <w:r>
              <w:rPr>
                <w:rFonts w:ascii="Courier New" w:cs="Courier New" w:eastAsia="Courier New" w:hAnsi="Courier New"/>
                <w:color w:val="003060"/>
                <w:sz w:val="17"/>
                <w:szCs w:val="17"/>
              </w:rPr>
              <w:t xml:space="preserve">        if (spelEvaluator.evaluate(rule.getConditions(), ctx)) {</w:t>
            </w:r>
          </w:p>
          <w:p>
            <w:pPr>
              <w:spacing w:after="20" w:before="0"/>
            </w:pPr>
            <w:r>
              <w:rPr>
                <w:rFonts w:ascii="Courier New" w:cs="Courier New" w:eastAsia="Courier New" w:hAnsi="Courier New"/>
                <w:color w:val="003060"/>
                <w:sz w:val="17"/>
                <w:szCs w:val="17"/>
              </w:rPr>
              <w:t xml:space="preserve">            BigDecimal pts = spelEvaluator.computePoints(rule.getActions(), ctx);</w:t>
            </w:r>
          </w:p>
          <w:p>
            <w:pPr>
              <w:spacing w:after="20" w:before="0"/>
            </w:pPr>
            <w:r>
              <w:rPr>
                <w:rFonts w:ascii="Courier New" w:cs="Courier New" w:eastAsia="Courier New" w:hAnsi="Courier New"/>
                <w:color w:val="003060"/>
                <w:sz w:val="17"/>
                <w:szCs w:val="17"/>
              </w:rPr>
              <w:t xml:space="preserve">            totalPts = totalPts.add(pts); affected++;</w:t>
            </w:r>
          </w:p>
          <w:p>
            <w:pPr>
              <w:spacing w:after="20" w:before="0"/>
            </w:pPr>
            <w:r>
              <w:rPr>
                <w:rFonts w:ascii="Courier New" w:cs="Courier New" w:eastAsia="Courier New" w:hAnsi="Courier New"/>
                <w:color w:val="003060"/>
                <w:sz w:val="17"/>
                <w:szCs w:val="17"/>
              </w:rPr>
              <w:t xml:space="preserve">        }</w:t>
            </w:r>
          </w:p>
          <w:p>
            <w:pPr>
              <w:spacing w:after="20" w:before="0"/>
            </w:pPr>
            <w:r>
              <w:rPr>
                <w:rFonts w:ascii="Courier New" w:cs="Courier New" w:eastAsia="Courier New" w:hAnsi="Courier New"/>
                <w:color w:val="003060"/>
                <w:sz w:val="17"/>
                <w:szCs w:val="17"/>
              </w:rPr>
              <w:t xml:space="preserve">    }</w:t>
            </w:r>
          </w:p>
          <w:p>
            <w:pPr>
              <w:spacing w:after="20" w:before="0"/>
            </w:pPr>
            <w:r>
              <w:rPr>
                <w:rFonts w:ascii="Courier New" w:cs="Courier New" w:eastAsia="Courier New" w:hAnsi="Courier New"/>
                <w:color w:val="003060"/>
                <w:sz w:val="17"/>
                <w:szCs w:val="17"/>
              </w:rPr>
              <w:t xml:space="preserve">    // 4. Save to rule_simulation_results — NEVER writes to points_ledger</w:t>
            </w:r>
          </w:p>
          <w:p>
            <w:pPr>
              <w:spacing w:after="20" w:before="0"/>
            </w:pPr>
            <w:r>
              <w:rPr>
                <w:rFonts w:ascii="Courier New" w:cs="Courier New" w:eastAsia="Courier New" w:hAnsi="Courier New"/>
                <w:color w:val="003060"/>
                <w:sz w:val="17"/>
                <w:szCs w:val="17"/>
              </w:rPr>
              <w:t xml:space="preserve">    return saveSimulationResult(tenantId, ruleUid, affected, totalPts);</w:t>
            </w:r>
          </w:p>
          <w:p>
            <w:pPr>
              <w:spacing w:after="20" w:before="0"/>
            </w:pPr>
            <w:r>
              <w:rPr>
                <w:rFonts w:ascii="Courier New" w:cs="Courier New" w:eastAsia="Courier New" w:hAnsi="Courier New"/>
                <w:color w:val="003060"/>
                <w:sz w:val="17"/>
                <w:szCs w:val="17"/>
              </w:rPr>
              <w:t xml:space="preserve">}</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4.2 GAP FIX #2 — External Partner Redemption Pending State</w:t>
      </w:r>
    </w:p>
    <w:p>
      <w:pPr>
        <w:spacing w:after="60" w:before="60"/>
      </w:pPr>
      <w:r>
        <w:rPr>
          <w:rFonts w:ascii="Arial" w:cs="Arial" w:eastAsia="Arial" w:hAnsi="Arial"/>
          <w:color w:val="2E2E2E"/>
          <w:sz w:val="20"/>
          <w:szCs w:val="20"/>
        </w:rPr>
        <w:t xml:space="preserve">BRD Requirement (4.12.3): 'If the partner API is unavailable, points are placed in a pending state and the system retries automatically at defined intervals.'</w:t>
      </w:r>
    </w:p>
    <w:p>
      <w:pPr>
        <w:spacing w:after="70" w:before="0"/>
      </w:pPr>
      <w:r>
        <w:t xml:space="preserve"/>
      </w:r>
    </w:p>
    <w:p>
      <w:pPr>
        <w:pStyle w:val="Heading3"/>
        <w:spacing w:after="70" w:before="180"/>
      </w:pPr>
      <w:r>
        <w:rPr>
          <w:rFonts w:ascii="Arial" w:cs="Arial" w:eastAsia="Arial" w:hAnsi="Arial"/>
          <w:b/>
          <w:bCs/>
          <w:color w:val="2E2E2E"/>
          <w:sz w:val="22"/>
          <w:szCs w:val="22"/>
        </w:rPr>
        <w:t xml:space="preserve">What to Build</w:t>
      </w:r>
    </w:p>
    <w:p>
      <w:pPr>
        <w:pStyle w:val="ListParagraph"/>
        <w:numPr>
          <w:ilvl w:val="0"/>
          <w:numId w:val="2"/>
        </w:numPr>
        <w:spacing w:after="35" w:before="35"/>
      </w:pPr>
      <w:r>
        <w:rPr>
          <w:rFonts w:ascii="Arial" w:cs="Arial" w:eastAsia="Arial" w:hAnsi="Arial"/>
          <w:b w:val="false"/>
          <w:bCs w:val="false"/>
          <w:color w:val="2E2E2E"/>
          <w:sz w:val="20"/>
          <w:szCs w:val="20"/>
        </w:rPr>
        <w:t xml:space="preserve">PartnerRedemptionService — owns the entire lifecycle of cross-partner redemptions (airline miles, hotel points, gift cards)</w:t>
      </w:r>
    </w:p>
    <w:p>
      <w:pPr>
        <w:pStyle w:val="ListParagraph"/>
        <w:numPr>
          <w:ilvl w:val="0"/>
          <w:numId w:val="2"/>
        </w:numPr>
        <w:spacing w:after="35" w:before="35"/>
      </w:pPr>
      <w:r>
        <w:rPr>
          <w:rFonts w:ascii="Arial" w:cs="Arial" w:eastAsia="Arial" w:hAnsi="Arial"/>
          <w:b w:val="false"/>
          <w:bCs w:val="false"/>
          <w:color w:val="2E2E2E"/>
          <w:sz w:val="20"/>
          <w:szCs w:val="20"/>
        </w:rPr>
        <w:t xml:space="preserve">partner_redemption_requests table tracks state machine: RESERVED → PENDING_PARTNER → COMPLETED or FAILED → REVERSED</w:t>
      </w:r>
    </w:p>
    <w:p>
      <w:pPr>
        <w:pStyle w:val="ListParagraph"/>
        <w:numPr>
          <w:ilvl w:val="0"/>
          <w:numId w:val="2"/>
        </w:numPr>
        <w:spacing w:after="35" w:before="35"/>
      </w:pPr>
      <w:r>
        <w:rPr>
          <w:rFonts w:ascii="Arial" w:cs="Arial" w:eastAsia="Arial" w:hAnsi="Arial"/>
          <w:b w:val="false"/>
          <w:bCs w:val="false"/>
          <w:color w:val="2E2E2E"/>
          <w:sz w:val="20"/>
          <w:szCs w:val="20"/>
        </w:rPr>
        <w:t xml:space="preserve">Spring Batch RetryPartnerRedemptionJob runs every 5 minutes — picks up PENDING_PARTNER rows and retries</w:t>
      </w:r>
    </w:p>
    <w:p>
      <w:pPr>
        <w:pStyle w:val="ListParagraph"/>
        <w:numPr>
          <w:ilvl w:val="0"/>
          <w:numId w:val="2"/>
        </w:numPr>
        <w:spacing w:after="35" w:before="35"/>
      </w:pPr>
      <w:r>
        <w:rPr>
          <w:rFonts w:ascii="Arial" w:cs="Arial" w:eastAsia="Arial" w:hAnsi="Arial"/>
          <w:b w:val="false"/>
          <w:bCs w:val="false"/>
          <w:color w:val="2E2E2E"/>
          <w:sz w:val="20"/>
          <w:szCs w:val="20"/>
        </w:rPr>
        <w:t xml:space="preserve">Exponential backoff: 1min → 5min → 15min → 1hr → 4hr → 24hr. After 24h: DLQ + ops alert + notify customer</w:t>
      </w:r>
    </w:p>
    <w:p>
      <w:pPr>
        <w:spacing w:after="70" w:before="0"/>
      </w:pPr>
      <w:r>
        <w:t xml:space="preserve"/>
      </w:r>
    </w:p>
    <w:p>
      <w:pPr>
        <w:pStyle w:val="Heading3"/>
        <w:spacing w:after="70" w:before="180"/>
      </w:pPr>
      <w:r>
        <w:rPr>
          <w:rFonts w:ascii="Arial" w:cs="Arial" w:eastAsia="Arial" w:hAnsi="Arial"/>
          <w:b/>
          <w:bCs/>
          <w:color w:val="2E2E2E"/>
          <w:sz w:val="22"/>
          <w:szCs w:val="22"/>
        </w:rPr>
        <w:t xml:space="preserve">State Machine &amp;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State: RESERVED</w:t>
            </w:r>
          </w:p>
          <w:p>
            <w:pPr>
              <w:spacing w:after="20" w:before="0"/>
            </w:pPr>
            <w:r>
              <w:rPr>
                <w:rFonts w:ascii="Courier New" w:cs="Courier New" w:eastAsia="Courier New" w:hAnsi="Courier New"/>
                <w:color w:val="003060"/>
                <w:sz w:val="17"/>
                <w:szCs w:val="17"/>
              </w:rPr>
              <w:t xml:space="preserve">  → When customer initiates partner redemption</w:t>
            </w:r>
          </w:p>
          <w:p>
            <w:pPr>
              <w:spacing w:after="20" w:before="0"/>
            </w:pPr>
            <w:r>
              <w:rPr>
                <w:rFonts w:ascii="Courier New" w:cs="Courier New" w:eastAsia="Courier New" w:hAnsi="Courier New"/>
                <w:color w:val="003060"/>
                <w:sz w:val="17"/>
                <w:szCs w:val="17"/>
              </w:rPr>
              <w:t xml:space="preserve">  → Points NOT yet deducted from ledger (balance is 'soft-reserved' in Redis)</w:t>
            </w:r>
          </w:p>
          <w:p>
            <w:pPr>
              <w:spacing w:after="20" w:before="0"/>
            </w:pPr>
            <w:r>
              <w:rPr>
                <w:rFonts w:ascii="Courier New" w:cs="Courier New" w:eastAsia="Courier New" w:hAnsi="Courier New"/>
                <w:color w:val="003060"/>
                <w:sz w:val="17"/>
                <w:szCs w:val="17"/>
              </w:rPr>
              <w:t xml:space="preserve">  → Redis: SETNX reserve:{tenantId}:{customerUid}:{requestUid} {points} EX 86400</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State: PENDING_PARTNER (transition from RESERVED when partner API call fails)</w:t>
            </w:r>
          </w:p>
          <w:p>
            <w:pPr>
              <w:spacing w:after="20" w:before="0"/>
            </w:pPr>
            <w:r>
              <w:rPr>
                <w:rFonts w:ascii="Courier New" w:cs="Courier New" w:eastAsia="Courier New" w:hAnsi="Courier New"/>
                <w:color w:val="003060"/>
                <w:sz w:val="17"/>
                <w:szCs w:val="17"/>
              </w:rPr>
              <w:t xml:space="preserve">  → Partner API returned 5xx or timeout</w:t>
            </w:r>
          </w:p>
          <w:p>
            <w:pPr>
              <w:spacing w:after="20" w:before="0"/>
            </w:pPr>
            <w:r>
              <w:rPr>
                <w:rFonts w:ascii="Courier New" w:cs="Courier New" w:eastAsia="Courier New" w:hAnsi="Courier New"/>
                <w:color w:val="003060"/>
                <w:sz w:val="17"/>
                <w:szCs w:val="17"/>
              </w:rPr>
              <w:t xml:space="preserve">  → Spring Batch job picks up all rows WHERE status='PENDING_PARTNER' AND next_retry_at &lt;= NOW()</w:t>
            </w:r>
          </w:p>
          <w:p>
            <w:pPr>
              <w:spacing w:after="20" w:before="0"/>
            </w:pPr>
            <w:r>
              <w:rPr>
                <w:rFonts w:ascii="Courier New" w:cs="Courier New" w:eastAsia="Courier New" w:hAnsi="Courier New"/>
                <w:color w:val="003060"/>
                <w:sz w:val="17"/>
                <w:szCs w:val="17"/>
              </w:rPr>
              <w:t xml:space="preserve">  → Max retry_count = 8 (covers ~24 hours with backoff)</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State: COMPLETED (transition from RESERVED or PENDING_PARTNER on partner API success)</w:t>
            </w:r>
          </w:p>
          <w:p>
            <w:pPr>
              <w:spacing w:after="20" w:before="0"/>
            </w:pPr>
            <w:r>
              <w:rPr>
                <w:rFonts w:ascii="Courier New" w:cs="Courier New" w:eastAsia="Courier New" w:hAnsi="Courier New"/>
                <w:color w:val="003060"/>
                <w:sz w:val="17"/>
                <w:szCs w:val="17"/>
              </w:rPr>
              <w:t xml:space="preserve">  → BEGIN MySQL TRANSACTION</w:t>
            </w:r>
          </w:p>
          <w:p>
            <w:pPr>
              <w:spacing w:after="20" w:before="0"/>
            </w:pPr>
            <w:r>
              <w:rPr>
                <w:rFonts w:ascii="Courier New" w:cs="Courier New" w:eastAsia="Courier New" w:hAnsi="Courier New"/>
                <w:color w:val="003060"/>
                <w:sz w:val="17"/>
                <w:szCs w:val="17"/>
              </w:rPr>
              <w:t xml:space="preserve">  →   INSERT INTO points_ledger (entry_type='DEBIT', ...) -- actual deduction</w:t>
            </w:r>
          </w:p>
          <w:p>
            <w:pPr>
              <w:spacing w:after="20" w:before="0"/>
            </w:pPr>
            <w:r>
              <w:rPr>
                <w:rFonts w:ascii="Courier New" w:cs="Courier New" w:eastAsia="Courier New" w:hAnsi="Courier New"/>
                <w:color w:val="003060"/>
                <w:sz w:val="17"/>
                <w:szCs w:val="17"/>
              </w:rPr>
              <w:t xml:space="preserve">  →   UPDATE partner_redemption_requests SET status='COMPLETED', ledger_entry_id=...</w:t>
            </w:r>
          </w:p>
          <w:p>
            <w:pPr>
              <w:spacing w:after="20" w:before="0"/>
            </w:pPr>
            <w:r>
              <w:rPr>
                <w:rFonts w:ascii="Courier New" w:cs="Courier New" w:eastAsia="Courier New" w:hAnsi="Courier New"/>
                <w:color w:val="003060"/>
                <w:sz w:val="17"/>
                <w:szCs w:val="17"/>
              </w:rPr>
              <w:t xml:space="preserve">  → COMMIT</w:t>
            </w:r>
          </w:p>
          <w:p>
            <w:pPr>
              <w:spacing w:after="20" w:before="0"/>
            </w:pPr>
            <w:r>
              <w:rPr>
                <w:rFonts w:ascii="Courier New" w:cs="Courier New" w:eastAsia="Courier New" w:hAnsi="Courier New"/>
                <w:color w:val="003060"/>
                <w:sz w:val="17"/>
                <w:szCs w:val="17"/>
              </w:rPr>
              <w:t xml:space="preserve">  → Delete Redis reservation key</w:t>
            </w:r>
          </w:p>
          <w:p>
            <w:pPr>
              <w:spacing w:after="20" w:before="0"/>
            </w:pPr>
            <w:r>
              <w:rPr>
                <w:rFonts w:ascii="Courier New" w:cs="Courier New" w:eastAsia="Courier New" w:hAnsi="Courier New"/>
                <w:color w:val="003060"/>
                <w:sz w:val="17"/>
                <w:szCs w:val="17"/>
              </w:rPr>
              <w:t xml:space="preserve">  → Publish PartnerRedemptionCompleted Kafka event</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State: FAILED (after max retries exhausted)</w:t>
            </w:r>
          </w:p>
          <w:p>
            <w:pPr>
              <w:spacing w:after="20" w:before="0"/>
            </w:pPr>
            <w:r>
              <w:rPr>
                <w:rFonts w:ascii="Courier New" w:cs="Courier New" w:eastAsia="Courier New" w:hAnsi="Courier New"/>
                <w:color w:val="003060"/>
                <w:sz w:val="17"/>
                <w:szCs w:val="17"/>
              </w:rPr>
              <w:t xml:space="preserve">  → Release Redis reservation</w:t>
            </w:r>
          </w:p>
          <w:p>
            <w:pPr>
              <w:spacing w:after="20" w:before="0"/>
            </w:pPr>
            <w:r>
              <w:rPr>
                <w:rFonts w:ascii="Courier New" w:cs="Courier New" w:eastAsia="Courier New" w:hAnsi="Courier New"/>
                <w:color w:val="003060"/>
                <w:sz w:val="17"/>
                <w:szCs w:val="17"/>
              </w:rPr>
              <w:t xml:space="preserve">  → Notify customer: 'Partner redemption unavailable — your points have been returned'</w:t>
            </w:r>
          </w:p>
          <w:p>
            <w:pPr>
              <w:spacing w:after="20" w:before="0"/>
            </w:pPr>
            <w:r>
              <w:rPr>
                <w:rFonts w:ascii="Courier New" w:cs="Courier New" w:eastAsia="Courier New" w:hAnsi="Courier New"/>
                <w:color w:val="003060"/>
                <w:sz w:val="17"/>
                <w:szCs w:val="17"/>
              </w:rPr>
              <w:t xml:space="preserve">  → Alert operations team via PagerDuty</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State: REVERSED (customer cancels or ops team reverses)</w:t>
            </w:r>
          </w:p>
          <w:p>
            <w:pPr>
              <w:spacing w:after="20" w:before="0"/>
            </w:pPr>
            <w:r>
              <w:rPr>
                <w:rFonts w:ascii="Courier New" w:cs="Courier New" w:eastAsia="Courier New" w:hAnsi="Courier New"/>
                <w:color w:val="003060"/>
                <w:sz w:val="17"/>
                <w:szCs w:val="17"/>
              </w:rPr>
              <w:t xml:space="preserve">  → Release Redis reservation (if RESERVED) or INSERT REVERSAL ledger entry (if COMPLETED)</w:t>
            </w:r>
          </w:p>
        </w:tc>
      </w:tr>
    </w:tbl>
    <w:p>
      <w:pPr>
        <w:spacing w:after="70" w:before="0"/>
      </w:pPr>
      <w:r>
        <w:t xml:space="preserve"/>
      </w:r>
    </w:p>
    <w:p>
      <w:pPr>
        <w:pStyle w:val="Heading3"/>
        <w:spacing w:after="70" w:before="180"/>
      </w:pPr>
      <w:r>
        <w:rPr>
          <w:rFonts w:ascii="Arial" w:cs="Arial" w:eastAsia="Arial" w:hAnsi="Arial"/>
          <w:b/>
          <w:bCs/>
          <w:color w:val="2E2E2E"/>
          <w:sz w:val="22"/>
          <w:szCs w:val="22"/>
        </w:rPr>
        <w:t xml:space="preserve">Partner Configuration in MySQL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CREATE TABLE partner_reward_catalogue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partner_id        VARCHAR(128) NOT NULL,</w:t>
            </w:r>
          </w:p>
          <w:p>
            <w:pPr>
              <w:spacing w:after="20" w:before="0"/>
            </w:pPr>
            <w:r>
              <w:rPr>
                <w:rFonts w:ascii="Courier New" w:cs="Courier New" w:eastAsia="Courier New" w:hAnsi="Courier New"/>
                <w:color w:val="003060"/>
                <w:sz w:val="17"/>
                <w:szCs w:val="17"/>
              </w:rPr>
              <w:t xml:space="preserve">  partner_name      VARCHAR(255) NOT NULL,</w:t>
            </w:r>
          </w:p>
          <w:p>
            <w:pPr>
              <w:spacing w:after="20" w:before="0"/>
            </w:pPr>
            <w:r>
              <w:rPr>
                <w:rFonts w:ascii="Courier New" w:cs="Courier New" w:eastAsia="Courier New" w:hAnsi="Courier New"/>
                <w:color w:val="003060"/>
                <w:sz w:val="17"/>
                <w:szCs w:val="17"/>
              </w:rPr>
              <w:t xml:space="preserve">  reward_type       VARCHAR(128) NOT NULL,  -- 'AIRLINE_MILES', 'HOTEL_POINTS', 'GIFT_CARD'</w:t>
            </w:r>
          </w:p>
          <w:p>
            <w:pPr>
              <w:spacing w:after="20" w:before="0"/>
            </w:pPr>
            <w:r>
              <w:rPr>
                <w:rFonts w:ascii="Courier New" w:cs="Courier New" w:eastAsia="Courier New" w:hAnsi="Courier New"/>
                <w:color w:val="003060"/>
                <w:sz w:val="17"/>
                <w:szCs w:val="17"/>
              </w:rPr>
              <w:t xml:space="preserve">  conversion_rate   DECIMAL(10,6) NOT NULL, -- 100 loyalty pts = 1 partner unit</w:t>
            </w:r>
          </w:p>
          <w:p>
            <w:pPr>
              <w:spacing w:after="20" w:before="0"/>
            </w:pPr>
            <w:r>
              <w:rPr>
                <w:rFonts w:ascii="Courier New" w:cs="Courier New" w:eastAsia="Courier New" w:hAnsi="Courier New"/>
                <w:color w:val="003060"/>
                <w:sz w:val="17"/>
                <w:szCs w:val="17"/>
              </w:rPr>
              <w:t xml:space="preserve">  min_redemption    DECIMAL(10,4) NOT NULL,</w:t>
            </w:r>
          </w:p>
          <w:p>
            <w:pPr>
              <w:spacing w:after="20" w:before="0"/>
            </w:pPr>
            <w:r>
              <w:rPr>
                <w:rFonts w:ascii="Courier New" w:cs="Courier New" w:eastAsia="Courier New" w:hAnsi="Courier New"/>
                <w:color w:val="003060"/>
                <w:sz w:val="17"/>
                <w:szCs w:val="17"/>
              </w:rPr>
              <w:t xml:space="preserve">  api_endpoint_vault_ref VARCHAR(255) NOT NULL,</w:t>
            </w:r>
          </w:p>
          <w:p>
            <w:pPr>
              <w:spacing w:after="20" w:before="0"/>
            </w:pPr>
            <w:r>
              <w:rPr>
                <w:rFonts w:ascii="Courier New" w:cs="Courier New" w:eastAsia="Courier New" w:hAnsi="Courier New"/>
                <w:color w:val="003060"/>
                <w:sz w:val="17"/>
                <w:szCs w:val="17"/>
              </w:rPr>
              <w:t xml:space="preserve">  is_active         TINYINT(1) NOT NULL DEFAULT 1,</w:t>
            </w:r>
          </w:p>
          <w:p>
            <w:pPr>
              <w:spacing w:after="20" w:before="0"/>
            </w:pPr>
            <w:r>
              <w:rPr>
                <w:rFonts w:ascii="Courier New" w:cs="Courier New" w:eastAsia="Courier New" w:hAnsi="Courier New"/>
                <w:color w:val="003060"/>
                <w:sz w:val="17"/>
                <w:szCs w:val="17"/>
              </w:rPr>
              <w:t xml:space="preserve">  updated_at        DATETIME(6) ON UPDATE CURRENT_TIMESTAMP(6)</w:t>
            </w:r>
          </w:p>
          <w:p>
            <w:pPr>
              <w:spacing w:after="20" w:before="0"/>
            </w:pPr>
            <w:r>
              <w:rPr>
                <w:rFonts w:ascii="Courier New" w:cs="Courier New" w:eastAsia="Courier New" w:hAnsi="Courier New"/>
                <w:color w:val="003060"/>
                <w:sz w:val="17"/>
                <w:szCs w:val="17"/>
              </w:rPr>
              <w:t xml:space="preserve">) ENGINE=InnoDB;</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4.3 GAP FIX #3 — Rule Versioning &amp; Rollback</w:t>
      </w:r>
    </w:p>
    <w:p>
      <w:pPr>
        <w:spacing w:after="60" w:before="60"/>
      </w:pPr>
      <w:r>
        <w:rPr>
          <w:rFonts w:ascii="Arial" w:cs="Arial" w:eastAsia="Arial" w:hAnsi="Arial"/>
          <w:color w:val="2E2E2E"/>
          <w:sz w:val="20"/>
          <w:szCs w:val="20"/>
        </w:rPr>
        <w:t xml:space="preserve">BRD Requirement (4.8.3): 'All rule changes are versioned — the business can roll back to a previous version within 24 hours.'</w:t>
      </w:r>
    </w:p>
    <w:p>
      <w:pPr>
        <w:spacing w:after="70" w:before="0"/>
      </w:pPr>
      <w:r>
        <w:t xml:space="preserve"/>
      </w:r>
    </w:p>
    <w:p>
      <w:pPr>
        <w:pStyle w:val="Heading3"/>
        <w:spacing w:after="70" w:before="180"/>
      </w:pPr>
      <w:r>
        <w:rPr>
          <w:rFonts w:ascii="Arial" w:cs="Arial" w:eastAsia="Arial" w:hAnsi="Arial"/>
          <w:b/>
          <w:bCs/>
          <w:color w:val="2E2E2E"/>
          <w:sz w:val="22"/>
          <w:szCs w:val="22"/>
        </w:rPr>
        <w:t xml:space="preserve">What to Build</w:t>
      </w:r>
    </w:p>
    <w:p>
      <w:pPr>
        <w:pStyle w:val="ListParagraph"/>
        <w:numPr>
          <w:ilvl w:val="0"/>
          <w:numId w:val="2"/>
        </w:numPr>
        <w:spacing w:after="35" w:before="35"/>
      </w:pPr>
      <w:r>
        <w:rPr>
          <w:rFonts w:ascii="Arial" w:cs="Arial" w:eastAsia="Arial" w:hAnsi="Arial"/>
          <w:b w:val="false"/>
          <w:bCs w:val="false"/>
          <w:color w:val="2E2E2E"/>
          <w:sz w:val="20"/>
          <w:szCs w:val="20"/>
        </w:rPr>
        <w:t xml:space="preserve">loyalty_rules_history table (Section 3.3) — stores full JSON snapshot before every rule UPDATE</w:t>
      </w:r>
    </w:p>
    <w:p>
      <w:pPr>
        <w:pStyle w:val="ListParagraph"/>
        <w:numPr>
          <w:ilvl w:val="0"/>
          <w:numId w:val="2"/>
        </w:numPr>
        <w:spacing w:after="35" w:before="35"/>
      </w:pPr>
      <w:r>
        <w:rPr>
          <w:rFonts w:ascii="Arial" w:cs="Arial" w:eastAsia="Arial" w:hAnsi="Arial"/>
          <w:b w:val="false"/>
          <w:bCs w:val="false"/>
          <w:color w:val="2E2E2E"/>
          <w:sz w:val="20"/>
          <w:szCs w:val="20"/>
        </w:rPr>
        <w:t xml:space="preserve">RuleVersioningInterceptor — Spring AOP @Before on RuleService.update() and RuleService.updateStatus()</w:t>
      </w:r>
    </w:p>
    <w:p>
      <w:pPr>
        <w:pStyle w:val="ListParagraph"/>
        <w:numPr>
          <w:ilvl w:val="0"/>
          <w:numId w:val="2"/>
        </w:numPr>
        <w:spacing w:after="35" w:before="35"/>
      </w:pPr>
      <w:r>
        <w:rPr>
          <w:rFonts w:ascii="Arial" w:cs="Arial" w:eastAsia="Arial" w:hAnsi="Arial"/>
          <w:b w:val="false"/>
          <w:bCs w:val="false"/>
          <w:color w:val="2E2E2E"/>
          <w:sz w:val="20"/>
          <w:szCs w:val="20"/>
        </w:rPr>
        <w:t xml:space="preserve">RuleRollbackService — accepts (tenantId, ruleUid, targetVersion), restores snapshot, increments version, fires Kafka config-update</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 RuleVersioningAspect.java</w:t>
            </w:r>
          </w:p>
          <w:p>
            <w:pPr>
              <w:spacing w:after="20" w:before="0"/>
            </w:pPr>
            <w:r>
              <w:rPr>
                <w:rFonts w:ascii="Courier New" w:cs="Courier New" w:eastAsia="Courier New" w:hAnsi="Courier New"/>
                <w:color w:val="003060"/>
                <w:sz w:val="17"/>
                <w:szCs w:val="17"/>
              </w:rPr>
              <w:t xml:space="preserve">@Aspect @Component</w:t>
            </w:r>
          </w:p>
          <w:p>
            <w:pPr>
              <w:spacing w:after="20" w:before="0"/>
            </w:pPr>
            <w:r>
              <w:rPr>
                <w:rFonts w:ascii="Courier New" w:cs="Courier New" w:eastAsia="Courier New" w:hAnsi="Courier New"/>
                <w:color w:val="003060"/>
                <w:sz w:val="17"/>
                <w:szCs w:val="17"/>
              </w:rPr>
              <w:t xml:space="preserve">public class RuleVersioningAspect {</w:t>
            </w:r>
          </w:p>
          <w:p>
            <w:pPr>
              <w:spacing w:after="20" w:before="0"/>
            </w:pPr>
            <w:r>
              <w:rPr>
                <w:rFonts w:ascii="Courier New" w:cs="Courier New" w:eastAsia="Courier New" w:hAnsi="Courier New"/>
                <w:color w:val="003060"/>
                <w:sz w:val="17"/>
                <w:szCs w:val="17"/>
              </w:rPr>
              <w:t xml:space="preserve">    @Before("execution(* RuleService.update*(..)) || execution(* RuleService.changeStatus(..))")</w:t>
            </w:r>
          </w:p>
          <w:p>
            <w:pPr>
              <w:spacing w:after="20" w:before="0"/>
            </w:pPr>
            <w:r>
              <w:rPr>
                <w:rFonts w:ascii="Courier New" w:cs="Courier New" w:eastAsia="Courier New" w:hAnsi="Courier New"/>
                <w:color w:val="003060"/>
                <w:sz w:val="17"/>
                <w:szCs w:val="17"/>
              </w:rPr>
              <w:t xml:space="preserve">    public void captureVersion(JoinPoint jp) {</w:t>
            </w:r>
          </w:p>
          <w:p>
            <w:pPr>
              <w:spacing w:after="20" w:before="0"/>
            </w:pPr>
            <w:r>
              <w:rPr>
                <w:rFonts w:ascii="Courier New" w:cs="Courier New" w:eastAsia="Courier New" w:hAnsi="Courier New"/>
                <w:color w:val="003060"/>
                <w:sz w:val="17"/>
                <w:szCs w:val="17"/>
              </w:rPr>
              <w:t xml:space="preserve">        String tenantId = TenantContext.get();</w:t>
            </w:r>
          </w:p>
          <w:p>
            <w:pPr>
              <w:spacing w:after="20" w:before="0"/>
            </w:pPr>
            <w:r>
              <w:rPr>
                <w:rFonts w:ascii="Courier New" w:cs="Courier New" w:eastAsia="Courier New" w:hAnsi="Courier New"/>
                <w:color w:val="003060"/>
                <w:sz w:val="17"/>
                <w:szCs w:val="17"/>
              </w:rPr>
              <w:t xml:space="preserve">        LoyaltyRule current = ruleRepo.findByUid(tenantId, extractRuleUid(jp));</w:t>
            </w:r>
          </w:p>
          <w:p>
            <w:pPr>
              <w:spacing w:after="20" w:before="0"/>
            </w:pPr>
            <w:r>
              <w:rPr>
                <w:rFonts w:ascii="Courier New" w:cs="Courier New" w:eastAsia="Courier New" w:hAnsi="Courier New"/>
                <w:color w:val="003060"/>
                <w:sz w:val="17"/>
                <w:szCs w:val="17"/>
              </w:rPr>
              <w:t xml:space="preserve">        // Save snapshot BEFORE the update happens</w:t>
            </w:r>
          </w:p>
          <w:p>
            <w:pPr>
              <w:spacing w:after="20" w:before="0"/>
            </w:pPr>
            <w:r>
              <w:rPr>
                <w:rFonts w:ascii="Courier New" w:cs="Courier New" w:eastAsia="Courier New" w:hAnsi="Courier New"/>
                <w:color w:val="003060"/>
                <w:sz w:val="17"/>
                <w:szCs w:val="17"/>
              </w:rPr>
              <w:t xml:space="preserve">        rulesHistoryRepo.save(LoyaltyRulesHistory.builder()</w:t>
            </w:r>
          </w:p>
          <w:p>
            <w:pPr>
              <w:spacing w:after="20" w:before="0"/>
            </w:pPr>
            <w:r>
              <w:rPr>
                <w:rFonts w:ascii="Courier New" w:cs="Courier New" w:eastAsia="Courier New" w:hAnsi="Courier New"/>
                <w:color w:val="003060"/>
                <w:sz w:val="17"/>
                <w:szCs w:val="17"/>
              </w:rPr>
              <w:t xml:space="preserve">            .ruleUid(current.getRuleUid()).tenantId(tenantId)</w:t>
            </w:r>
          </w:p>
          <w:p>
            <w:pPr>
              <w:spacing w:after="20" w:before="0"/>
            </w:pPr>
            <w:r>
              <w:rPr>
                <w:rFonts w:ascii="Courier New" w:cs="Courier New" w:eastAsia="Courier New" w:hAnsi="Courier New"/>
                <w:color w:val="003060"/>
                <w:sz w:val="17"/>
                <w:szCs w:val="17"/>
              </w:rPr>
              <w:t xml:space="preserve">            .version(current.getVersion())</w:t>
            </w:r>
          </w:p>
          <w:p>
            <w:pPr>
              <w:spacing w:after="20" w:before="0"/>
            </w:pPr>
            <w:r>
              <w:rPr>
                <w:rFonts w:ascii="Courier New" w:cs="Courier New" w:eastAsia="Courier New" w:hAnsi="Courier New"/>
                <w:color w:val="003060"/>
                <w:sz w:val="17"/>
                <w:szCs w:val="17"/>
              </w:rPr>
              <w:t xml:space="preserve">            .snapshot(objectMapper.valueToTree(current))</w:t>
            </w:r>
          </w:p>
          <w:p>
            <w:pPr>
              <w:spacing w:after="20" w:before="0"/>
            </w:pPr>
            <w:r>
              <w:rPr>
                <w:rFonts w:ascii="Courier New" w:cs="Courier New" w:eastAsia="Courier New" w:hAnsi="Courier New"/>
                <w:color w:val="003060"/>
                <w:sz w:val="17"/>
                <w:szCs w:val="17"/>
              </w:rPr>
              <w:t xml:space="preserve">            .changedBy(SecurityContext.currentUserId())</w:t>
            </w:r>
          </w:p>
          <w:p>
            <w:pPr>
              <w:spacing w:after="20" w:before="0"/>
            </w:pPr>
            <w:r>
              <w:rPr>
                <w:rFonts w:ascii="Courier New" w:cs="Courier New" w:eastAsia="Courier New" w:hAnsi="Courier New"/>
                <w:color w:val="003060"/>
                <w:sz w:val="17"/>
                <w:szCs w:val="17"/>
              </w:rPr>
              <w:t xml:space="preserve">            .changeAction(UPDATED).build());</w:t>
            </w:r>
          </w:p>
          <w:p>
            <w:pPr>
              <w:spacing w:after="20" w:before="0"/>
            </w:pPr>
            <w:r>
              <w:rPr>
                <w:rFonts w:ascii="Courier New" w:cs="Courier New" w:eastAsia="Courier New" w:hAnsi="Courier New"/>
                <w:color w:val="003060"/>
                <w:sz w:val="17"/>
                <w:szCs w:val="17"/>
              </w:rPr>
              <w:t xml:space="preserve">    }</w:t>
            </w:r>
          </w:p>
          <w:p>
            <w:pPr>
              <w:spacing w:after="20" w:before="0"/>
            </w:pPr>
            <w:r>
              <w:rPr>
                <w:rFonts w:ascii="Courier New" w:cs="Courier New" w:eastAsia="Courier New" w:hAnsi="Courier New"/>
                <w:color w:val="003060"/>
                <w:sz w:val="17"/>
                <w:szCs w:val="17"/>
              </w:rPr>
              <w:t xml:space="preserve">}</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 Rollback API</w:t>
            </w:r>
          </w:p>
          <w:p>
            <w:pPr>
              <w:spacing w:after="20" w:before="0"/>
            </w:pPr>
            <w:r>
              <w:rPr>
                <w:rFonts w:ascii="Courier New" w:cs="Courier New" w:eastAsia="Courier New" w:hAnsi="Courier New"/>
                <w:color w:val="003060"/>
                <w:sz w:val="17"/>
                <w:szCs w:val="17"/>
              </w:rPr>
              <w:t xml:space="preserve">POST /v1/{tenantId}/rules/{ruleUid}/rollback</w:t>
            </w:r>
          </w:p>
          <w:p>
            <w:pPr>
              <w:spacing w:after="20" w:before="0"/>
            </w:pPr>
            <w:r>
              <w:rPr>
                <w:rFonts w:ascii="Courier New" w:cs="Courier New" w:eastAsia="Courier New" w:hAnsi="Courier New"/>
                <w:color w:val="003060"/>
                <w:sz w:val="17"/>
                <w:szCs w:val="17"/>
              </w:rPr>
              <w:t xml:space="preserve">Body: { targetVersion: 3 }</w:t>
            </w:r>
          </w:p>
          <w:p>
            <w:pPr>
              <w:spacing w:after="20" w:before="0"/>
            </w:pPr>
            <w:r>
              <w:rPr>
                <w:rFonts w:ascii="Courier New" w:cs="Courier New" w:eastAsia="Courier New" w:hAnsi="Courier New"/>
                <w:color w:val="003060"/>
                <w:sz w:val="17"/>
                <w:szCs w:val="17"/>
              </w:rPr>
              <w:t xml:space="preserve">Auth: ADMIN only</w:t>
            </w:r>
          </w:p>
          <w:p>
            <w:pPr>
              <w:spacing w:after="20" w:before="0"/>
            </w:pPr>
            <w:r>
              <w:rPr>
                <w:rFonts w:ascii="Courier New" w:cs="Courier New" w:eastAsia="Courier New" w:hAnsi="Courier New"/>
                <w:color w:val="003060"/>
                <w:sz w:val="17"/>
                <w:szCs w:val="17"/>
              </w:rPr>
              <w:t xml:space="preserve">Action:</w:t>
            </w:r>
          </w:p>
          <w:p>
            <w:pPr>
              <w:spacing w:after="20" w:before="0"/>
            </w:pPr>
            <w:r>
              <w:rPr>
                <w:rFonts w:ascii="Courier New" w:cs="Courier New" w:eastAsia="Courier New" w:hAnsi="Courier New"/>
                <w:color w:val="003060"/>
                <w:sz w:val="17"/>
                <w:szCs w:val="17"/>
              </w:rPr>
              <w:t xml:space="preserve">  1. SELECT snapshot FROM loyalty_rules_history WHERE rule_uid=? AND version=?</w:t>
            </w:r>
          </w:p>
          <w:p>
            <w:pPr>
              <w:spacing w:after="20" w:before="0"/>
            </w:pPr>
            <w:r>
              <w:rPr>
                <w:rFonts w:ascii="Courier New" w:cs="Courier New" w:eastAsia="Courier New" w:hAnsi="Courier New"/>
                <w:color w:val="003060"/>
                <w:sz w:val="17"/>
                <w:szCs w:val="17"/>
              </w:rPr>
              <w:t xml:space="preserve">  2. BEGIN TRANSACTION</w:t>
            </w:r>
          </w:p>
          <w:p>
            <w:pPr>
              <w:spacing w:after="20" w:before="0"/>
            </w:pPr>
            <w:r>
              <w:rPr>
                <w:rFonts w:ascii="Courier New" w:cs="Courier New" w:eastAsia="Courier New" w:hAnsi="Courier New"/>
                <w:color w:val="003060"/>
                <w:sz w:val="17"/>
                <w:szCs w:val="17"/>
              </w:rPr>
              <w:t xml:space="preserve">  3.   UPDATE loyalty_rules SET ...snapshot fields..., version = MAX(version)+1</w:t>
            </w:r>
          </w:p>
          <w:p>
            <w:pPr>
              <w:spacing w:after="20" w:before="0"/>
            </w:pPr>
            <w:r>
              <w:rPr>
                <w:rFonts w:ascii="Courier New" w:cs="Courier New" w:eastAsia="Courier New" w:hAnsi="Courier New"/>
                <w:color w:val="003060"/>
                <w:sz w:val="17"/>
                <w:szCs w:val="17"/>
              </w:rPr>
              <w:t xml:space="preserve">  4.   INSERT INTO loyalty_rules_history (changeAction='ROLLED_BACK')</w:t>
            </w:r>
          </w:p>
          <w:p>
            <w:pPr>
              <w:spacing w:after="20" w:before="0"/>
            </w:pPr>
            <w:r>
              <w:rPr>
                <w:rFonts w:ascii="Courier New" w:cs="Courier New" w:eastAsia="Courier New" w:hAnsi="Courier New"/>
                <w:color w:val="003060"/>
                <w:sz w:val="17"/>
                <w:szCs w:val="17"/>
              </w:rPr>
              <w:t xml:space="preserve">  5. COMMIT</w:t>
            </w:r>
          </w:p>
          <w:p>
            <w:pPr>
              <w:spacing w:after="20" w:before="0"/>
            </w:pPr>
            <w:r>
              <w:rPr>
                <w:rFonts w:ascii="Courier New" w:cs="Courier New" w:eastAsia="Courier New" w:hAnsi="Courier New"/>
                <w:color w:val="003060"/>
                <w:sz w:val="17"/>
                <w:szCs w:val="17"/>
              </w:rPr>
              <w:t xml:space="preserve">  6. Publish platform.config.updates Kafka event → all Rule Engine pods reload within 10s</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4.4 GAP FIX #4 — 24-Month Inactivity Flag</w:t>
      </w:r>
    </w:p>
    <w:p>
      <w:pPr>
        <w:spacing w:after="60" w:before="60"/>
      </w:pPr>
      <w:r>
        <w:rPr>
          <w:rFonts w:ascii="Arial" w:cs="Arial" w:eastAsia="Arial" w:hAnsi="Arial"/>
          <w:color w:val="2E2E2E"/>
          <w:sz w:val="20"/>
          <w:szCs w:val="20"/>
        </w:rPr>
        <w:t xml:space="preserve">BRD Requirement (4.1.4): 'A profile inactive for more than 24 months must be flagged before any new points are awarded.'</w:t>
      </w:r>
    </w:p>
    <w:p>
      <w:pPr>
        <w:spacing w:after="70" w:before="0"/>
      </w:pPr>
      <w:r>
        <w:t xml:space="preserve"/>
      </w:r>
    </w:p>
    <w:p>
      <w:pPr>
        <w:pStyle w:val="Heading3"/>
        <w:spacing w:after="70" w:before="180"/>
      </w:pPr>
      <w:r>
        <w:rPr>
          <w:rFonts w:ascii="Arial" w:cs="Arial" w:eastAsia="Arial" w:hAnsi="Arial"/>
          <w:b/>
          <w:bCs/>
          <w:color w:val="2E2E2E"/>
          <w:sz w:val="22"/>
          <w:szCs w:val="22"/>
        </w:rPr>
        <w:t xml:space="preserve">What to Build</w:t>
      </w:r>
    </w:p>
    <w:p>
      <w:pPr>
        <w:pStyle w:val="ListParagraph"/>
        <w:numPr>
          <w:ilvl w:val="0"/>
          <w:numId w:val="2"/>
        </w:numPr>
        <w:spacing w:after="35" w:before="35"/>
      </w:pPr>
      <w:r>
        <w:rPr>
          <w:rFonts w:ascii="Arial" w:cs="Arial" w:eastAsia="Arial" w:hAnsi="Arial"/>
          <w:b w:val="false"/>
          <w:bCs w:val="false"/>
          <w:color w:val="2E2E2E"/>
          <w:sz w:val="20"/>
          <w:szCs w:val="20"/>
        </w:rPr>
        <w:t xml:space="preserve">last_activity_at DATETIME(6) column on customer_profiles — updated on EVERY qualifying event receipt</w:t>
      </w:r>
    </w:p>
    <w:p>
      <w:pPr>
        <w:pStyle w:val="ListParagraph"/>
        <w:numPr>
          <w:ilvl w:val="0"/>
          <w:numId w:val="2"/>
        </w:numPr>
        <w:spacing w:after="35" w:before="35"/>
      </w:pPr>
      <w:r>
        <w:rPr>
          <w:rFonts w:ascii="Arial" w:cs="Arial" w:eastAsia="Arial" w:hAnsi="Arial"/>
          <w:b w:val="false"/>
          <w:bCs w:val="false"/>
          <w:color w:val="2E2E2E"/>
          <w:sz w:val="20"/>
          <w:szCs w:val="20"/>
        </w:rPr>
        <w:t xml:space="preserve">inactivity_flag TINYINT(1) column on customer_profiles — set by nightly batch job</w:t>
      </w:r>
    </w:p>
    <w:p>
      <w:pPr>
        <w:pStyle w:val="ListParagraph"/>
        <w:numPr>
          <w:ilvl w:val="0"/>
          <w:numId w:val="2"/>
        </w:numPr>
        <w:spacing w:after="35" w:before="35"/>
      </w:pPr>
      <w:r>
        <w:rPr>
          <w:rFonts w:ascii="Arial" w:cs="Arial" w:eastAsia="Arial" w:hAnsi="Arial"/>
          <w:b w:val="false"/>
          <w:bCs w:val="false"/>
          <w:color w:val="2E2E2E"/>
          <w:sz w:val="20"/>
          <w:szCs w:val="20"/>
        </w:rPr>
        <w:t xml:space="preserve">InactivityFlagBatchJob — Spring Batch, runs nightly at 02:00 UTC: UPDATE customer_profiles SET inactivity_flag=1 WHERE last_activity_at &lt; DATE_SUB(NOW(), INTERVAL 24 MONTH) AND inactivity_flag=0</w:t>
      </w:r>
    </w:p>
    <w:p>
      <w:pPr>
        <w:pStyle w:val="ListParagraph"/>
        <w:numPr>
          <w:ilvl w:val="0"/>
          <w:numId w:val="2"/>
        </w:numPr>
        <w:spacing w:after="35" w:before="35"/>
      </w:pPr>
      <w:r>
        <w:rPr>
          <w:rFonts w:ascii="Arial" w:cs="Arial" w:eastAsia="Arial" w:hAnsi="Arial"/>
          <w:b w:val="false"/>
          <w:bCs w:val="false"/>
          <w:color w:val="2E2E2E"/>
          <w:sz w:val="20"/>
          <w:szCs w:val="20"/>
        </w:rPr>
        <w:t xml:space="preserve">Reward Engine pre-check: before awarding points, read inactivity_flag from MySQL (NOT from Redis — must be authoritative)</w:t>
      </w:r>
    </w:p>
    <w:p>
      <w:pPr>
        <w:pStyle w:val="ListParagraph"/>
        <w:numPr>
          <w:ilvl w:val="0"/>
          <w:numId w:val="2"/>
        </w:numPr>
        <w:spacing w:after="35" w:before="35"/>
      </w:pPr>
      <w:r>
        <w:rPr>
          <w:rFonts w:ascii="Arial" w:cs="Arial" w:eastAsia="Arial" w:hAnsi="Arial"/>
          <w:b w:val="false"/>
          <w:bCs w:val="false"/>
          <w:color w:val="2E2E2E"/>
          <w:sz w:val="20"/>
          <w:szCs w:val="20"/>
        </w:rPr>
        <w:t xml:space="preserve">If flagged=1: publish CustomerInactiveRewardAttempt Kafka event → Notification Service sends re-engagement push + email → Points are STILL awarded after notification (BRD says 'flagged before' not 'blocked')</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 RewardEngine.java — inactivity check before every points award</w:t>
            </w:r>
          </w:p>
          <w:p>
            <w:pPr>
              <w:spacing w:after="20" w:before="0"/>
            </w:pPr>
            <w:r>
              <w:rPr>
                <w:rFonts w:ascii="Courier New" w:cs="Courier New" w:eastAsia="Courier New" w:hAnsi="Courier New"/>
                <w:color w:val="003060"/>
                <w:sz w:val="17"/>
                <w:szCs w:val="17"/>
              </w:rPr>
              <w:t xml:space="preserve">private void checkInactivityFlag(String tenantId, String customerUid, String eventId) {</w:t>
            </w:r>
          </w:p>
          <w:p>
            <w:pPr>
              <w:spacing w:after="20" w:before="0"/>
            </w:pPr>
            <w:r>
              <w:rPr>
                <w:rFonts w:ascii="Courier New" w:cs="Courier New" w:eastAsia="Courier New" w:hAnsi="Courier New"/>
                <w:color w:val="003060"/>
                <w:sz w:val="17"/>
                <w:szCs w:val="17"/>
              </w:rPr>
              <w:t xml:space="preserve">    CustomerProfile profile = profileRepo.findByUid(tenantId, customerUid);  // MySQL read</w:t>
            </w:r>
          </w:p>
          <w:p>
            <w:pPr>
              <w:spacing w:after="20" w:before="0"/>
            </w:pPr>
            <w:r>
              <w:rPr>
                <w:rFonts w:ascii="Courier New" w:cs="Courier New" w:eastAsia="Courier New" w:hAnsi="Courier New"/>
                <w:color w:val="003060"/>
                <w:sz w:val="17"/>
                <w:szCs w:val="17"/>
              </w:rPr>
              <w:t xml:space="preserve">    if (profile.isInactivityFlag()) {</w:t>
            </w:r>
          </w:p>
          <w:p>
            <w:pPr>
              <w:spacing w:after="20" w:before="0"/>
            </w:pPr>
            <w:r>
              <w:rPr>
                <w:rFonts w:ascii="Courier New" w:cs="Courier New" w:eastAsia="Courier New" w:hAnsi="Courier New"/>
                <w:color w:val="003060"/>
                <w:sz w:val="17"/>
                <w:szCs w:val="17"/>
              </w:rPr>
              <w:t xml:space="preserve">        // Publish notification event — reward still proceeds</w:t>
            </w:r>
          </w:p>
          <w:p>
            <w:pPr>
              <w:spacing w:after="20" w:before="0"/>
            </w:pPr>
            <w:r>
              <w:rPr>
                <w:rFonts w:ascii="Courier New" w:cs="Courier New" w:eastAsia="Courier New" w:hAnsi="Courier New"/>
                <w:color w:val="003060"/>
                <w:sz w:val="17"/>
                <w:szCs w:val="17"/>
              </w:rPr>
              <w:t xml:space="preserve">        kafkaTemplate.send('platform.notifications', CustomerReactivationNotification.of(</w:t>
            </w:r>
          </w:p>
          <w:p>
            <w:pPr>
              <w:spacing w:after="20" w:before="0"/>
            </w:pPr>
            <w:r>
              <w:rPr>
                <w:rFonts w:ascii="Courier New" w:cs="Courier New" w:eastAsia="Courier New" w:hAnsi="Courier New"/>
                <w:color w:val="003060"/>
                <w:sz w:val="17"/>
                <w:szCs w:val="17"/>
              </w:rPr>
              <w:t xml:space="preserve">            tenantId, customerUid, eventId));</w:t>
            </w:r>
          </w:p>
          <w:p>
            <w:pPr>
              <w:spacing w:after="20" w:before="0"/>
            </w:pPr>
            <w:r>
              <w:rPr>
                <w:rFonts w:ascii="Courier New" w:cs="Courier New" w:eastAsia="Courier New" w:hAnsi="Courier New"/>
                <w:color w:val="003060"/>
                <w:sz w:val="17"/>
                <w:szCs w:val="17"/>
              </w:rPr>
              <w:t xml:space="preserve">        // Reset flag — customer is now active again</w:t>
            </w:r>
          </w:p>
          <w:p>
            <w:pPr>
              <w:spacing w:after="20" w:before="0"/>
            </w:pPr>
            <w:r>
              <w:rPr>
                <w:rFonts w:ascii="Courier New" w:cs="Courier New" w:eastAsia="Courier New" w:hAnsi="Courier New"/>
                <w:color w:val="003060"/>
                <w:sz w:val="17"/>
                <w:szCs w:val="17"/>
              </w:rPr>
              <w:t xml:space="preserve">        profileRepo.clearInactivityFlag(tenantId, customerUid);</w:t>
            </w:r>
          </w:p>
          <w:p>
            <w:pPr>
              <w:spacing w:after="20" w:before="0"/>
            </w:pPr>
            <w:r>
              <w:rPr>
                <w:rFonts w:ascii="Courier New" w:cs="Courier New" w:eastAsia="Courier New" w:hAnsi="Courier New"/>
                <w:color w:val="003060"/>
                <w:sz w:val="17"/>
                <w:szCs w:val="17"/>
              </w:rPr>
              <w:t xml:space="preserve">        // Update last_activity_at</w:t>
            </w:r>
          </w:p>
          <w:p>
            <w:pPr>
              <w:spacing w:after="20" w:before="0"/>
            </w:pPr>
            <w:r>
              <w:rPr>
                <w:rFonts w:ascii="Courier New" w:cs="Courier New" w:eastAsia="Courier New" w:hAnsi="Courier New"/>
                <w:color w:val="003060"/>
                <w:sz w:val="17"/>
                <w:szCs w:val="17"/>
              </w:rPr>
              <w:t xml:space="preserve">        profileRepo.updateLastActivity(tenantId, customerUid, Instant.now());</w:t>
            </w:r>
          </w:p>
          <w:p>
            <w:pPr>
              <w:spacing w:after="20" w:before="0"/>
            </w:pPr>
            <w:r>
              <w:rPr>
                <w:rFonts w:ascii="Courier New" w:cs="Courier New" w:eastAsia="Courier New" w:hAnsi="Courier New"/>
                <w:color w:val="003060"/>
                <w:sz w:val="17"/>
                <w:szCs w:val="17"/>
              </w:rPr>
              <w:t xml:space="preserve">        auditLog.record(tenantId, 'INACTIVITY_FLAG_CLEARED', customerUid);</w:t>
            </w:r>
          </w:p>
          <w:p>
            <w:pPr>
              <w:spacing w:after="20" w:before="0"/>
            </w:pPr>
            <w:r>
              <w:rPr>
                <w:rFonts w:ascii="Courier New" w:cs="Courier New" w:eastAsia="Courier New" w:hAnsi="Courier New"/>
                <w:color w:val="003060"/>
                <w:sz w:val="17"/>
                <w:szCs w:val="17"/>
              </w:rPr>
              <w:t xml:space="preserve">    }</w:t>
            </w:r>
          </w:p>
          <w:p>
            <w:pPr>
              <w:spacing w:after="20" w:before="0"/>
            </w:pPr>
            <w:r>
              <w:rPr>
                <w:rFonts w:ascii="Courier New" w:cs="Courier New" w:eastAsia="Courier New" w:hAnsi="Courier New"/>
                <w:color w:val="003060"/>
                <w:sz w:val="17"/>
                <w:szCs w:val="17"/>
              </w:rPr>
              <w:t xml:space="preserve">}</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4.5 GAP FIX #5 — Campaign Budget Atomic Decrement (Race Condition)</w:t>
      </w:r>
    </w:p>
    <w:p>
      <w:pPr>
        <w:spacing w:after="60" w:before="60"/>
      </w:pPr>
      <w:r>
        <w:rPr>
          <w:rFonts w:ascii="Arial" w:cs="Arial" w:eastAsia="Arial" w:hAnsi="Arial"/>
          <w:color w:val="2E2E2E"/>
          <w:sz w:val="20"/>
          <w:szCs w:val="20"/>
        </w:rPr>
        <w:t xml:space="preserve">BRD Requirement (4.9.3): 'Each campaign has a defined budget — the platform stops the campaign automatically when the budget is exhausted.'</w:t>
      </w:r>
    </w:p>
    <w:p>
      <w:pPr>
        <w:spacing w:after="60" w:before="60"/>
      </w:pPr>
      <w:r>
        <w:rPr>
          <w:rFonts w:ascii="Arial" w:cs="Arial" w:eastAsia="Arial" w:hAnsi="Arial"/>
          <w:color w:val="2E2E2E"/>
          <w:sz w:val="20"/>
          <w:szCs w:val="20"/>
        </w:rPr>
        <w:t xml:space="preserve">The Risk: SELECT then UPDATE pattern causes race condition under concurrent load — campaign can overspend.</w:t>
      </w:r>
    </w:p>
    <w:p>
      <w:pPr>
        <w:spacing w:after="70" w:before="0"/>
      </w:pPr>
      <w:r>
        <w:t xml:space="preserve"/>
      </w:r>
    </w:p>
    <w:p>
      <w:pPr>
        <w:pStyle w:val="Heading3"/>
        <w:spacing w:after="70" w:before="180"/>
      </w:pPr>
      <w:r>
        <w:rPr>
          <w:rFonts w:ascii="Arial" w:cs="Arial" w:eastAsia="Arial" w:hAnsi="Arial"/>
          <w:b/>
          <w:bCs/>
          <w:color w:val="2E2E2E"/>
          <w:sz w:val="22"/>
          <w:szCs w:val="22"/>
        </w:rPr>
        <w:t xml:space="preserve">Production-Grade Fix: Atomic MySQL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 CampaignBudgetService.java</w:t>
            </w:r>
          </w:p>
          <w:p>
            <w:pPr>
              <w:spacing w:after="20" w:before="0"/>
            </w:pPr>
            <w:r>
              <w:rPr>
                <w:rFonts w:ascii="Courier New" w:cs="Courier New" w:eastAsia="Courier New" w:hAnsi="Courier New"/>
                <w:color w:val="003060"/>
                <w:sz w:val="17"/>
                <w:szCs w:val="17"/>
              </w:rPr>
              <w:t xml:space="preserve">public boolean tryDecrementBudget(String tenantId, String campaignUid, BigDecimal rewardCost) {</w:t>
            </w:r>
          </w:p>
          <w:p>
            <w:pPr>
              <w:spacing w:after="20" w:before="0"/>
            </w:pPr>
            <w:r>
              <w:rPr>
                <w:rFonts w:ascii="Courier New" w:cs="Courier New" w:eastAsia="Courier New" w:hAnsi="Courier New"/>
                <w:color w:val="003060"/>
                <w:sz w:val="17"/>
                <w:szCs w:val="17"/>
              </w:rPr>
              <w:t xml:space="preserve">    // Single atomic statement — no separate SELECT needed</w:t>
            </w:r>
          </w:p>
          <w:p>
            <w:pPr>
              <w:spacing w:after="20" w:before="0"/>
            </w:pPr>
            <w:r>
              <w:rPr>
                <w:rFonts w:ascii="Courier New" w:cs="Courier New" w:eastAsia="Courier New" w:hAnsi="Courier New"/>
                <w:color w:val="003060"/>
                <w:sz w:val="17"/>
                <w:szCs w:val="17"/>
              </w:rPr>
              <w:t xml:space="preserve">    // InnoDB row-level lock prevents concurrent overspend</w:t>
            </w:r>
          </w:p>
          <w:p>
            <w:pPr>
              <w:spacing w:after="20" w:before="0"/>
            </w:pPr>
            <w:r>
              <w:rPr>
                <w:rFonts w:ascii="Courier New" w:cs="Courier New" w:eastAsia="Courier New" w:hAnsi="Courier New"/>
                <w:color w:val="003060"/>
                <w:sz w:val="17"/>
                <w:szCs w:val="17"/>
              </w:rPr>
              <w:t xml:space="preserve">    int rows = jdbcTemplate.update(</w:t>
            </w:r>
          </w:p>
          <w:p>
            <w:pPr>
              <w:spacing w:after="20" w:before="0"/>
            </w:pPr>
            <w:r>
              <w:rPr>
                <w:rFonts w:ascii="Courier New" w:cs="Courier New" w:eastAsia="Courier New" w:hAnsi="Courier New"/>
                <w:color w:val="003060"/>
                <w:sz w:val="17"/>
                <w:szCs w:val="17"/>
              </w:rPr>
              <w:t xml:space="preserve">        "UPDATE campaigns " +</w:t>
            </w:r>
          </w:p>
          <w:p>
            <w:pPr>
              <w:spacing w:after="20" w:before="0"/>
            </w:pPr>
            <w:r>
              <w:rPr>
                <w:rFonts w:ascii="Courier New" w:cs="Courier New" w:eastAsia="Courier New" w:hAnsi="Courier New"/>
                <w:color w:val="003060"/>
                <w:sz w:val="17"/>
                <w:szCs w:val="17"/>
              </w:rPr>
              <w:t xml:space="preserve">        "SET budget_consumed = budget_consumed + ?, " +</w:t>
            </w:r>
          </w:p>
          <w:p>
            <w:pPr>
              <w:spacing w:after="20" w:before="0"/>
            </w:pPr>
            <w:r>
              <w:rPr>
                <w:rFonts w:ascii="Courier New" w:cs="Courier New" w:eastAsia="Courier New" w:hAnsi="Courier New"/>
                <w:color w:val="003060"/>
                <w:sz w:val="17"/>
                <w:szCs w:val="17"/>
              </w:rPr>
              <w:t xml:space="preserve">        "    status = IF(budget_consumed + ? &gt;= budget_total, 'EXHAUSTED', status) " +</w:t>
            </w:r>
          </w:p>
          <w:p>
            <w:pPr>
              <w:spacing w:after="20" w:before="0"/>
            </w:pPr>
            <w:r>
              <w:rPr>
                <w:rFonts w:ascii="Courier New" w:cs="Courier New" w:eastAsia="Courier New" w:hAnsi="Courier New"/>
                <w:color w:val="003060"/>
                <w:sz w:val="17"/>
                <w:szCs w:val="17"/>
              </w:rPr>
              <w:t xml:space="preserve">        "WHERE tenant_id = ? AND campaign_uid = ? " +</w:t>
            </w:r>
          </w:p>
          <w:p>
            <w:pPr>
              <w:spacing w:after="20" w:before="0"/>
            </w:pPr>
            <w:r>
              <w:rPr>
                <w:rFonts w:ascii="Courier New" w:cs="Courier New" w:eastAsia="Courier New" w:hAnsi="Courier New"/>
                <w:color w:val="003060"/>
                <w:sz w:val="17"/>
                <w:szCs w:val="17"/>
              </w:rPr>
              <w:t xml:space="preserve">        "  AND status = 'ACTIVE' " +</w:t>
            </w:r>
          </w:p>
          <w:p>
            <w:pPr>
              <w:spacing w:after="20" w:before="0"/>
            </w:pPr>
            <w:r>
              <w:rPr>
                <w:rFonts w:ascii="Courier New" w:cs="Courier New" w:eastAsia="Courier New" w:hAnsi="Courier New"/>
                <w:color w:val="003060"/>
                <w:sz w:val="17"/>
                <w:szCs w:val="17"/>
              </w:rPr>
              <w:t xml:space="preserve">        "  AND (budget_consumed + ?) &lt;= budget_total",</w:t>
            </w:r>
          </w:p>
          <w:p>
            <w:pPr>
              <w:spacing w:after="20" w:before="0"/>
            </w:pPr>
            <w:r>
              <w:rPr>
                <w:rFonts w:ascii="Courier New" w:cs="Courier New" w:eastAsia="Courier New" w:hAnsi="Courier New"/>
                <w:color w:val="003060"/>
                <w:sz w:val="17"/>
                <w:szCs w:val="17"/>
              </w:rPr>
              <w:t xml:space="preserve">        rewardCost, rewardCost, tenantId, campaignUid, rewardCost);</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    if (rows == 0) return false;  // Campaign exhausted or inactive — reject reward</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    // Check if we just crossed the 80% alert threshold</w:t>
            </w:r>
          </w:p>
          <w:p>
            <w:pPr>
              <w:spacing w:after="20" w:before="0"/>
            </w:pPr>
            <w:r>
              <w:rPr>
                <w:rFonts w:ascii="Courier New" w:cs="Courier New" w:eastAsia="Courier New" w:hAnsi="Courier New"/>
                <w:color w:val="003060"/>
                <w:sz w:val="17"/>
                <w:szCs w:val="17"/>
              </w:rPr>
              <w:t xml:space="preserve">    Campaign c = campaignRepo.findByUid(tenantId, campaignUid);</w:t>
            </w:r>
          </w:p>
          <w:p>
            <w:pPr>
              <w:spacing w:after="20" w:before="0"/>
            </w:pPr>
            <w:r>
              <w:rPr>
                <w:rFonts w:ascii="Courier New" w:cs="Courier New" w:eastAsia="Courier New" w:hAnsi="Courier New"/>
                <w:color w:val="003060"/>
                <w:sz w:val="17"/>
                <w:szCs w:val="17"/>
              </w:rPr>
              <w:t xml:space="preserve">    if (c.getBudgetConsumed().divide(c.getBudgetTotal()) </w:t>
            </w:r>
          </w:p>
          <w:p>
            <w:pPr>
              <w:spacing w:after="20" w:before="0"/>
            </w:pPr>
            <w:r>
              <w:rPr>
                <w:rFonts w:ascii="Courier New" w:cs="Courier New" w:eastAsia="Courier New" w:hAnsi="Courier New"/>
                <w:color w:val="003060"/>
                <w:sz w:val="17"/>
                <w:szCs w:val="17"/>
              </w:rPr>
              <w:t xml:space="preserve">           .compareTo(c.getAlertThresholdPct().divide(HUNDRED)) &gt;= 0) {</w:t>
            </w:r>
          </w:p>
          <w:p>
            <w:pPr>
              <w:spacing w:after="20" w:before="0"/>
            </w:pPr>
            <w:r>
              <w:rPr>
                <w:rFonts w:ascii="Courier New" w:cs="Courier New" w:eastAsia="Courier New" w:hAnsi="Courier New"/>
                <w:color w:val="003060"/>
                <w:sz w:val="17"/>
                <w:szCs w:val="17"/>
              </w:rPr>
              <w:t xml:space="preserve">        kafkaTemplate.send('platform.campaign.alerts', CampaignBudgetAlert.of(c));</w:t>
            </w:r>
          </w:p>
          <w:p>
            <w:pPr>
              <w:spacing w:after="20" w:before="0"/>
            </w:pPr>
            <w:r>
              <w:rPr>
                <w:rFonts w:ascii="Courier New" w:cs="Courier New" w:eastAsia="Courier New" w:hAnsi="Courier New"/>
                <w:color w:val="003060"/>
                <w:sz w:val="17"/>
                <w:szCs w:val="17"/>
              </w:rPr>
              <w:t xml:space="preserve">    }</w:t>
            </w:r>
          </w:p>
          <w:p>
            <w:pPr>
              <w:spacing w:after="20" w:before="0"/>
            </w:pPr>
            <w:r>
              <w:rPr>
                <w:rFonts w:ascii="Courier New" w:cs="Courier New" w:eastAsia="Courier New" w:hAnsi="Courier New"/>
                <w:color w:val="003060"/>
                <w:sz w:val="17"/>
                <w:szCs w:val="17"/>
              </w:rPr>
              <w:t xml:space="preserve">    return true;</w:t>
            </w:r>
          </w:p>
          <w:p>
            <w:pPr>
              <w:spacing w:after="20" w:before="0"/>
            </w:pPr>
            <w:r>
              <w:rPr>
                <w:rFonts w:ascii="Courier New" w:cs="Courier New" w:eastAsia="Courier New" w:hAnsi="Courier New"/>
                <w:color w:val="003060"/>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40"/>
              <w:left w:type="dxa" w:w="220"/>
              <w:bottom w:type="dxa" w:w="140"/>
              <w:right w:type="dxa" w:w="220"/>
            </w:tcMar>
          </w:tcPr>
          <w:p>
            <w:pPr>
              <w:spacing w:after="70" w:before="0"/>
            </w:pPr>
            <w:r>
              <w:rPr>
                <w:rFonts w:ascii="Arial" w:cs="Arial" w:eastAsia="Arial" w:hAnsi="Arial"/>
                <w:b/>
                <w:bCs/>
                <w:color w:val="1F3A7A"/>
                <w:sz w:val="21"/>
                <w:szCs w:val="21"/>
              </w:rPr>
              <w:t xml:space="preserve">Gap Fix Summary</w:t>
            </w:r>
          </w:p>
          <w:p>
            <w:pPr>
              <w:spacing w:after="50" w:before="0"/>
            </w:pPr>
            <w:r>
              <w:rPr>
                <w:rFonts w:ascii="Arial" w:cs="Arial" w:eastAsia="Arial" w:hAnsi="Arial"/>
                <w:color w:val="2E2E2E"/>
                <w:sz w:val="20"/>
                <w:szCs w:val="20"/>
              </w:rPr>
              <w:t xml:space="preserve">All 5 gaps are now fully specified. Each has: MySQL schema, Spring Boot service pattern, API endpoint, and test strategy. No BRD requirement is left unaddressed.</w:t>
            </w:r>
          </w:p>
        </w:tc>
      </w:tr>
    </w:tbl>
    <w:p>
      <w:r>
        <w:br w:type="page"/>
      </w:r>
    </w:p>
    <w:p>
      <w:pPr>
        <w:pStyle w:val="Heading1"/>
        <w:shd w:fill="1F3A7A" w:val="clear"/>
        <w:spacing w:after="160" w:before="400"/>
        <w:ind w:left="180" w:right="180"/>
      </w:pPr>
      <w:r>
        <w:rPr>
          <w:rFonts w:ascii="Arial" w:cs="Arial" w:eastAsia="Arial" w:hAnsi="Arial"/>
          <w:b/>
          <w:bCs/>
          <w:color w:val="FFFFFF"/>
          <w:sz w:val="30"/>
          <w:szCs w:val="30"/>
        </w:rPr>
        <w:t xml:space="preserve">5. Dual Customer Ingestion — Full Implementation Spec</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D6E4F7" w:val="clear"/>
            <w:tcMar>
              <w:top w:type="dxa" w:w="140"/>
              <w:left w:type="dxa" w:w="220"/>
              <w:bottom w:type="dxa" w:w="140"/>
              <w:right w:type="dxa" w:w="220"/>
            </w:tcMar>
          </w:tcPr>
          <w:p>
            <w:pPr>
              <w:spacing w:after="70" w:before="0"/>
            </w:pPr>
            <w:r>
              <w:rPr>
                <w:rFonts w:ascii="Arial" w:cs="Arial" w:eastAsia="Arial" w:hAnsi="Arial"/>
                <w:b/>
                <w:bCs/>
                <w:color w:val="1F3A7A"/>
                <w:sz w:val="21"/>
                <w:szCs w:val="21"/>
              </w:rPr>
              <w:t xml:space="preserve">Two Modes Agreed with Client</w:t>
            </w:r>
          </w:p>
          <w:p>
            <w:pPr>
              <w:spacing w:after="50" w:before="0"/>
            </w:pPr>
            <w:r>
              <w:rPr>
                <w:rFonts w:ascii="Arial" w:cs="Arial" w:eastAsia="Arial" w:hAnsi="Arial"/>
                <w:color w:val="2E2E2E"/>
                <w:sz w:val="20"/>
                <w:szCs w:val="20"/>
              </w:rPr>
              <w:t xml:space="preserve">MODE A (ID_ONLY): Client sends only their own customer identifier. Platform creates a stub profile.</w:t>
            </w:r>
          </w:p>
          <w:p>
            <w:pPr>
              <w:spacing w:after="50" w:before="0"/>
            </w:pPr>
            <w:r>
              <w:rPr>
                <w:rFonts w:ascii="Arial" w:cs="Arial" w:eastAsia="Arial" w:hAnsi="Arial"/>
                <w:color w:val="2E2E2E"/>
                <w:sz w:val="20"/>
                <w:szCs w:val="20"/>
              </w:rPr>
              <w:t xml:space="preserve">MODE B (FULL_PROFILE): Client sends full customer PII details. Platform creates/updates complete profile.</w:t>
            </w:r>
          </w:p>
          <w:p>
            <w:pPr>
              <w:spacing w:after="50" w:before="0"/>
            </w:pPr>
            <w:r>
              <w:rPr>
                <w:rFonts w:ascii="Arial" w:cs="Arial" w:eastAsia="Arial" w:hAnsi="Arial"/>
                <w:color w:val="2E2E2E"/>
                <w:sz w:val="20"/>
                <w:szCs w:val="20"/>
              </w:rPr>
              <w:t xml:space="preserve">Both modes: same event processing, same rule evaluation, same reward issuance. Mode only affects profile completeness.</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5.1 Ingestion API — Both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POST /v1/{tenantId}/events</w:t>
            </w:r>
          </w:p>
          <w:p>
            <w:pPr>
              <w:spacing w:after="20" w:before="0"/>
            </w:pPr>
            <w:r>
              <w:rPr>
                <w:rFonts w:ascii="Courier New" w:cs="Courier New" w:eastAsia="Courier New" w:hAnsi="Courier New"/>
                <w:color w:val="003060"/>
                <w:sz w:val="17"/>
                <w:szCs w:val="17"/>
              </w:rPr>
              <w:t xml:space="preserve">Content-Type: application/json</w:t>
            </w:r>
          </w:p>
          <w:p>
            <w:pPr>
              <w:spacing w:after="20" w:before="0"/>
            </w:pPr>
            <w:r>
              <w:rPr>
                <w:rFonts w:ascii="Courier New" w:cs="Courier New" w:eastAsia="Courier New" w:hAnsi="Courier New"/>
                <w:color w:val="003060"/>
                <w:sz w:val="17"/>
                <w:szCs w:val="17"/>
              </w:rPr>
              <w:t xml:space="preserve">X-LoyaltyOS-Signature: hmac-sha256={timestamp}.{signature}</w:t>
            </w:r>
          </w:p>
          <w:p>
            <w:pPr>
              <w:spacing w:after="20" w:before="0"/>
            </w:pPr>
            <w:r>
              <w:rPr>
                <w:rFonts w:ascii="Courier New" w:cs="Courier New" w:eastAsia="Courier New" w:hAnsi="Courier New"/>
                <w:color w:val="003060"/>
                <w:sz w:val="17"/>
                <w:szCs w:val="17"/>
              </w:rPr>
              <w:t xml:space="preserve">X-API-Key: {tenantApiKey}</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 MODE A — ID Only (minimal)</w:t>
            </w:r>
          </w:p>
          <w:p>
            <w:pPr>
              <w:spacing w:after="20" w:before="0"/>
            </w:pPr>
            <w:r>
              <w:rPr>
                <w:rFonts w:ascii="Courier New" w:cs="Courier New" w:eastAsia="Courier New" w:hAnsi="Courier New"/>
                <w:color w:val="003060"/>
                <w:sz w:val="17"/>
                <w:szCs w:val="17"/>
              </w:rPr>
              <w:t xml:space="preserve">{</w:t>
            </w:r>
          </w:p>
          <w:p>
            <w:pPr>
              <w:spacing w:after="20" w:before="0"/>
            </w:pPr>
            <w:r>
              <w:rPr>
                <w:rFonts w:ascii="Courier New" w:cs="Courier New" w:eastAsia="Courier New" w:hAnsi="Courier New"/>
                <w:color w:val="003060"/>
                <w:sz w:val="17"/>
                <w:szCs w:val="17"/>
              </w:rPr>
              <w:t xml:space="preserve">  "externalId": "CLIENT_CUST_99123",</w:t>
            </w:r>
          </w:p>
          <w:p>
            <w:pPr>
              <w:spacing w:after="20" w:before="0"/>
            </w:pPr>
            <w:r>
              <w:rPr>
                <w:rFonts w:ascii="Courier New" w:cs="Courier New" w:eastAsia="Courier New" w:hAnsi="Courier New"/>
                <w:color w:val="003060"/>
                <w:sz w:val="17"/>
                <w:szCs w:val="17"/>
              </w:rPr>
              <w:t xml:space="preserve">  "eventType": "PURCHASE",</w:t>
            </w:r>
          </w:p>
          <w:p>
            <w:pPr>
              <w:spacing w:after="20" w:before="0"/>
            </w:pPr>
            <w:r>
              <w:rPr>
                <w:rFonts w:ascii="Courier New" w:cs="Courier New" w:eastAsia="Courier New" w:hAnsi="Courier New"/>
                <w:color w:val="003060"/>
                <w:sz w:val="17"/>
                <w:szCs w:val="17"/>
              </w:rPr>
              <w:t xml:space="preserve">  "amount": 1500.00,</w:t>
            </w:r>
          </w:p>
          <w:p>
            <w:pPr>
              <w:spacing w:after="20" w:before="0"/>
            </w:pPr>
            <w:r>
              <w:rPr>
                <w:rFonts w:ascii="Courier New" w:cs="Courier New" w:eastAsia="Courier New" w:hAnsi="Courier New"/>
                <w:color w:val="003060"/>
                <w:sz w:val="17"/>
                <w:szCs w:val="17"/>
              </w:rPr>
              <w:t xml:space="preserve">  "currency": "INR",</w:t>
            </w:r>
          </w:p>
          <w:p>
            <w:pPr>
              <w:spacing w:after="20" w:before="0"/>
            </w:pPr>
            <w:r>
              <w:rPr>
                <w:rFonts w:ascii="Courier New" w:cs="Courier New" w:eastAsia="Courier New" w:hAnsi="Courier New"/>
                <w:color w:val="003060"/>
                <w:sz w:val="17"/>
                <w:szCs w:val="17"/>
              </w:rPr>
              <w:t xml:space="preserve">  "transactionId": "TXN_XYZ_9876",</w:t>
            </w:r>
          </w:p>
          <w:p>
            <w:pPr>
              <w:spacing w:after="20" w:before="0"/>
            </w:pPr>
            <w:r>
              <w:rPr>
                <w:rFonts w:ascii="Courier New" w:cs="Courier New" w:eastAsia="Courier New" w:hAnsi="Courier New"/>
                <w:color w:val="003060"/>
                <w:sz w:val="17"/>
                <w:szCs w:val="17"/>
              </w:rPr>
              <w:t xml:space="preserve">  "timestamp": "2025-06-15T10:30:00Z",</w:t>
            </w:r>
          </w:p>
          <w:p>
            <w:pPr>
              <w:spacing w:after="20" w:before="0"/>
            </w:pPr>
            <w:r>
              <w:rPr>
                <w:rFonts w:ascii="Courier New" w:cs="Courier New" w:eastAsia="Courier New" w:hAnsi="Courier New"/>
                <w:color w:val="003060"/>
                <w:sz w:val="17"/>
                <w:szCs w:val="17"/>
              </w:rPr>
              <w:t xml:space="preserve">  "metadata": { "channel": "mobile_app", "merchantId": "MCH_001" }</w:t>
            </w:r>
          </w:p>
          <w:p>
            <w:pPr>
              <w:spacing w:after="20" w:before="0"/>
            </w:pPr>
            <w:r>
              <w:rPr>
                <w:rFonts w:ascii="Courier New" w:cs="Courier New" w:eastAsia="Courier New" w:hAnsi="Courier New"/>
                <w:color w:val="003060"/>
                <w:sz w:val="17"/>
                <w:szCs w:val="17"/>
              </w:rPr>
              <w:t xml:space="preserve">}</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 MODE B — Full Profile</w:t>
            </w:r>
          </w:p>
          <w:p>
            <w:pPr>
              <w:spacing w:after="20" w:before="0"/>
            </w:pPr>
            <w:r>
              <w:rPr>
                <w:rFonts w:ascii="Courier New" w:cs="Courier New" w:eastAsia="Courier New" w:hAnsi="Courier New"/>
                <w:color w:val="003060"/>
                <w:sz w:val="17"/>
                <w:szCs w:val="17"/>
              </w:rPr>
              <w:t xml:space="preserve">{</w:t>
            </w:r>
          </w:p>
          <w:p>
            <w:pPr>
              <w:spacing w:after="20" w:before="0"/>
            </w:pPr>
            <w:r>
              <w:rPr>
                <w:rFonts w:ascii="Courier New" w:cs="Courier New" w:eastAsia="Courier New" w:hAnsi="Courier New"/>
                <w:color w:val="003060"/>
                <w:sz w:val="17"/>
                <w:szCs w:val="17"/>
              </w:rPr>
              <w:t xml:space="preserve">  "externalId": "CLIENT_CUST_99123",</w:t>
            </w:r>
          </w:p>
          <w:p>
            <w:pPr>
              <w:spacing w:after="20" w:before="0"/>
            </w:pPr>
            <w:r>
              <w:rPr>
                <w:rFonts w:ascii="Courier New" w:cs="Courier New" w:eastAsia="Courier New" w:hAnsi="Courier New"/>
                <w:color w:val="003060"/>
                <w:sz w:val="17"/>
                <w:szCs w:val="17"/>
              </w:rPr>
              <w:t xml:space="preserve">  "customer": {</w:t>
            </w:r>
          </w:p>
          <w:p>
            <w:pPr>
              <w:spacing w:after="20" w:before="0"/>
            </w:pPr>
            <w:r>
              <w:rPr>
                <w:rFonts w:ascii="Courier New" w:cs="Courier New" w:eastAsia="Courier New" w:hAnsi="Courier New"/>
                <w:color w:val="003060"/>
                <w:sz w:val="17"/>
                <w:szCs w:val="17"/>
              </w:rPr>
              <w:t xml:space="preserve">    "firstName": "Priya",</w:t>
            </w:r>
          </w:p>
          <w:p>
            <w:pPr>
              <w:spacing w:after="20" w:before="0"/>
            </w:pPr>
            <w:r>
              <w:rPr>
                <w:rFonts w:ascii="Courier New" w:cs="Courier New" w:eastAsia="Courier New" w:hAnsi="Courier New"/>
                <w:color w:val="003060"/>
                <w:sz w:val="17"/>
                <w:szCs w:val="17"/>
              </w:rPr>
              <w:t xml:space="preserve">    "lastName": "Sharma",</w:t>
            </w:r>
          </w:p>
          <w:p>
            <w:pPr>
              <w:spacing w:after="20" w:before="0"/>
            </w:pPr>
            <w:r>
              <w:rPr>
                <w:rFonts w:ascii="Courier New" w:cs="Courier New" w:eastAsia="Courier New" w:hAnsi="Courier New"/>
                <w:color w:val="003060"/>
                <w:sz w:val="17"/>
                <w:szCs w:val="17"/>
              </w:rPr>
              <w:t xml:space="preserve">    "email": "priya@example.com",</w:t>
            </w:r>
          </w:p>
          <w:p>
            <w:pPr>
              <w:spacing w:after="20" w:before="0"/>
            </w:pPr>
            <w:r>
              <w:rPr>
                <w:rFonts w:ascii="Courier New" w:cs="Courier New" w:eastAsia="Courier New" w:hAnsi="Courier New"/>
                <w:color w:val="003060"/>
                <w:sz w:val="17"/>
                <w:szCs w:val="17"/>
              </w:rPr>
              <w:t xml:space="preserve">    "phone": "+919999999999",</w:t>
            </w:r>
          </w:p>
          <w:p>
            <w:pPr>
              <w:spacing w:after="20" w:before="0"/>
            </w:pPr>
            <w:r>
              <w:rPr>
                <w:rFonts w:ascii="Courier New" w:cs="Courier New" w:eastAsia="Courier New" w:hAnsi="Courier New"/>
                <w:color w:val="003060"/>
                <w:sz w:val="17"/>
                <w:szCs w:val="17"/>
              </w:rPr>
              <w:t xml:space="preserve">    "dateOfBirth": "1990-04-15",</w:t>
            </w:r>
          </w:p>
          <w:p>
            <w:pPr>
              <w:spacing w:after="20" w:before="0"/>
            </w:pPr>
            <w:r>
              <w:rPr>
                <w:rFonts w:ascii="Courier New" w:cs="Courier New" w:eastAsia="Courier New" w:hAnsi="Courier New"/>
                <w:color w:val="003060"/>
                <w:sz w:val="17"/>
                <w:szCs w:val="17"/>
              </w:rPr>
              <w:t xml:space="preserve">    "customAttributes": { "preferredLanguage": "hi", "city": "Mumbai" }</w:t>
            </w:r>
          </w:p>
          <w:p>
            <w:pPr>
              <w:spacing w:after="20" w:before="0"/>
            </w:pPr>
            <w:r>
              <w:rPr>
                <w:rFonts w:ascii="Courier New" w:cs="Courier New" w:eastAsia="Courier New" w:hAnsi="Courier New"/>
                <w:color w:val="003060"/>
                <w:sz w:val="17"/>
                <w:szCs w:val="17"/>
              </w:rPr>
              <w:t xml:space="preserve">  },</w:t>
            </w:r>
          </w:p>
          <w:p>
            <w:pPr>
              <w:spacing w:after="20" w:before="0"/>
            </w:pPr>
            <w:r>
              <w:rPr>
                <w:rFonts w:ascii="Courier New" w:cs="Courier New" w:eastAsia="Courier New" w:hAnsi="Courier New"/>
                <w:color w:val="003060"/>
                <w:sz w:val="17"/>
                <w:szCs w:val="17"/>
              </w:rPr>
              <w:t xml:space="preserve">  "eventType": "PURCHASE",</w:t>
            </w:r>
          </w:p>
          <w:p>
            <w:pPr>
              <w:spacing w:after="20" w:before="0"/>
            </w:pPr>
            <w:r>
              <w:rPr>
                <w:rFonts w:ascii="Courier New" w:cs="Courier New" w:eastAsia="Courier New" w:hAnsi="Courier New"/>
                <w:color w:val="003060"/>
                <w:sz w:val="17"/>
                <w:szCs w:val="17"/>
              </w:rPr>
              <w:t xml:space="preserve">  "amount": 1500.00,</w:t>
            </w:r>
          </w:p>
          <w:p>
            <w:pPr>
              <w:spacing w:after="20" w:before="0"/>
            </w:pPr>
            <w:r>
              <w:rPr>
                <w:rFonts w:ascii="Courier New" w:cs="Courier New" w:eastAsia="Courier New" w:hAnsi="Courier New"/>
                <w:color w:val="003060"/>
                <w:sz w:val="17"/>
                <w:szCs w:val="17"/>
              </w:rPr>
              <w:t xml:space="preserve">  "currency": "INR",</w:t>
            </w:r>
          </w:p>
          <w:p>
            <w:pPr>
              <w:spacing w:after="20" w:before="0"/>
            </w:pPr>
            <w:r>
              <w:rPr>
                <w:rFonts w:ascii="Courier New" w:cs="Courier New" w:eastAsia="Courier New" w:hAnsi="Courier New"/>
                <w:color w:val="003060"/>
                <w:sz w:val="17"/>
                <w:szCs w:val="17"/>
              </w:rPr>
              <w:t xml:space="preserve">  "transactionId": "TXN_XYZ_9876",</w:t>
            </w:r>
          </w:p>
          <w:p>
            <w:pPr>
              <w:spacing w:after="20" w:before="0"/>
            </w:pPr>
            <w:r>
              <w:rPr>
                <w:rFonts w:ascii="Courier New" w:cs="Courier New" w:eastAsia="Courier New" w:hAnsi="Courier New"/>
                <w:color w:val="003060"/>
                <w:sz w:val="17"/>
                <w:szCs w:val="17"/>
              </w:rPr>
              <w:t xml:space="preserve">  "timestamp": "2025-06-15T10:30:00Z"</w:t>
            </w:r>
          </w:p>
          <w:p>
            <w:pPr>
              <w:spacing w:after="20" w:before="0"/>
            </w:pPr>
            <w:r>
              <w:rPr>
                <w:rFonts w:ascii="Courier New" w:cs="Courier New" w:eastAsia="Courier New" w:hAnsi="Courier New"/>
                <w:color w:val="003060"/>
                <w:sz w:val="17"/>
                <w:szCs w:val="17"/>
              </w:rPr>
              <w:t xml:space="preserve">}</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Response: HTTP 202 Accepted</w:t>
            </w:r>
          </w:p>
          <w:p>
            <w:pPr>
              <w:spacing w:after="20" w:before="0"/>
            </w:pPr>
            <w:r>
              <w:rPr>
                <w:rFonts w:ascii="Courier New" w:cs="Courier New" w:eastAsia="Courier New" w:hAnsi="Courier New"/>
                <w:color w:val="003060"/>
                <w:sz w:val="17"/>
                <w:szCs w:val="17"/>
              </w:rPr>
              <w:t xml:space="preserve">{ "ingestionId": "ing_uuid_v7", "customerUid": "cust_platform_uuid", "status": "ACCEPTED" }</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5.2 Ingestion Processing Logic — CustomerProfileService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 CustomerProfileService.java</w:t>
            </w:r>
          </w:p>
          <w:p>
            <w:pPr>
              <w:spacing w:after="20" w:before="0"/>
            </w:pPr>
            <w:r>
              <w:rPr>
                <w:rFonts w:ascii="Courier New" w:cs="Courier New" w:eastAsia="Courier New" w:hAnsi="Courier New"/>
                <w:color w:val="003060"/>
                <w:sz w:val="17"/>
                <w:szCs w:val="17"/>
              </w:rPr>
              <w:t xml:space="preserve">public String upsertFromEvent(String tenantId, IngestEventRequest req) {</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    // 1. Look up by external_id (indexed unique key)</w:t>
            </w:r>
          </w:p>
          <w:p>
            <w:pPr>
              <w:spacing w:after="20" w:before="0"/>
            </w:pPr>
            <w:r>
              <w:rPr>
                <w:rFonts w:ascii="Courier New" w:cs="Courier New" w:eastAsia="Courier New" w:hAnsi="Courier New"/>
                <w:color w:val="003060"/>
                <w:sz w:val="17"/>
                <w:szCs w:val="17"/>
              </w:rPr>
              <w:t xml:space="preserve">    Optional&lt;CustomerProfile&gt; existing =</w:t>
            </w:r>
          </w:p>
          <w:p>
            <w:pPr>
              <w:spacing w:after="20" w:before="0"/>
            </w:pPr>
            <w:r>
              <w:rPr>
                <w:rFonts w:ascii="Courier New" w:cs="Courier New" w:eastAsia="Courier New" w:hAnsi="Courier New"/>
                <w:color w:val="003060"/>
                <w:sz w:val="17"/>
                <w:szCs w:val="17"/>
              </w:rPr>
              <w:t xml:space="preserve">        profileRepo.findByTenantAndExternalId(tenantId, req.getExternalId());</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    if (existing.isEmpty()) {</w:t>
            </w:r>
          </w:p>
          <w:p>
            <w:pPr>
              <w:spacing w:after="20" w:before="0"/>
            </w:pPr>
            <w:r>
              <w:rPr>
                <w:rFonts w:ascii="Courier New" w:cs="Courier New" w:eastAsia="Courier New" w:hAnsi="Courier New"/>
                <w:color w:val="003060"/>
                <w:sz w:val="17"/>
                <w:szCs w:val="17"/>
              </w:rPr>
              <w:t xml:space="preserve">        // 2a. New customer — create profile</w:t>
            </w:r>
          </w:p>
          <w:p>
            <w:pPr>
              <w:spacing w:after="20" w:before="0"/>
            </w:pPr>
            <w:r>
              <w:rPr>
                <w:rFonts w:ascii="Courier New" w:cs="Courier New" w:eastAsia="Courier New" w:hAnsi="Courier New"/>
                <w:color w:val="003060"/>
                <w:sz w:val="17"/>
                <w:szCs w:val="17"/>
              </w:rPr>
              <w:t xml:space="preserve">        CustomerProfile profile = CustomerProfile.builder()</w:t>
            </w:r>
          </w:p>
          <w:p>
            <w:pPr>
              <w:spacing w:after="20" w:before="0"/>
            </w:pPr>
            <w:r>
              <w:rPr>
                <w:rFonts w:ascii="Courier New" w:cs="Courier New" w:eastAsia="Courier New" w:hAnsi="Courier New"/>
                <w:color w:val="003060"/>
                <w:sz w:val="17"/>
                <w:szCs w:val="17"/>
              </w:rPr>
              <w:t xml:space="preserve">            .tenantId(tenantId)</w:t>
            </w:r>
          </w:p>
          <w:p>
            <w:pPr>
              <w:spacing w:after="20" w:before="0"/>
            </w:pPr>
            <w:r>
              <w:rPr>
                <w:rFonts w:ascii="Courier New" w:cs="Courier New" w:eastAsia="Courier New" w:hAnsi="Courier New"/>
                <w:color w:val="003060"/>
                <w:sz w:val="17"/>
                <w:szCs w:val="17"/>
              </w:rPr>
              <w:t xml:space="preserve">            .customerUid(UUIDv7.generate())  // platform internal ID</w:t>
            </w:r>
          </w:p>
          <w:p>
            <w:pPr>
              <w:spacing w:after="20" w:before="0"/>
            </w:pPr>
            <w:r>
              <w:rPr>
                <w:rFonts w:ascii="Courier New" w:cs="Courier New" w:eastAsia="Courier New" w:hAnsi="Courier New"/>
                <w:color w:val="003060"/>
                <w:sz w:val="17"/>
                <w:szCs w:val="17"/>
              </w:rPr>
              <w:t xml:space="preserve">            .externalId(req.getExternalId())</w:t>
            </w:r>
          </w:p>
          <w:p>
            <w:pPr>
              <w:spacing w:after="20" w:before="0"/>
            </w:pPr>
            <w:r>
              <w:rPr>
                <w:rFonts w:ascii="Courier New" w:cs="Courier New" w:eastAsia="Courier New" w:hAnsi="Courier New"/>
                <w:color w:val="003060"/>
                <w:sz w:val="17"/>
                <w:szCs w:val="17"/>
              </w:rPr>
              <w:t xml:space="preserve">            .ingestionMode(req.hasCustomerBlock() ? FULL_PROFILE : ID_ONLY)</w:t>
            </w:r>
          </w:p>
          <w:p>
            <w:pPr>
              <w:spacing w:after="20" w:before="0"/>
            </w:pPr>
            <w:r>
              <w:rPr>
                <w:rFonts w:ascii="Courier New" w:cs="Courier New" w:eastAsia="Courier New" w:hAnsi="Courier New"/>
                <w:color w:val="003060"/>
                <w:sz w:val="17"/>
                <w:szCs w:val="17"/>
              </w:rPr>
              <w:t xml:space="preserve">            .lastActivityAt(Instant.now())</w:t>
            </w:r>
          </w:p>
          <w:p>
            <w:pPr>
              <w:spacing w:after="20" w:before="0"/>
            </w:pPr>
            <w:r>
              <w:rPr>
                <w:rFonts w:ascii="Courier New" w:cs="Courier New" w:eastAsia="Courier New" w:hAnsi="Courier New"/>
                <w:color w:val="003060"/>
                <w:sz w:val="17"/>
                <w:szCs w:val="17"/>
              </w:rPr>
              <w:t xml:space="preserve">            .build();</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        if (req.hasCustomerBlock()) {</w:t>
            </w:r>
          </w:p>
          <w:p>
            <w:pPr>
              <w:spacing w:after="20" w:before="0"/>
            </w:pPr>
            <w:r>
              <w:rPr>
                <w:rFonts w:ascii="Courier New" w:cs="Courier New" w:eastAsia="Courier New" w:hAnsi="Courier New"/>
                <w:color w:val="003060"/>
                <w:sz w:val="17"/>
                <w:szCs w:val="17"/>
              </w:rPr>
              <w:t xml:space="preserve">            CustomerBlock c = req.getCustomer();</w:t>
            </w:r>
          </w:p>
          <w:p>
            <w:pPr>
              <w:spacing w:after="20" w:before="0"/>
            </w:pPr>
            <w:r>
              <w:rPr>
                <w:rFonts w:ascii="Courier New" w:cs="Courier New" w:eastAsia="Courier New" w:hAnsi="Courier New"/>
                <w:color w:val="003060"/>
                <w:sz w:val="17"/>
                <w:szCs w:val="17"/>
              </w:rPr>
              <w:t xml:space="preserve">            // PII encrypted with tenant DEK before storage</w:t>
            </w:r>
          </w:p>
          <w:p>
            <w:pPr>
              <w:spacing w:after="20" w:before="0"/>
            </w:pPr>
            <w:r>
              <w:rPr>
                <w:rFonts w:ascii="Courier New" w:cs="Courier New" w:eastAsia="Courier New" w:hAnsi="Courier New"/>
                <w:color w:val="003060"/>
                <w:sz w:val="17"/>
                <w:szCs w:val="17"/>
              </w:rPr>
              <w:t xml:space="preserve">            profile.setFirstNameEnc(piiEncryptor.encrypt(tenantId, c.getFirstName()));</w:t>
            </w:r>
          </w:p>
          <w:p>
            <w:pPr>
              <w:spacing w:after="20" w:before="0"/>
            </w:pPr>
            <w:r>
              <w:rPr>
                <w:rFonts w:ascii="Courier New" w:cs="Courier New" w:eastAsia="Courier New" w:hAnsi="Courier New"/>
                <w:color w:val="003060"/>
                <w:sz w:val="17"/>
                <w:szCs w:val="17"/>
              </w:rPr>
              <w:t xml:space="preserve">            profile.setLastNameEnc(piiEncryptor.encrypt(tenantId, c.getLastName()));</w:t>
            </w:r>
          </w:p>
          <w:p>
            <w:pPr>
              <w:spacing w:after="20" w:before="0"/>
            </w:pPr>
            <w:r>
              <w:rPr>
                <w:rFonts w:ascii="Courier New" w:cs="Courier New" w:eastAsia="Courier New" w:hAnsi="Courier New"/>
                <w:color w:val="003060"/>
                <w:sz w:val="17"/>
                <w:szCs w:val="17"/>
              </w:rPr>
              <w:t xml:space="preserve">            profile.setEmailEnc(piiEncryptor.encrypt(tenantId, c.getEmail()));</w:t>
            </w:r>
          </w:p>
          <w:p>
            <w:pPr>
              <w:spacing w:after="20" w:before="0"/>
            </w:pPr>
            <w:r>
              <w:rPr>
                <w:rFonts w:ascii="Courier New" w:cs="Courier New" w:eastAsia="Courier New" w:hAnsi="Courier New"/>
                <w:color w:val="003060"/>
                <w:sz w:val="17"/>
                <w:szCs w:val="17"/>
              </w:rPr>
              <w:t xml:space="preserve">            profile.setPhoneEnc(piiEncryptor.encrypt(tenantId, c.getPhone()));</w:t>
            </w:r>
          </w:p>
          <w:p>
            <w:pPr>
              <w:spacing w:after="20" w:before="0"/>
            </w:pPr>
            <w:r>
              <w:rPr>
                <w:rFonts w:ascii="Courier New" w:cs="Courier New" w:eastAsia="Courier New" w:hAnsi="Courier New"/>
                <w:color w:val="003060"/>
                <w:sz w:val="17"/>
                <w:szCs w:val="17"/>
              </w:rPr>
              <w:t xml:space="preserve">            profile.setEmailHash(sha256Hex(c.getEmail().toLowerCase().trim()));</w:t>
            </w:r>
          </w:p>
          <w:p>
            <w:pPr>
              <w:spacing w:after="20" w:before="0"/>
            </w:pPr>
            <w:r>
              <w:rPr>
                <w:rFonts w:ascii="Courier New" w:cs="Courier New" w:eastAsia="Courier New" w:hAnsi="Courier New"/>
                <w:color w:val="003060"/>
                <w:sz w:val="17"/>
                <w:szCs w:val="17"/>
              </w:rPr>
              <w:t xml:space="preserve">            profile.setPhoneHash(sha256Hex(normalizePhone(c.getPhone())));</w:t>
            </w:r>
          </w:p>
          <w:p>
            <w:pPr>
              <w:spacing w:after="20" w:before="0"/>
            </w:pPr>
            <w:r>
              <w:rPr>
                <w:rFonts w:ascii="Courier New" w:cs="Courier New" w:eastAsia="Courier New" w:hAnsi="Courier New"/>
                <w:color w:val="003060"/>
                <w:sz w:val="17"/>
                <w:szCs w:val="17"/>
              </w:rPr>
              <w:t xml:space="preserve">        }</w:t>
            </w:r>
          </w:p>
          <w:p>
            <w:pPr>
              <w:spacing w:after="20" w:before="0"/>
            </w:pPr>
            <w:r>
              <w:rPr>
                <w:rFonts w:ascii="Courier New" w:cs="Courier New" w:eastAsia="Courier New" w:hAnsi="Courier New"/>
                <w:color w:val="003060"/>
                <w:sz w:val="17"/>
                <w:szCs w:val="17"/>
              </w:rPr>
              <w:t xml:space="preserve">        profileRepo.save(profile);</w:t>
            </w:r>
          </w:p>
          <w:p>
            <w:pPr>
              <w:spacing w:after="20" w:before="0"/>
            </w:pPr>
            <w:r>
              <w:rPr>
                <w:rFonts w:ascii="Courier New" w:cs="Courier New" w:eastAsia="Courier New" w:hAnsi="Courier New"/>
                <w:color w:val="003060"/>
                <w:sz w:val="17"/>
                <w:szCs w:val="17"/>
              </w:rPr>
              <w:t xml:space="preserve">        return profile.getCustomerUid();</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    } else {</w:t>
            </w:r>
          </w:p>
          <w:p>
            <w:pPr>
              <w:spacing w:after="20" w:before="0"/>
            </w:pPr>
            <w:r>
              <w:rPr>
                <w:rFonts w:ascii="Courier New" w:cs="Courier New" w:eastAsia="Courier New" w:hAnsi="Courier New"/>
                <w:color w:val="003060"/>
                <w:sz w:val="17"/>
                <w:szCs w:val="17"/>
              </w:rPr>
              <w:t xml:space="preserve">        // 2b. Existing profile — update if full profile received</w:t>
            </w:r>
          </w:p>
          <w:p>
            <w:pPr>
              <w:spacing w:after="20" w:before="0"/>
            </w:pPr>
            <w:r>
              <w:rPr>
                <w:rFonts w:ascii="Courier New" w:cs="Courier New" w:eastAsia="Courier New" w:hAnsi="Courier New"/>
                <w:color w:val="003060"/>
                <w:sz w:val="17"/>
                <w:szCs w:val="17"/>
              </w:rPr>
              <w:t xml:space="preserve">        CustomerProfile profile = existing.get();</w:t>
            </w:r>
          </w:p>
          <w:p>
            <w:pPr>
              <w:spacing w:after="20" w:before="0"/>
            </w:pPr>
            <w:r>
              <w:rPr>
                <w:rFonts w:ascii="Courier New" w:cs="Courier New" w:eastAsia="Courier New" w:hAnsi="Courier New"/>
                <w:color w:val="003060"/>
                <w:sz w:val="17"/>
                <w:szCs w:val="17"/>
              </w:rPr>
              <w:t xml:space="preserve">        if (req.hasCustomerBlock() &amp;&amp; profile.getIngestionMode() == ID_ONLY) {</w:t>
            </w:r>
          </w:p>
          <w:p>
            <w:pPr>
              <w:spacing w:after="20" w:before="0"/>
            </w:pPr>
            <w:r>
              <w:rPr>
                <w:rFonts w:ascii="Courier New" w:cs="Courier New" w:eastAsia="Courier New" w:hAnsi="Courier New"/>
                <w:color w:val="003060"/>
                <w:sz w:val="17"/>
                <w:szCs w:val="17"/>
              </w:rPr>
              <w:t xml:space="preserve">            // Upgrade stub to full profile</w:t>
            </w:r>
          </w:p>
          <w:p>
            <w:pPr>
              <w:spacing w:after="20" w:before="0"/>
            </w:pPr>
            <w:r>
              <w:rPr>
                <w:rFonts w:ascii="Courier New" w:cs="Courier New" w:eastAsia="Courier New" w:hAnsi="Courier New"/>
                <w:color w:val="003060"/>
                <w:sz w:val="17"/>
                <w:szCs w:val="17"/>
              </w:rPr>
              <w:t xml:space="preserve">            CustomerBlock c = req.getCustomer();</w:t>
            </w:r>
          </w:p>
          <w:p>
            <w:pPr>
              <w:spacing w:after="20" w:before="0"/>
            </w:pPr>
            <w:r>
              <w:rPr>
                <w:rFonts w:ascii="Courier New" w:cs="Courier New" w:eastAsia="Courier New" w:hAnsi="Courier New"/>
                <w:color w:val="003060"/>
                <w:sz w:val="17"/>
                <w:szCs w:val="17"/>
              </w:rPr>
              <w:t xml:space="preserve">            profile.setFirstNameEnc(piiEncryptor.encrypt(tenantId, c.getFirstName()));</w:t>
            </w:r>
          </w:p>
          <w:p>
            <w:pPr>
              <w:spacing w:after="20" w:before="0"/>
            </w:pPr>
            <w:r>
              <w:rPr>
                <w:rFonts w:ascii="Courier New" w:cs="Courier New" w:eastAsia="Courier New" w:hAnsi="Courier New"/>
                <w:color w:val="003060"/>
                <w:sz w:val="17"/>
                <w:szCs w:val="17"/>
              </w:rPr>
              <w:t xml:space="preserve">            // ... update all PII fields ...</w:t>
            </w:r>
          </w:p>
          <w:p>
            <w:pPr>
              <w:spacing w:after="20" w:before="0"/>
            </w:pPr>
            <w:r>
              <w:rPr>
                <w:rFonts w:ascii="Courier New" w:cs="Courier New" w:eastAsia="Courier New" w:hAnsi="Courier New"/>
                <w:color w:val="003060"/>
                <w:sz w:val="17"/>
                <w:szCs w:val="17"/>
              </w:rPr>
              <w:t xml:space="preserve">            profile.setIngestionMode(FULL_PROFILE);</w:t>
            </w:r>
          </w:p>
          <w:p>
            <w:pPr>
              <w:spacing w:after="20" w:before="0"/>
            </w:pPr>
            <w:r>
              <w:rPr>
                <w:rFonts w:ascii="Courier New" w:cs="Courier New" w:eastAsia="Courier New" w:hAnsi="Courier New"/>
                <w:color w:val="003060"/>
                <w:sz w:val="17"/>
                <w:szCs w:val="17"/>
              </w:rPr>
              <w:t xml:space="preserve">        }</w:t>
            </w:r>
          </w:p>
          <w:p>
            <w:pPr>
              <w:spacing w:after="20" w:before="0"/>
            </w:pPr>
            <w:r>
              <w:rPr>
                <w:rFonts w:ascii="Courier New" w:cs="Courier New" w:eastAsia="Courier New" w:hAnsi="Courier New"/>
                <w:color w:val="003060"/>
                <w:sz w:val="17"/>
                <w:szCs w:val="17"/>
              </w:rPr>
              <w:t xml:space="preserve">        profile.setLastActivityAt(Instant.now());</w:t>
            </w:r>
          </w:p>
          <w:p>
            <w:pPr>
              <w:spacing w:after="20" w:before="0"/>
            </w:pPr>
            <w:r>
              <w:rPr>
                <w:rFonts w:ascii="Courier New" w:cs="Courier New" w:eastAsia="Courier New" w:hAnsi="Courier New"/>
                <w:color w:val="003060"/>
                <w:sz w:val="17"/>
                <w:szCs w:val="17"/>
              </w:rPr>
              <w:t xml:space="preserve">        profile.setInactivityFlag(false);  // Reset on any activity</w:t>
            </w:r>
          </w:p>
          <w:p>
            <w:pPr>
              <w:spacing w:after="20" w:before="0"/>
            </w:pPr>
            <w:r>
              <w:rPr>
                <w:rFonts w:ascii="Courier New" w:cs="Courier New" w:eastAsia="Courier New" w:hAnsi="Courier New"/>
                <w:color w:val="003060"/>
                <w:sz w:val="17"/>
                <w:szCs w:val="17"/>
              </w:rPr>
              <w:t xml:space="preserve">        profileRepo.save(profile);</w:t>
            </w:r>
          </w:p>
          <w:p>
            <w:pPr>
              <w:spacing w:after="20" w:before="0"/>
            </w:pPr>
            <w:r>
              <w:rPr>
                <w:rFonts w:ascii="Courier New" w:cs="Courier New" w:eastAsia="Courier New" w:hAnsi="Courier New"/>
                <w:color w:val="003060"/>
                <w:sz w:val="17"/>
                <w:szCs w:val="17"/>
              </w:rPr>
              <w:t xml:space="preserve">        return profile.getCustomerUid();</w:t>
            </w:r>
          </w:p>
          <w:p>
            <w:pPr>
              <w:spacing w:after="20" w:before="0"/>
            </w:pPr>
            <w:r>
              <w:rPr>
                <w:rFonts w:ascii="Courier New" w:cs="Courier New" w:eastAsia="Courier New" w:hAnsi="Courier New"/>
                <w:color w:val="003060"/>
                <w:sz w:val="17"/>
                <w:szCs w:val="17"/>
              </w:rPr>
              <w:t xml:space="preserve">    }</w:t>
            </w:r>
          </w:p>
          <w:p>
            <w:pPr>
              <w:spacing w:after="20" w:before="0"/>
            </w:pPr>
            <w:r>
              <w:rPr>
                <w:rFonts w:ascii="Courier New" w:cs="Courier New" w:eastAsia="Courier New" w:hAnsi="Courier New"/>
                <w:color w:val="003060"/>
                <w:sz w:val="17"/>
                <w:szCs w:val="17"/>
              </w:rPr>
              <w:t xml:space="preserve">}</w:t>
            </w:r>
          </w:p>
        </w:tc>
      </w:tr>
    </w:tbl>
    <w:p>
      <w:r>
        <w:br w:type="page"/>
      </w:r>
    </w:p>
    <w:p>
      <w:pPr>
        <w:pStyle w:val="Heading1"/>
        <w:shd w:fill="1F3A7A" w:val="clear"/>
        <w:spacing w:after="160" w:before="400"/>
        <w:ind w:left="180" w:right="180"/>
      </w:pPr>
      <w:r>
        <w:rPr>
          <w:rFonts w:ascii="Arial" w:cs="Arial" w:eastAsia="Arial" w:hAnsi="Arial"/>
          <w:b/>
          <w:bCs/>
          <w:color w:val="FFFFFF"/>
          <w:sz w:val="30"/>
          <w:szCs w:val="30"/>
        </w:rPr>
        <w:t xml:space="preserve">6. Coalition Module — Cross-Platform Loyalty</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D6E4F7" w:val="clear"/>
            <w:tcMar>
              <w:top w:type="dxa" w:w="140"/>
              <w:left w:type="dxa" w:w="220"/>
              <w:bottom w:type="dxa" w:w="140"/>
              <w:right w:type="dxa" w:w="220"/>
            </w:tcMar>
          </w:tcPr>
          <w:p>
            <w:pPr>
              <w:spacing w:after="70" w:before="0"/>
            </w:pPr>
            <w:r>
              <w:rPr>
                <w:rFonts w:ascii="Arial" w:cs="Arial" w:eastAsia="Arial" w:hAnsi="Arial"/>
                <w:b/>
                <w:bCs/>
                <w:color w:val="1F3A7A"/>
                <w:sz w:val="21"/>
                <w:szCs w:val="21"/>
              </w:rPr>
              <w:t xml:space="preserve">Coalition Concept</w:t>
            </w:r>
          </w:p>
          <w:p>
            <w:pPr>
              <w:spacing w:after="50" w:before="0"/>
            </w:pPr>
            <w:r>
              <w:rPr>
                <w:rFonts w:ascii="Arial" w:cs="Arial" w:eastAsia="Arial" w:hAnsi="Arial"/>
                <w:color w:val="2E2E2E"/>
                <w:sz w:val="20"/>
                <w:szCs w:val="20"/>
              </w:rPr>
              <w:t xml:space="preserve">Two tenants (e.g. Tenant A = Retail Chain, Tenant B = Hotel Chain) formally partner. Their customers can earn points on the partner's platform and redeem points across both. MySQL ACID ensures no points are lost or double-counted during transfer.</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6.1 Coalition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3760"/>
      </w:tblGrid>
      <w:tr>
        <w:trPr>
          <w:tblHeader/>
        </w:trPr>
        <w:tc>
          <w:tcPr>
            <w:tcW w:type="dxa" w:w="14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Stage</w:t>
            </w:r>
          </w:p>
        </w:tc>
        <w:tc>
          <w:tcPr>
            <w:tcW w:type="dxa" w:w="18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Who Does It</w:t>
            </w:r>
          </w:p>
        </w:tc>
        <w:tc>
          <w:tcPr>
            <w:tcW w:type="dxa" w:w="24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API</w:t>
            </w:r>
          </w:p>
        </w:tc>
        <w:tc>
          <w:tcPr>
            <w:tcW w:type="dxa" w:w="376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MySQL Change</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1. Initiate Partnership</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 A admin sends request to Tenant B</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 /v1/{tenantId}/coalition/requests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INSERT coalition_partnerships status=PENDING_APPROVAL</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2. Tenant B Approves</w:t>
            </w:r>
          </w:p>
        </w:tc>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 B admin accepts</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PUT /v1/{tenantId}/coalition/{partnershipUid}/approve</w:t>
            </w:r>
          </w:p>
        </w:tc>
        <w:tc>
          <w:tcPr>
            <w:tcW w:type="dxa" w:w="37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UPDATE status=ACTIVE, approved_by_b set</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3. Customer Links Account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End customer in Tenant A links to Tenant B account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 /v1/{tenantId}/coalition/{partnershipUid}/link</w:t>
            </w:r>
          </w:p>
        </w:tc>
        <w:tc>
          <w:tcPr>
            <w:tcW w:type="dxa" w:w="3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INSERT coalition_customer_links status=LINKED</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4. Cross-Platform Earn</w:t>
            </w:r>
          </w:p>
        </w:tc>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 transacts on Tenant B — earns points in Tenant A</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Automatic via event enrichment</w:t>
            </w:r>
          </w:p>
        </w:tc>
        <w:tc>
          <w:tcPr>
            <w:tcW w:type="dxa" w:w="37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INSERT points_ledger COALITION_CREDIT for Tenant A customer</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5. Cross-Platform Redeem</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 redeems Tenant A points on Tenant B</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 /v1/{tenantId}/coalition/{partnershipUid}/transfer</w:t>
            </w:r>
          </w:p>
        </w:tc>
        <w:tc>
          <w:tcPr>
            <w:tcW w:type="dxa" w:w="3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MySQL ACID: COALITION_DEBIT + COALITION_CREDIT in one txn</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6. Settlement</w:t>
            </w:r>
          </w:p>
        </w:tc>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Monthly batch — Tenant B owes Tenant A for redemptions</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Scheduled job</w:t>
            </w:r>
          </w:p>
        </w:tc>
        <w:tc>
          <w:tcPr>
            <w:tcW w:type="dxa" w:w="37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INSERT coalition_settlement_records</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6.2 ACID Transfer — Critical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 CoalitionTransferService.java — the most critical method in the coalition module</w:t>
            </w:r>
          </w:p>
          <w:p>
            <w:pPr>
              <w:spacing w:after="20" w:before="0"/>
            </w:pPr>
            <w:r>
              <w:rPr>
                <w:rFonts w:ascii="Courier New" w:cs="Courier New" w:eastAsia="Courier New" w:hAnsi="Courier New"/>
                <w:color w:val="003060"/>
                <w:sz w:val="17"/>
                <w:szCs w:val="17"/>
              </w:rPr>
              <w:t xml:space="preserve">@Transactional(isolation = Isolation.SERIALIZABLE)  // MySQL InnoDB serializable</w:t>
            </w:r>
          </w:p>
          <w:p>
            <w:pPr>
              <w:spacing w:after="20" w:before="0"/>
            </w:pPr>
            <w:r>
              <w:rPr>
                <w:rFonts w:ascii="Courier New" w:cs="Courier New" w:eastAsia="Courier New" w:hAnsi="Courier New"/>
                <w:color w:val="003060"/>
                <w:sz w:val="17"/>
                <w:szCs w:val="17"/>
              </w:rPr>
              <w:t xml:space="preserve">public CoalitionTransferResult transfer(CoalitionTransferRequest req) {</w:t>
            </w:r>
          </w:p>
          <w:p>
            <w:pPr>
              <w:spacing w:after="20" w:before="0"/>
            </w:pPr>
            <w:r>
              <w:rPr>
                <w:rFonts w:ascii="Courier New" w:cs="Courier New" w:eastAsia="Courier New" w:hAnsi="Courier New"/>
                <w:color w:val="003060"/>
                <w:sz w:val="17"/>
                <w:szCs w:val="17"/>
              </w:rPr>
              <w:t xml:space="preserve">    // 1. Validate partnership is ACTIVE</w:t>
            </w:r>
          </w:p>
          <w:p>
            <w:pPr>
              <w:spacing w:after="20" w:before="0"/>
            </w:pPr>
            <w:r>
              <w:rPr>
                <w:rFonts w:ascii="Courier New" w:cs="Courier New" w:eastAsia="Courier New" w:hAnsi="Courier New"/>
                <w:color w:val="003060"/>
                <w:sz w:val="17"/>
                <w:szCs w:val="17"/>
              </w:rPr>
              <w:t xml:space="preserve">    CoalitionPartnership p = partnershipRepo.findByUid(req.getPartnershipUid());</w:t>
            </w:r>
          </w:p>
          <w:p>
            <w:pPr>
              <w:spacing w:after="20" w:before="0"/>
            </w:pPr>
            <w:r>
              <w:rPr>
                <w:rFonts w:ascii="Courier New" w:cs="Courier New" w:eastAsia="Courier New" w:hAnsi="Courier New"/>
                <w:color w:val="003060"/>
                <w:sz w:val="17"/>
                <w:szCs w:val="17"/>
              </w:rPr>
              <w:t xml:space="preserve">    Assert.state(p.getStatus() == ACTIVE, 'Partnership not active');</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    // 2. Validate customer link exists and is LINKED</w:t>
            </w:r>
          </w:p>
          <w:p>
            <w:pPr>
              <w:spacing w:after="20" w:before="0"/>
            </w:pPr>
            <w:r>
              <w:rPr>
                <w:rFonts w:ascii="Courier New" w:cs="Courier New" w:eastAsia="Courier New" w:hAnsi="Courier New"/>
                <w:color w:val="003060"/>
                <w:sz w:val="17"/>
                <w:szCs w:val="17"/>
              </w:rPr>
              <w:t xml:space="preserve">    CoalitionCustomerLink link = linkRepo.findByPartnershipAndCustomerA(</w:t>
            </w:r>
          </w:p>
          <w:p>
            <w:pPr>
              <w:spacing w:after="20" w:before="0"/>
            </w:pPr>
            <w:r>
              <w:rPr>
                <w:rFonts w:ascii="Courier New" w:cs="Courier New" w:eastAsia="Courier New" w:hAnsi="Courier New"/>
                <w:color w:val="003060"/>
                <w:sz w:val="17"/>
                <w:szCs w:val="17"/>
              </w:rPr>
              <w:t xml:space="preserve">        req.getPartnershipUid(), req.getSourceCustomerUid());</w:t>
            </w:r>
          </w:p>
          <w:p>
            <w:pPr>
              <w:spacing w:after="20" w:before="0"/>
            </w:pPr>
            <w:r>
              <w:rPr>
                <w:rFonts w:ascii="Courier New" w:cs="Courier New" w:eastAsia="Courier New" w:hAnsi="Courier New"/>
                <w:color w:val="003060"/>
                <w:sz w:val="17"/>
                <w:szCs w:val="17"/>
              </w:rPr>
              <w:t xml:space="preserve">    Assert.notNull(link.getCustomerUidB(), 'Customer not linked to partner platform');</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    // 3. Check source balance (Redis L1, then MySQL L2)</w:t>
            </w:r>
          </w:p>
          <w:p>
            <w:pPr>
              <w:spacing w:after="20" w:before="0"/>
            </w:pPr>
            <w:r>
              <w:rPr>
                <w:rFonts w:ascii="Courier New" w:cs="Courier New" w:eastAsia="Courier New" w:hAnsi="Courier New"/>
                <w:color w:val="003060"/>
                <w:sz w:val="17"/>
                <w:szCs w:val="17"/>
              </w:rPr>
              <w:t xml:space="preserve">    BigDecimal balance = balanceService.getAvailableBalance(</w:t>
            </w:r>
          </w:p>
          <w:p>
            <w:pPr>
              <w:spacing w:after="20" w:before="0"/>
            </w:pPr>
            <w:r>
              <w:rPr>
                <w:rFonts w:ascii="Courier New" w:cs="Courier New" w:eastAsia="Courier New" w:hAnsi="Courier New"/>
                <w:color w:val="003060"/>
                <w:sz w:val="17"/>
                <w:szCs w:val="17"/>
              </w:rPr>
              <w:t xml:space="preserve">        req.getSourceTenantId(), req.getSourceCustomerUid());</w:t>
            </w:r>
          </w:p>
          <w:p>
            <w:pPr>
              <w:spacing w:after="20" w:before="0"/>
            </w:pPr>
            <w:r>
              <w:rPr>
                <w:rFonts w:ascii="Courier New" w:cs="Courier New" w:eastAsia="Courier New" w:hAnsi="Courier New"/>
                <w:color w:val="003060"/>
                <w:sz w:val="17"/>
                <w:szCs w:val="17"/>
              </w:rPr>
              <w:t xml:space="preserve">    Assert.isTrue(balance.compareTo(req.getPointsToTransfer()) &gt;= 0, 'Insufficient balance');</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    // 4. Compute target points using conversion rate</w:t>
            </w:r>
          </w:p>
          <w:p>
            <w:pPr>
              <w:spacing w:after="20" w:before="0"/>
            </w:pPr>
            <w:r>
              <w:rPr>
                <w:rFonts w:ascii="Courier New" w:cs="Courier New" w:eastAsia="Courier New" w:hAnsi="Courier New"/>
                <w:color w:val="003060"/>
                <w:sz w:val="17"/>
                <w:szCs w:val="17"/>
              </w:rPr>
              <w:t xml:space="preserve">    BigDecimal targetPoints = req.getPointsToTransfer().multiply(p.getAtoBRate());</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    // 5. ACID: DEBIT source + CREDIT target in single MySQL transaction</w:t>
            </w:r>
          </w:p>
          <w:p>
            <w:pPr>
              <w:spacing w:after="20" w:before="0"/>
            </w:pPr>
            <w:r>
              <w:rPr>
                <w:rFonts w:ascii="Courier New" w:cs="Courier New" w:eastAsia="Courier New" w:hAnsi="Courier New"/>
                <w:color w:val="003060"/>
                <w:sz w:val="17"/>
                <w:szCs w:val="17"/>
              </w:rPr>
              <w:t xml:space="preserve">    String idemKey = sha256(req.getPartnershipUid()+req.getSourceCustomerUid()+req.getRequestUid());</w:t>
            </w:r>
          </w:p>
          <w:p>
            <w:pPr>
              <w:spacing w:after="20" w:before="0"/>
            </w:pPr>
            <w:r>
              <w:rPr>
                <w:rFonts w:ascii="Courier New" w:cs="Courier New" w:eastAsia="Courier New" w:hAnsi="Courier New"/>
                <w:color w:val="003060"/>
                <w:sz w:val="17"/>
                <w:szCs w:val="17"/>
              </w:rPr>
              <w:t xml:space="preserve">    ledgerRepo.insertCredit(req.getSourceTenantId(), req.getSourceCustomerUid(),</w:t>
            </w:r>
          </w:p>
          <w:p>
            <w:pPr>
              <w:spacing w:after="20" w:before="0"/>
            </w:pPr>
            <w:r>
              <w:rPr>
                <w:rFonts w:ascii="Courier New" w:cs="Courier New" w:eastAsia="Courier New" w:hAnsi="Courier New"/>
                <w:color w:val="003060"/>
                <w:sz w:val="17"/>
                <w:szCs w:val="17"/>
              </w:rPr>
              <w:t xml:space="preserve">        req.getPointsToTransfer(), COALITION_DEBIT, idemKey+"-debit", req.getPartnershipUid());</w:t>
            </w:r>
          </w:p>
          <w:p>
            <w:pPr>
              <w:spacing w:after="20" w:before="0"/>
            </w:pPr>
            <w:r>
              <w:rPr>
                <w:rFonts w:ascii="Courier New" w:cs="Courier New" w:eastAsia="Courier New" w:hAnsi="Courier New"/>
                <w:color w:val="003060"/>
                <w:sz w:val="17"/>
                <w:szCs w:val="17"/>
              </w:rPr>
              <w:t xml:space="preserve">    ledgerRepo.insertCredit(req.getDestTenantId(), link.getCustomerUidB(),</w:t>
            </w:r>
          </w:p>
          <w:p>
            <w:pPr>
              <w:spacing w:after="20" w:before="0"/>
            </w:pPr>
            <w:r>
              <w:rPr>
                <w:rFonts w:ascii="Courier New" w:cs="Courier New" w:eastAsia="Courier New" w:hAnsi="Courier New"/>
                <w:color w:val="003060"/>
                <w:sz w:val="17"/>
                <w:szCs w:val="17"/>
              </w:rPr>
              <w:t xml:space="preserve">        targetPoints, COALITION_CREDIT, idemKey+"-credit", req.getPartnershipUid());</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    // 6. Insert settlement record</w:t>
            </w:r>
          </w:p>
          <w:p>
            <w:pPr>
              <w:spacing w:after="20" w:before="0"/>
            </w:pPr>
            <w:r>
              <w:rPr>
                <w:rFonts w:ascii="Courier New" w:cs="Courier New" w:eastAsia="Courier New" w:hAnsi="Courier New"/>
                <w:color w:val="003060"/>
                <w:sz w:val="17"/>
                <w:szCs w:val="17"/>
              </w:rPr>
              <w:t xml:space="preserve">    settlementRepo.insertTransferRecord(p, req.getPointsToTransfer(),</w:t>
            </w:r>
          </w:p>
          <w:p>
            <w:pPr>
              <w:spacing w:after="20" w:before="0"/>
            </w:pPr>
            <w:r>
              <w:rPr>
                <w:rFonts w:ascii="Courier New" w:cs="Courier New" w:eastAsia="Courier New" w:hAnsi="Courier New"/>
                <w:color w:val="003060"/>
                <w:sz w:val="17"/>
                <w:szCs w:val="17"/>
              </w:rPr>
              <w:t xml:space="preserve">        req.getPointsToTransfer().multiply(tenantConfig.getPointsCurrencyRate()));</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    // Transaction commits here — both inserts or neither</w:t>
            </w:r>
          </w:p>
          <w:p>
            <w:pPr>
              <w:spacing w:after="20" w:before="0"/>
            </w:pPr>
            <w:r>
              <w:rPr>
                <w:rFonts w:ascii="Courier New" w:cs="Courier New" w:eastAsia="Courier New" w:hAnsi="Courier New"/>
                <w:color w:val="003060"/>
                <w:sz w:val="17"/>
                <w:szCs w:val="17"/>
              </w:rPr>
              <w:t xml:space="preserve">    // 7. Update Redis balances (outside transaction — eventual consistency acceptable)</w:t>
            </w:r>
          </w:p>
          <w:p>
            <w:pPr>
              <w:spacing w:after="20" w:before="0"/>
            </w:pPr>
            <w:r>
              <w:rPr>
                <w:rFonts w:ascii="Courier New" w:cs="Courier New" w:eastAsia="Courier New" w:hAnsi="Courier New"/>
                <w:color w:val="003060"/>
                <w:sz w:val="17"/>
                <w:szCs w:val="17"/>
              </w:rPr>
              <w:t xml:space="preserve">    balanceService.invalidateCache(req.getSourceTenantId(), req.getSourceCustomerUid());</w:t>
            </w:r>
          </w:p>
          <w:p>
            <w:pPr>
              <w:spacing w:after="20" w:before="0"/>
            </w:pPr>
            <w:r>
              <w:rPr>
                <w:rFonts w:ascii="Courier New" w:cs="Courier New" w:eastAsia="Courier New" w:hAnsi="Courier New"/>
                <w:color w:val="003060"/>
                <w:sz w:val="17"/>
                <w:szCs w:val="17"/>
              </w:rPr>
              <w:t xml:space="preserve">    balanceService.invalidateCache(req.getDestTenantId(), link.getCustomerUidB());</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    return CoalitionTransferResult.success(targetPoints);</w:t>
            </w:r>
          </w:p>
          <w:p>
            <w:pPr>
              <w:spacing w:after="20" w:before="0"/>
            </w:pPr>
            <w:r>
              <w:rPr>
                <w:rFonts w:ascii="Courier New" w:cs="Courier New" w:eastAsia="Courier New" w:hAnsi="Courier New"/>
                <w:color w:val="003060"/>
                <w:sz w:val="17"/>
                <w:szCs w:val="17"/>
              </w:rPr>
              <w:t xml:space="preserve">}</w:t>
            </w:r>
          </w:p>
        </w:tc>
      </w:tr>
    </w:tbl>
    <w:p>
      <w:r>
        <w:br w:type="page"/>
      </w:r>
    </w:p>
    <w:p>
      <w:pPr>
        <w:pStyle w:val="Heading1"/>
        <w:shd w:fill="1F3A7A" w:val="clear"/>
        <w:spacing w:after="160" w:before="400"/>
        <w:ind w:left="180" w:right="180"/>
      </w:pPr>
      <w:r>
        <w:rPr>
          <w:rFonts w:ascii="Arial" w:cs="Arial" w:eastAsia="Arial" w:hAnsi="Arial"/>
          <w:b/>
          <w:bCs/>
          <w:color w:val="FFFFFF"/>
          <w:sz w:val="30"/>
          <w:szCs w:val="30"/>
        </w:rPr>
        <w:t xml:space="preserve">7. BRD Functional Requirements — Complete Build Specification</w:t>
      </w:r>
    </w:p>
    <w:p>
      <w:pPr>
        <w:spacing w:after="70" w:before="0"/>
      </w:pPr>
      <w:r>
        <w:t xml:space="preserve"/>
      </w:r>
    </w:p>
    <w:p>
      <w:pPr>
        <w:spacing w:after="60" w:before="60"/>
      </w:pPr>
      <w:r>
        <w:rPr>
          <w:rFonts w:ascii="Arial" w:cs="Arial" w:eastAsia="Arial" w:hAnsi="Arial"/>
          <w:color w:val="2E2E2E"/>
          <w:sz w:val="20"/>
          <w:szCs w:val="20"/>
        </w:rPr>
        <w:t xml:space="preserve">Every module from BRD Section 4 is mapped below to: MySQL tables, Spring Boot service, Kafka topics, Redis keys, API endpoints, and access roles. This is the Cursor build specification.</w:t>
      </w:r>
    </w:p>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7.1 Customer Profile Management (BRD 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2000"/>
        <w:gridCol w:w="2060"/>
        <w:gridCol w:w="960"/>
      </w:tblGrid>
      <w:tr>
        <w:trPr>
          <w:tblHeader/>
        </w:trPr>
        <w:tc>
          <w:tcPr>
            <w:tcW w:type="dxa" w:w="23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Requirement</w:t>
            </w:r>
          </w:p>
        </w:tc>
        <w:tc>
          <w:tcPr>
            <w:tcW w:type="dxa" w:w="21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MySQL</w:t>
            </w:r>
          </w:p>
        </w:tc>
        <w:tc>
          <w:tcPr>
            <w:tcW w:type="dxa" w:w="20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Service</w:t>
            </w:r>
          </w:p>
        </w:tc>
        <w:tc>
          <w:tcPr>
            <w:tcW w:type="dxa" w:w="206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API Endpoint</w:t>
            </w:r>
          </w:p>
        </w:tc>
        <w:tc>
          <w:tcPr>
            <w:tcW w:type="dxa" w:w="96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Roles</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Unified profile with PII</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customer_profiles + customer_identity_links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CustomerProfileService</w:t>
            </w:r>
          </w:p>
        </w:tc>
        <w:tc>
          <w:tcPr>
            <w:tcW w:type="dxa" w:w="2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/v1/{t}/customers/{uid}</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 SUPPORT, ANALYST(read)</w:t>
            </w:r>
          </w:p>
        </w:tc>
      </w:tr>
      <w:tr>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Duplicate detection on enrolment</w:t>
            </w:r>
          </w:p>
        </w:tc>
        <w:tc>
          <w:tcPr>
            <w:tcW w:type="dxa" w:w="2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UNIQUE KEY uk_email_hash, uk_phone_hash</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CustomerProfileService.checkDuplicate()</w:t>
            </w:r>
          </w:p>
        </w:tc>
        <w:tc>
          <w:tcPr>
            <w:tcW w:type="dxa" w:w="20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Checked during POST /enrol</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Internal only</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24-month inactivity flag (Gap Fix #4)</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inactivity_flag + last_activity_at columns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InactivityBatchJob (nightly)</w:t>
            </w:r>
          </w:p>
        </w:tc>
        <w:tc>
          <w:tcPr>
            <w:tcW w:type="dxa" w:w="2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Automatic — no API</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Batch system</w:t>
            </w:r>
          </w:p>
        </w:tc>
      </w:tr>
      <w:tr>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Profile visible to customer</w:t>
            </w:r>
          </w:p>
        </w:tc>
        <w:tc>
          <w:tcPr>
            <w:tcW w:type="dxa" w:w="2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customer_profiles</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CustomerSelfService</w:t>
            </w:r>
          </w:p>
        </w:tc>
        <w:tc>
          <w:tcPr>
            <w:tcW w:type="dxa" w:w="20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/v1/{t}/me</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 token</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Segmentation tags</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segmentation_tags JSON column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SegmentationService</w:t>
            </w:r>
          </w:p>
        </w:tc>
        <w:tc>
          <w:tcPr>
            <w:tcW w:type="dxa" w:w="2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PATCH /v1/{t}/customers/{uid}/segments</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 CAMPAIGN_MANAGER</w:t>
            </w:r>
          </w:p>
        </w:tc>
      </w:tr>
      <w:tr>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Comm opt-out honoured &lt;24h</w:t>
            </w:r>
          </w:p>
        </w:tc>
        <w:tc>
          <w:tcPr>
            <w:tcW w:type="dxa" w:w="2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communication_prefs JSON + notification_log check</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NotificationService</w:t>
            </w:r>
          </w:p>
        </w:tc>
        <w:tc>
          <w:tcPr>
            <w:tcW w:type="dxa" w:w="20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PATCH /v1/{t}/me/preferences</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GDPR erasure</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UPDATE status=ANONYMISED + null PII fields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GdprService</w:t>
            </w:r>
          </w:p>
        </w:tc>
        <w:tc>
          <w:tcPr>
            <w:tcW w:type="dxa" w:w="2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 /v1/{t}/customers/{uid}/erase</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 + compliance approval</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7.2 Customer Enrolment &amp; Membership (BRD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000"/>
        <w:gridCol w:w="2100"/>
        <w:gridCol w:w="960"/>
      </w:tblGrid>
      <w:tr>
        <w:trPr>
          <w:tblHeader/>
        </w:trPr>
        <w:tc>
          <w:tcPr>
            <w:tcW w:type="dxa" w:w="21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Requirement</w:t>
            </w:r>
          </w:p>
        </w:tc>
        <w:tc>
          <w:tcPr>
            <w:tcW w:type="dxa" w:w="23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MySQL</w:t>
            </w:r>
          </w:p>
        </w:tc>
        <w:tc>
          <w:tcPr>
            <w:tcW w:type="dxa" w:w="20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Service</w:t>
            </w:r>
          </w:p>
        </w:tc>
        <w:tc>
          <w:tcPr>
            <w:tcW w:type="dxa" w:w="21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API Endpoint</w:t>
            </w:r>
          </w:p>
        </w:tc>
        <w:tc>
          <w:tcPr>
            <w:tcW w:type="dxa" w:w="96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Roles</w:t>
            </w:r>
          </w:p>
        </w:tc>
      </w:tr>
      <w:tr>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Auto-enrol at signup / first txn</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customer_profiles INSERT + programme_membership INSERT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EnrolmentService</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 /v1/{t}/enrol</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SYSTEM / API_KEY</w:t>
            </w:r>
          </w:p>
        </w:tc>
      </w:tr>
      <w:tr>
        <w:tc>
          <w:tcPr>
            <w:tcW w:type="dxa" w:w="2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Welcome bonus on enrolment</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points_ledger INSERT WELCOME_BONUS (via Kafka reward cmd)</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RewardEngine</w:t>
            </w:r>
          </w:p>
        </w:tc>
        <w:tc>
          <w:tcPr>
            <w:tcW w:type="dxa" w:w="2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Triggered by EnrolmentService</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Internal</w:t>
            </w:r>
          </w:p>
        </w:tc>
      </w:tr>
      <w:tr>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Eligibility check before enrol</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tenant_config.feature_flags.eligibilityRules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RulesEngine.checkEligibility()</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Part of enrol flow</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Internal</w:t>
            </w:r>
          </w:p>
        </w:tc>
      </w:tr>
      <w:tr>
        <w:tc>
          <w:tcPr>
            <w:tcW w:type="dxa" w:w="2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Suspend / remove customer</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UPDATE customer_profiles SET status='SUSPENDED'</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CustomerProfileService</w:t>
            </w:r>
          </w:p>
        </w:tc>
        <w:tc>
          <w:tcPr>
            <w:tcW w:type="dxa" w:w="2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DELETE /v1/{t}/customers/{uid}/membership</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w:t>
            </w:r>
          </w:p>
        </w:tc>
      </w:tr>
      <w:tr>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Programme start/end dates</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campaigns.valid_from / valid_until</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ProgrammeService</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Checked at every event</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Internal</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7.3 Tier Management (BRD 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000"/>
        <w:gridCol w:w="1000"/>
      </w:tblGrid>
      <w:tr>
        <w:trPr>
          <w:tblHeader/>
        </w:trPr>
        <w:tc>
          <w:tcPr>
            <w:tcW w:type="dxa" w:w="20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Requirement</w:t>
            </w:r>
          </w:p>
        </w:tc>
        <w:tc>
          <w:tcPr>
            <w:tcW w:type="dxa" w:w="24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MySQL</w:t>
            </w:r>
          </w:p>
        </w:tc>
        <w:tc>
          <w:tcPr>
            <w:tcW w:type="dxa" w:w="20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Service</w:t>
            </w:r>
          </w:p>
        </w:tc>
        <w:tc>
          <w:tcPr>
            <w:tcW w:type="dxa" w:w="20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API Endpoint</w:t>
            </w:r>
          </w:p>
        </w:tc>
        <w:tc>
          <w:tcPr>
            <w:tcW w:type="dxa" w:w="10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Roles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Define tiers with thresholds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tier_definitions table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TierConfigService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 /v1/{t}/tiers</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Auto-upgrade on threshold crossed</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tier_evaluation_log + customer_profiles.tier_id update</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TierEvaluationService (async, &lt;5s)</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Triggered by Kafka reward event</w:t>
            </w:r>
          </w:p>
        </w:tc>
        <w:tc>
          <w:tcPr>
            <w:tcW w:type="dxa" w:w="1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Internal</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60-day downgrade warning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Nightly batch: check tier maintenance vs rolling 12m spend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TierDowngradeWarningJob</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Sends notification via Kafka</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Batch</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Grace period 90 days</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customer_profiles.tier_protected_until DATETIME</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TierEvaluationService</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Set on tier downgrade trigger</w:t>
            </w:r>
          </w:p>
        </w:tc>
        <w:tc>
          <w:tcPr>
            <w:tcW w:type="dxa" w:w="1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Internal</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Points multiplier per tier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tier_definitions.points_multiplier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RulesEngine — applied at point calc</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Applied automatically in reward formula</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Internal</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Manual tier override</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UPDATE customer_profiles.tier_id with approval_requests record</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TierConfigService</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PUT /v1/{t}/customers/{uid}/tier</w:t>
            </w:r>
          </w:p>
        </w:tc>
        <w:tc>
          <w:tcPr>
            <w:tcW w:type="dxa" w:w="1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 (maker-checker required)</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7.4 Loyalty Wallet (BRD 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2400"/>
        <w:gridCol w:w="960"/>
      </w:tblGrid>
      <w:tr>
        <w:trPr>
          <w:tblHeader/>
        </w:trPr>
        <w:tc>
          <w:tcPr>
            <w:tcW w:type="dxa" w:w="20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Requirement</w:t>
            </w:r>
          </w:p>
        </w:tc>
        <w:tc>
          <w:tcPr>
            <w:tcW w:type="dxa" w:w="24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MySQL / Redis</w:t>
            </w:r>
          </w:p>
        </w:tc>
        <w:tc>
          <w:tcPr>
            <w:tcW w:type="dxa" w:w="18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Service</w:t>
            </w:r>
          </w:p>
        </w:tc>
        <w:tc>
          <w:tcPr>
            <w:tcW w:type="dxa" w:w="24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API Endpoint</w:t>
            </w:r>
          </w:p>
        </w:tc>
        <w:tc>
          <w:tcPr>
            <w:tcW w:type="dxa" w:w="96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Roles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Real-time points balance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Redis L1: customer_balance:{t}:{uid} | MySQL L2: customer_balance_snapshot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BalanceService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/v1/{t}/customers/{uid}/wallet</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 SUPPORT, ADMIN</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Transaction history (paginated)</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points_ledger SELECT with cursor pagination</w:t>
            </w:r>
          </w:p>
        </w:tc>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LedgerService</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/v1/{t}/customers/{uid}/transactions?page=&amp;size=&amp;type=&amp;from=&amp;to=</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 SUPPORT, ADMIN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Expiry schedule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SELECT from points_ledger WHERE expires_at &gt; NOW() ORDER BY expires_at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LedgerService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/v1/{t}/customers/{uid}/wallet/expiry-summary</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Negative balance prevented</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MySQL CHECK (points &gt; 0) + balance check before DEBIT INSERT</w:t>
            </w:r>
          </w:p>
        </w:tc>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RewardEngine</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Automatic</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Internal</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Every txn traceable to source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source_rule_id, source_event_id, source_campaign_id columns on ledger</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LedgerService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Returned in transaction history</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7.5 Points Earning — Accrual (BRD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200"/>
        <w:gridCol w:w="1400"/>
      </w:tblGrid>
      <w:tr>
        <w:trPr>
          <w:tblHeader/>
        </w:trPr>
        <w:tc>
          <w:tcPr>
            <w:tcW w:type="dxa" w:w="19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Requirement</w:t>
            </w:r>
          </w:p>
        </w:tc>
        <w:tc>
          <w:tcPr>
            <w:tcW w:type="dxa" w:w="24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MySQL / Redis</w:t>
            </w:r>
          </w:p>
        </w:tc>
        <w:tc>
          <w:tcPr>
            <w:tcW w:type="dxa" w:w="20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Service</w:t>
            </w:r>
          </w:p>
        </w:tc>
        <w:tc>
          <w:tcPr>
            <w:tcW w:type="dxa" w:w="22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Kafka Topic</w:t>
            </w:r>
          </w:p>
        </w:tc>
        <w:tc>
          <w:tcPr>
            <w:tcW w:type="dxa" w:w="14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Notes</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Auto-award on qualifying txn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points_ledger INSERT CREDIT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RewardEngine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platform.reward.commands → platform.rewards.issued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Idempotency_key prevents duplicates</w:t>
            </w:r>
          </w:p>
        </w:tc>
      </w:tr>
      <w:tr>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Tier multiplier applied</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tier_definitions.points_multiplier × base formula</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RulesEngine (SpEL formula eval)</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e.g. event.amount * 0.01 * tier.multiplier</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Daily / monthly earn caps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tenant_config.daily_points_cap + Redis INCR daily counter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RewardEngine.checkCaps()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Redis: earn_cap:{t}:{cuid}:{date} INCR, EXPIRE end-of-day</w:t>
            </w:r>
          </w:p>
        </w:tc>
      </w:tr>
      <w:tr>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Channel-based earn rules</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loyalty_rules conditions: event.metadata.channel == 'mobile_app'</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RulesEngine</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Condition field in rule JSON</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Manual point grant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points_ledger INSERT MANUAL_CREDIT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ManualAdjustmentService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platform.audit.log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Requires approval_requests record (maker-checker)</w:t>
            </w:r>
          </w:p>
        </w:tc>
      </w:tr>
      <w:tr>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Every point traceable</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source_event_id + source_rule_id on every ledger row</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Non-negotiable BRD rule</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7.6 Points Redemption (BRD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700"/>
        <w:gridCol w:w="2100"/>
        <w:gridCol w:w="1500"/>
      </w:tblGrid>
      <w:tr>
        <w:trPr>
          <w:tblHeader/>
        </w:trPr>
        <w:tc>
          <w:tcPr>
            <w:tcW w:type="dxa" w:w="22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Requirement</w:t>
            </w:r>
          </w:p>
        </w:tc>
        <w:tc>
          <w:tcPr>
            <w:tcW w:type="dxa" w:w="24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MySQL / Redis</w:t>
            </w:r>
          </w:p>
        </w:tc>
        <w:tc>
          <w:tcPr>
            <w:tcW w:type="dxa" w:w="17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Service</w:t>
            </w:r>
          </w:p>
        </w:tc>
        <w:tc>
          <w:tcPr>
            <w:tcW w:type="dxa" w:w="21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API Endpoint</w:t>
            </w:r>
          </w:p>
        </w:tc>
        <w:tc>
          <w:tcPr>
            <w:tcW w:type="dxa" w:w="15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Redeem for discount/cashback/voucher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points_ledger INSERT DEBIT + campaign_participations</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RedemptionService</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 /v1/{t}/customers/{uid}/redeem</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Idempotent via redemption_reference</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Partial redemption</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Any amount &lt;= available_points, min set in tier_definitions</w:t>
            </w:r>
          </w:p>
        </w:tc>
        <w:tc>
          <w:tcPr>
            <w:tcW w:type="dxa" w:w="17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RedemptionService</w:t>
            </w:r>
          </w:p>
        </w:tc>
        <w:tc>
          <w:tcPr>
            <w:tcW w:type="dxa" w:w="2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Balance check: Redis L1 → MySQL L2</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Balance validated before redeem</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Redis DECRBY + InnoDB serializable if Redis miss</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RedemptionService</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Never allow negative balance</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Confirmation in real-time</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platform.rewards.issued Kafka event → notification</w:t>
            </w:r>
          </w:p>
        </w:tc>
        <w:tc>
          <w:tcPr>
            <w:tcW w:type="dxa" w:w="17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NotificationService</w:t>
            </w:r>
          </w:p>
        </w:tc>
        <w:tc>
          <w:tcPr>
            <w:tcW w:type="dxa" w:w="2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Push/SMS within 60s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 / merchant redemption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Same API — merchant token in X-Merchant-ID header</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RedemptionService</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 /v1/{t}/customers/{uid}/redeem</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Merchant API token auth</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7.7 Points Expiry Management (BRD 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3200"/>
      </w:tblGrid>
      <w:tr>
        <w:trPr>
          <w:tblHeader/>
        </w:trPr>
        <w:tc>
          <w:tcPr>
            <w:tcW w:type="dxa" w:w="20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Requirement</w:t>
            </w:r>
          </w:p>
        </w:tc>
        <w:tc>
          <w:tcPr>
            <w:tcW w:type="dxa" w:w="23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MySQL</w:t>
            </w:r>
          </w:p>
        </w:tc>
        <w:tc>
          <w:tcPr>
            <w:tcW w:type="dxa" w:w="23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Service / Job</w:t>
            </w:r>
          </w:p>
        </w:tc>
        <w:tc>
          <w:tcPr>
            <w:tcW w:type="dxa" w:w="32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Rolling expiry (per-entry TTL)</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points_ledger.expires_at set at INSERT time</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ExpiryBatchJob nightly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Batch runs 02:00 UTC — not during peak</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Fixed-date expiry</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Same column — set to tenant-configured campaign end date</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ExpiryBatchJob</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Supported via campaign_uid link</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Tier-based extended expiry</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tier_definitions: add 6 months for Gold/Platinum</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RewardEngine computes expires_at at INSERT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If customer is Gold, expires_at = issued_at + 18 months</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60-day expiry warning</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Nightly: SELECT points WHERE expires_at BETWEEN NOW() AND DATE_ADD(NOW(), INTERVAL 60 DAY)</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ExpiryNotificationJob</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Sends via platform.notifications Kafka topic</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7-day final warning</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Same job, different threshold</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ExpiryNotificationJob</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SMS + push (transactional — sent even to opted-out)</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Breakage accounting</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INSERT points_ledger EXPIRE entries in batch + update breakage_log</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ExpiryBatchJob</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Monthly finance report reads SUM of EXPIRE entries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Batch never during peak</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Spring Batch scheduled at 02:00 UTC</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@Scheduled cron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02:00 UTC = 07:30 IST — minimal traffic</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7.8 Rules Engine (BRD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800"/>
        <w:gridCol w:w="2200"/>
        <w:gridCol w:w="1700"/>
      </w:tblGrid>
      <w:tr>
        <w:trPr>
          <w:tblHeader/>
        </w:trPr>
        <w:tc>
          <w:tcPr>
            <w:tcW w:type="dxa" w:w="18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Requirement</w:t>
            </w:r>
          </w:p>
        </w:tc>
        <w:tc>
          <w:tcPr>
            <w:tcW w:type="dxa" w:w="21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MySQL</w:t>
            </w:r>
          </w:p>
        </w:tc>
        <w:tc>
          <w:tcPr>
            <w:tcW w:type="dxa" w:w="18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Service</w:t>
            </w:r>
          </w:p>
        </w:tc>
        <w:tc>
          <w:tcPr>
            <w:tcW w:type="dxa" w:w="22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API / Kafka</w:t>
            </w:r>
          </w:p>
        </w:tc>
        <w:tc>
          <w:tcPr>
            <w:tcW w:type="dxa" w:w="17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CRUD rules — no code change</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loyalty_rules table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RuleService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POST/GET/PUT/DELETE /v1/{t}/rules</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 PROGRAM_MANAGER</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Status lifecycle DRAFT→ACTIVE</w:t>
            </w:r>
          </w:p>
        </w:tc>
        <w:tc>
          <w:tcPr>
            <w:tcW w:type="dxa" w:w="2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loyalty_rules.status ENUM</w:t>
            </w:r>
          </w:p>
        </w:tc>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RuleService.changeStatus()</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PUT /v1/{t}/rules/{uid}/status</w:t>
            </w:r>
          </w:p>
        </w:tc>
        <w:tc>
          <w:tcPr>
            <w:tcW w:type="dxa" w:w="17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Requires maker-checker if ACTIVE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Propagate activation in ≤10s</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loyalty_rules_history INSERT + Kafka config.updates publish</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RuleService + Kafka</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platform.config.updates</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Redis cache invalidation on all Rule Engine pods</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All condition operators (EQ,GT,IN,BETWEEN etc)</w:t>
            </w:r>
          </w:p>
        </w:tc>
        <w:tc>
          <w:tcPr>
            <w:tcW w:type="dxa" w:w="2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conditions JSON stores AST tree</w:t>
            </w:r>
          </w:p>
        </w:tc>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SpEL evaluator in RuleEngine</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SpEL handles all operators natively</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AND/OR/NOT nesting</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conditions JSON: {op:'AND', nodes:[...]}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SpEL evaluator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Unlimited nesting depth</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 versioning + rollback</w:t>
            </w:r>
          </w:p>
        </w:tc>
        <w:tc>
          <w:tcPr>
            <w:tcW w:type="dxa" w:w="2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loyalty_rules_history (Gap Fix #3)</w:t>
            </w:r>
          </w:p>
        </w:tc>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RuleVersioningAspect + RuleRollbackService</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 /v1/{t}/rules/{uid}/rollback</w:t>
            </w:r>
          </w:p>
        </w:tc>
        <w:tc>
          <w:tcPr>
            <w:tcW w:type="dxa" w:w="17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 only</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Simulation tool</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rule_simulation_results (Gap Fix #1)</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RuleSimulationService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 /v1/{t}/rules/{uid}/simulate</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 PROGRAM_MANAGER</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Conflict resolution: FIRST_MATCH / ALL_MATCHING</w:t>
            </w:r>
          </w:p>
        </w:tc>
        <w:tc>
          <w:tcPr>
            <w:tcW w:type="dxa" w:w="2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loyalty_rules.execution_mode</w:t>
            </w:r>
          </w:p>
        </w:tc>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RuleEngine</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Configured per rule group</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Scheduled activation windows</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valid_from / valid_until on loyalty_rules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RuleEngine checks at eval time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Rules outside window are skipped</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Per-tenant rule limit</w:t>
            </w:r>
          </w:p>
        </w:tc>
        <w:tc>
          <w:tcPr>
            <w:tcW w:type="dxa" w:w="2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tenant_config.max_active_rules</w:t>
            </w:r>
          </w:p>
        </w:tc>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RuleService.validateRuleLimit()</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Standard=50, Pro=500, Ent=unlimited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LLM rule generation</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 MySQL change — LLM API call returns rule JSON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LlmRuleGeneratorService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 /v1/{t}/rules/generate-from-text</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LLM output always DRAFT; never auto-activated</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7.9 Campaigns &amp; Promotions (BRD 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1800"/>
        <w:gridCol w:w="1620"/>
      </w:tblGrid>
      <w:tr>
        <w:trPr>
          <w:tblHeader/>
        </w:trPr>
        <w:tc>
          <w:tcPr>
            <w:tcW w:type="dxa" w:w="19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Requirement</w:t>
            </w:r>
          </w:p>
        </w:tc>
        <w:tc>
          <w:tcPr>
            <w:tcW w:type="dxa" w:w="24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MySQL</w:t>
            </w:r>
          </w:p>
        </w:tc>
        <w:tc>
          <w:tcPr>
            <w:tcW w:type="dxa" w:w="20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Service</w:t>
            </w:r>
          </w:p>
        </w:tc>
        <w:tc>
          <w:tcPr>
            <w:tcW w:type="dxa" w:w="18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API</w:t>
            </w:r>
          </w:p>
        </w:tc>
        <w:tc>
          <w:tcPr>
            <w:tcW w:type="dxa" w:w="162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Notes</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 CRUD with targeting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campaigns + campaign_participations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CampaignService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POST/GET/PUT /v1/{t}/campaigns</w:t>
            </w:r>
          </w:p>
        </w:tc>
        <w:tc>
          <w:tcPr>
            <w:tcW w:type="dxa" w:w="16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 PROGRAM_MANAGER</w:t>
            </w:r>
          </w:p>
        </w:tc>
      </w:tr>
      <w:tr>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Budget auto-stop</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campaigns.budget_consumed atomic decrement (Gap Fix #5)</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CampaignBudgetService.tryDecrementBudget()</w:t>
            </w:r>
          </w:p>
        </w:tc>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162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Single UPDATE statement; 0 rows = exhausted</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80% budget alert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budget_consumed &gt;= 0.8 * budget_total check after decrement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CampaignBudgetService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platform.campaign.alerts Kafka</w:t>
            </w:r>
          </w:p>
        </w:tc>
        <w:tc>
          <w:tcPr>
            <w:tcW w:type="dxa" w:w="16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Alert to campaign owner + merchant</w:t>
            </w:r>
          </w:p>
        </w:tc>
      </w:tr>
      <w:tr>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Maker-checker for large campaigns</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approval_requests table</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ApprovalWorkflowService</w:t>
            </w:r>
          </w:p>
        </w:tc>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 /v1/{t}/approvals</w:t>
            </w:r>
          </w:p>
        </w:tc>
        <w:tc>
          <w:tcPr>
            <w:tcW w:type="dxa" w:w="162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Required above budget threshold</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 priority when stacked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campaigns.priority + campaigns.is_stackable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CampaignService.resolveConflicts()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BRD 4.8.4 conflict resolution logic</w:t>
            </w:r>
          </w:p>
        </w:tc>
      </w:tr>
      <w:tr>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Real-time performance tracking</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campaign_participations COUNT + budget_consumed</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CampaignAnalyticsService</w:t>
            </w:r>
          </w:p>
        </w:tc>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/v1/{t}/campaigns/{uid}/stats</w:t>
            </w:r>
          </w:p>
        </w:tc>
        <w:tc>
          <w:tcPr>
            <w:tcW w:type="dxa" w:w="162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 ANALYST, MERCHANT</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Merchant-funded campaigns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campaigns.merchant_id FK to merchants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CampaignService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Merchant portal API</w:t>
            </w:r>
          </w:p>
        </w:tc>
        <w:tc>
          <w:tcPr>
            <w:tcW w:type="dxa" w:w="16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Merchant campaign portal Section 7.14</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7.10 Coupon Management (BRD 4.10)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1900"/>
        <w:gridCol w:w="2100"/>
        <w:gridCol w:w="1560"/>
      </w:tblGrid>
      <w:tr>
        <w:trPr>
          <w:tblHeader/>
        </w:trPr>
        <w:tc>
          <w:tcPr>
            <w:tcW w:type="dxa" w:w="19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Requirement</w:t>
            </w:r>
          </w:p>
        </w:tc>
        <w:tc>
          <w:tcPr>
            <w:tcW w:type="dxa" w:w="20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MySQL</w:t>
            </w:r>
          </w:p>
        </w:tc>
        <w:tc>
          <w:tcPr>
            <w:tcW w:type="dxa" w:w="19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Service</w:t>
            </w:r>
          </w:p>
        </w:tc>
        <w:tc>
          <w:tcPr>
            <w:tcW w:type="dxa" w:w="21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API</w:t>
            </w:r>
          </w:p>
        </w:tc>
        <w:tc>
          <w:tcPr>
            <w:tcW w:type="dxa" w:w="156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Notes</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Create coupons (fixed/pct/cashback)</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coupons table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CouponService</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 /v1/{t}/coupons</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 PROGRAM_MANAGER</w:t>
            </w:r>
          </w:p>
        </w:tc>
      </w:tr>
      <w:tr>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Single-use / multi-use</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coupons.usage_type + redemption_count</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CouponService</w:t>
            </w:r>
          </w:p>
        </w:tc>
        <w:tc>
          <w:tcPr>
            <w:tcW w:type="dxa" w:w="2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UNIQUE KEY on (tenant, code)</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Auto-invalidate expired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coupons.status='EXPIRED' via nightly batch or at validation time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CouponValidationService</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Checked at point of use</w:t>
            </w:r>
          </w:p>
        </w:tc>
      </w:tr>
      <w:tr>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Validate at POS / app</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SELECT + status check + redemption_count check</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CouponValidationService</w:t>
            </w:r>
          </w:p>
        </w:tc>
        <w:tc>
          <w:tcPr>
            <w:tcW w:type="dxa" w:w="2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 /v1/{t}/coupons/{code}/validate</w:t>
            </w:r>
          </w:p>
        </w:tc>
        <w:tc>
          <w:tcPr>
            <w:tcW w:type="dxa" w:w="1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Merchant + customer token</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Stackable/exclusive rules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coupons.is_stackable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CouponValidationService.checkStacking()</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If non-stackable and another coupon applied: 422</w:t>
            </w:r>
          </w:p>
        </w:tc>
      </w:tr>
      <w:tr>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Channel restrictions</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coupons metadata JSON: channel restriction</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CouponValidationService</w:t>
            </w:r>
          </w:p>
        </w:tc>
        <w:tc>
          <w:tcPr>
            <w:tcW w:type="dxa" w:w="2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Checked against X-Channel header</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7.11 Referral Programme (BRD 4.11)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1900"/>
        <w:gridCol w:w="1900"/>
        <w:gridCol w:w="1360"/>
      </w:tblGrid>
      <w:tr>
        <w:trPr>
          <w:tblHeader/>
        </w:trPr>
        <w:tc>
          <w:tcPr>
            <w:tcW w:type="dxa" w:w="19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Requirement</w:t>
            </w:r>
          </w:p>
        </w:tc>
        <w:tc>
          <w:tcPr>
            <w:tcW w:type="dxa" w:w="23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MySQL</w:t>
            </w:r>
          </w:p>
        </w:tc>
        <w:tc>
          <w:tcPr>
            <w:tcW w:type="dxa" w:w="19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Service</w:t>
            </w:r>
          </w:p>
        </w:tc>
        <w:tc>
          <w:tcPr>
            <w:tcW w:type="dxa" w:w="19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API</w:t>
            </w:r>
          </w:p>
        </w:tc>
        <w:tc>
          <w:tcPr>
            <w:tcW w:type="dxa" w:w="136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Notes</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Unique referral code per customer</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referrals.referral_code — UUID-based + tenant prefix</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ReferralService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/v1/{t}/me/referral-code</w:t>
            </w:r>
          </w:p>
        </w:tc>
        <w:tc>
          <w:tcPr>
            <w:tcW w:type="dxa" w:w="1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 token</w:t>
            </w:r>
          </w:p>
        </w:tc>
      </w:tr>
      <w:tr>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Link referrer → referee on signup</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referrals INSERT with referee_uid on signup</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ReferralService.linkReferee()</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Called by enrolment flow</w:t>
            </w:r>
          </w:p>
        </w:tc>
        <w:tc>
          <w:tcPr>
            <w:tcW w:type="dxa" w:w="13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Fraud checks run first</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 only on milestone</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referrals.status state machine: PENDING→SIGNED_UP→MILESTONE_MET→REWARDED</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ReferralMilestoneService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Triggered by event evaluations</w:t>
            </w:r>
          </w:p>
        </w:tc>
        <w:tc>
          <w:tcPr>
            <w:tcW w:type="dxa" w:w="1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Multi-stage config supported</w:t>
            </w:r>
          </w:p>
        </w:tc>
      </w:tr>
      <w:tr>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Multi-stage rewards</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referral_programmes.multi_stage_config JSON</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ReferralMilestoneService</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Each stage fires separate reward command</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Cap referrals per customer</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referral_programmes.max_referrals_per_customer</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ReferralService.checkCap()</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COUNT(referrals WHERE referrer_uid=? AND status!=REJECTED)</w:t>
            </w:r>
          </w:p>
        </w:tc>
      </w:tr>
      <w:tr>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Fraud checks</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Device fingerprint + phone_hash + email_hash cross-check on signup</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FraudDetectionService</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Runs before referral is linked</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Performance dashboard</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referrals aggregate queries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ReferralAnalyticsService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/v1/{t}/referrals/stats</w:t>
            </w:r>
          </w:p>
        </w:tc>
        <w:tc>
          <w:tcPr>
            <w:tcW w:type="dxa" w:w="1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 ANALYST</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7.12 Rewards Catalogue &amp; Inventory (BRD 4.12)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1900"/>
        <w:gridCol w:w="1900"/>
        <w:gridCol w:w="1640"/>
      </w:tblGrid>
      <w:tr>
        <w:trPr>
          <w:tblHeader/>
        </w:trPr>
        <w:tc>
          <w:tcPr>
            <w:tcW w:type="dxa" w:w="20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Requirement</w:t>
            </w:r>
          </w:p>
        </w:tc>
        <w:tc>
          <w:tcPr>
            <w:tcW w:type="dxa" w:w="23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MySQL</w:t>
            </w:r>
          </w:p>
        </w:tc>
        <w:tc>
          <w:tcPr>
            <w:tcW w:type="dxa" w:w="19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Service</w:t>
            </w:r>
          </w:p>
        </w:tc>
        <w:tc>
          <w:tcPr>
            <w:tcW w:type="dxa" w:w="19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API</w:t>
            </w:r>
          </w:p>
        </w:tc>
        <w:tc>
          <w:tcPr>
            <w:tcW w:type="dxa" w:w="164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Catalogue of redeemable rewards</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rewards_catalogue table (see schema below)</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RewardsCatalogueService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/v1/{t}/catalogue</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 (filtered by tier access)</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Zero-stock = hidden</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rewards_catalogue.stock_quantity=0 → status auto-set to HIDDEN</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RewardsCatalogueService</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164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MySQL trigger on stock update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Reserve on redemption (&lt;5s)</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rewards_catalogue.stock_quantity atomic decrement</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RewardsCatalogueService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Same pattern as campaign budget decrement</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Low-stock alerts</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nightly check: stock_quantity &lt; low_stock_threshold</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InventoryAlertJob</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platform.inventory.alerts Kafka</w:t>
            </w:r>
          </w:p>
        </w:tc>
        <w:tc>
          <w:tcPr>
            <w:tcW w:type="dxa" w:w="164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Alert to admin + email</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Partner rewards (Gap Fix #2)</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partner_reward_catalogue + partner_redemption_requests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PartnerRedemptionService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 /v1/{t}/catalogue/{id}/redeem</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Handles unavailable partner API with pending state</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Max per customer per reward</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rewards_catalogue.max_per_customer_per_month</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RewardsCatalogueService</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164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COUNT check on redemption_log per customer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CREATE TABLE rewards_catalogue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reward_uid              VARCHAR(128) NOT NULL,</w:t>
            </w:r>
          </w:p>
          <w:p>
            <w:pPr>
              <w:spacing w:after="20" w:before="0"/>
            </w:pPr>
            <w:r>
              <w:rPr>
                <w:rFonts w:ascii="Courier New" w:cs="Courier New" w:eastAsia="Courier New" w:hAnsi="Courier New"/>
                <w:color w:val="003060"/>
                <w:sz w:val="17"/>
                <w:szCs w:val="17"/>
              </w:rPr>
              <w:t xml:space="preserve">  name                    VARCHAR(255) NOT NULL,</w:t>
            </w:r>
          </w:p>
          <w:p>
            <w:pPr>
              <w:spacing w:after="20" w:before="0"/>
            </w:pPr>
            <w:r>
              <w:rPr>
                <w:rFonts w:ascii="Courier New" w:cs="Courier New" w:eastAsia="Courier New" w:hAnsi="Courier New"/>
                <w:color w:val="003060"/>
                <w:sz w:val="17"/>
                <w:szCs w:val="17"/>
              </w:rPr>
              <w:t xml:space="preserve">  reward_type             ENUM('VOUCHER','CASHBACK','PHYSICAL','DIGITAL','SERVICE','PARTNER') NOT NULL,</w:t>
            </w:r>
          </w:p>
          <w:p>
            <w:pPr>
              <w:spacing w:after="20" w:before="0"/>
            </w:pPr>
            <w:r>
              <w:rPr>
                <w:rFonts w:ascii="Courier New" w:cs="Courier New" w:eastAsia="Courier New" w:hAnsi="Courier New"/>
                <w:color w:val="003060"/>
                <w:sz w:val="17"/>
                <w:szCs w:val="17"/>
              </w:rPr>
              <w:t xml:space="preserve">  points_cost             DECIMAL(18,4) NOT NULL,</w:t>
            </w:r>
          </w:p>
          <w:p>
            <w:pPr>
              <w:spacing w:after="20" w:before="0"/>
            </w:pPr>
            <w:r>
              <w:rPr>
                <w:rFonts w:ascii="Courier New" w:cs="Courier New" w:eastAsia="Courier New" w:hAnsi="Courier New"/>
                <w:color w:val="003060"/>
                <w:sz w:val="17"/>
                <w:szCs w:val="17"/>
              </w:rPr>
              <w:t xml:space="preserve">  stock_quantity          INT,       -- NULL = unlimited</w:t>
            </w:r>
          </w:p>
          <w:p>
            <w:pPr>
              <w:spacing w:after="20" w:before="0"/>
            </w:pPr>
            <w:r>
              <w:rPr>
                <w:rFonts w:ascii="Courier New" w:cs="Courier New" w:eastAsia="Courier New" w:hAnsi="Courier New"/>
                <w:color w:val="003060"/>
                <w:sz w:val="17"/>
                <w:szCs w:val="17"/>
              </w:rPr>
              <w:t xml:space="preserve">  low_stock_threshold     INT NOT NULL DEFAULT 10,</w:t>
            </w:r>
          </w:p>
          <w:p>
            <w:pPr>
              <w:spacing w:after="20" w:before="0"/>
            </w:pPr>
            <w:r>
              <w:rPr>
                <w:rFonts w:ascii="Courier New" w:cs="Courier New" w:eastAsia="Courier New" w:hAnsi="Courier New"/>
                <w:color w:val="003060"/>
                <w:sz w:val="17"/>
                <w:szCs w:val="17"/>
              </w:rPr>
              <w:t xml:space="preserve">  max_per_customer_per_month INT NOT NULL DEFAULT 1,</w:t>
            </w:r>
          </w:p>
          <w:p>
            <w:pPr>
              <w:spacing w:after="20" w:before="0"/>
            </w:pPr>
            <w:r>
              <w:rPr>
                <w:rFonts w:ascii="Courier New" w:cs="Courier New" w:eastAsia="Courier New" w:hAnsi="Courier New"/>
                <w:color w:val="003060"/>
                <w:sz w:val="17"/>
                <w:szCs w:val="17"/>
              </w:rPr>
              <w:t xml:space="preserve">  tier_access_min         VARCHAR(128),  -- NULL = available to all tiers</w:t>
            </w:r>
          </w:p>
          <w:p>
            <w:pPr>
              <w:spacing w:after="20" w:before="0"/>
            </w:pPr>
            <w:r>
              <w:rPr>
                <w:rFonts w:ascii="Courier New" w:cs="Courier New" w:eastAsia="Courier New" w:hAnsi="Courier New"/>
                <w:color w:val="003060"/>
                <w:sz w:val="17"/>
                <w:szCs w:val="17"/>
              </w:rPr>
              <w:t xml:space="preserve">  status                  ENUM('ACTIVE','HIDDEN','OUT_OF_STOCK','DISCONTINUED') NOT NULL DEFAULT 'ACTIVE',</w:t>
            </w:r>
          </w:p>
          <w:p>
            <w:pPr>
              <w:spacing w:after="20" w:before="0"/>
            </w:pPr>
            <w:r>
              <w:rPr>
                <w:rFonts w:ascii="Courier New" w:cs="Courier New" w:eastAsia="Courier New" w:hAnsi="Courier New"/>
                <w:color w:val="003060"/>
                <w:sz w:val="17"/>
                <w:szCs w:val="17"/>
              </w:rPr>
              <w:t xml:space="preserve">  valid_from              DATETIME(6),</w:t>
            </w:r>
          </w:p>
          <w:p>
            <w:pPr>
              <w:spacing w:after="20" w:before="0"/>
            </w:pPr>
            <w:r>
              <w:rPr>
                <w:rFonts w:ascii="Courier New" w:cs="Courier New" w:eastAsia="Courier New" w:hAnsi="Courier New"/>
                <w:color w:val="003060"/>
                <w:sz w:val="17"/>
                <w:szCs w:val="17"/>
              </w:rPr>
              <w:t xml:space="preserve">  valid_until             DATETIME(6),</w:t>
            </w:r>
          </w:p>
          <w:p>
            <w:pPr>
              <w:spacing w:after="20" w:before="0"/>
            </w:pPr>
            <w:r>
              <w:rPr>
                <w:rFonts w:ascii="Courier New" w:cs="Courier New" w:eastAsia="Courier New" w:hAnsi="Courier New"/>
                <w:color w:val="003060"/>
                <w:sz w:val="17"/>
                <w:szCs w:val="17"/>
              </w:rPr>
              <w:t xml:space="preserve">  is_partner_reward       TINYINT(1) NOT NULL DEFAULT 0,</w:t>
            </w:r>
          </w:p>
          <w:p>
            <w:pPr>
              <w:spacing w:after="20" w:before="0"/>
            </w:pPr>
            <w:r>
              <w:rPr>
                <w:rFonts w:ascii="Courier New" w:cs="Courier New" w:eastAsia="Courier New" w:hAnsi="Courier New"/>
                <w:color w:val="003060"/>
                <w:sz w:val="17"/>
                <w:szCs w:val="17"/>
              </w:rPr>
              <w:t xml:space="preserve">  partner_id              VARCHAR(128),   -- FK to partner_reward_catalogue</w:t>
            </w:r>
          </w:p>
          <w:p>
            <w:pPr>
              <w:spacing w:after="20" w:before="0"/>
            </w:pPr>
            <w:r>
              <w:rPr>
                <w:rFonts w:ascii="Courier New" w:cs="Courier New" w:eastAsia="Courier New" w:hAnsi="Courier New"/>
                <w:color w:val="003060"/>
                <w:sz w:val="17"/>
                <w:szCs w:val="17"/>
              </w:rPr>
              <w:t xml:space="preserve">  image_s3_path           VARCHAR(512),</w:t>
            </w:r>
          </w:p>
          <w:p>
            <w:pPr>
              <w:spacing w:after="20" w:before="0"/>
            </w:pPr>
            <w:r>
              <w:rPr>
                <w:rFonts w:ascii="Courier New" w:cs="Courier New" w:eastAsia="Courier New" w:hAnsi="Courier New"/>
                <w:color w:val="003060"/>
                <w:sz w:val="17"/>
                <w:szCs w:val="17"/>
              </w:rPr>
              <w:t xml:space="preserve">  UNIQUE KEY uk_reward (tenant_id, reward_uid)</w:t>
            </w:r>
          </w:p>
          <w:p>
            <w:pPr>
              <w:spacing w:after="20" w:before="0"/>
            </w:pPr>
            <w:r>
              <w:rPr>
                <w:rFonts w:ascii="Courier New" w:cs="Courier New" w:eastAsia="Courier New" w:hAnsi="Courier New"/>
                <w:color w:val="003060"/>
                <w:sz w:val="17"/>
                <w:szCs w:val="17"/>
              </w:rPr>
              <w:t xml:space="preserve">) ENGINE=InnoDB;</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CREATE TABLE reward_redemption_log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customer_uid    VARCHAR(128) NOT NULL,</w:t>
            </w:r>
          </w:p>
          <w:p>
            <w:pPr>
              <w:spacing w:after="20" w:before="0"/>
            </w:pPr>
            <w:r>
              <w:rPr>
                <w:rFonts w:ascii="Courier New" w:cs="Courier New" w:eastAsia="Courier New" w:hAnsi="Courier New"/>
                <w:color w:val="003060"/>
                <w:sz w:val="17"/>
                <w:szCs w:val="17"/>
              </w:rPr>
              <w:t xml:space="preserve">  reward_uid      VARCHAR(128) NOT NULL,</w:t>
            </w:r>
          </w:p>
          <w:p>
            <w:pPr>
              <w:spacing w:after="20" w:before="0"/>
            </w:pPr>
            <w:r>
              <w:rPr>
                <w:rFonts w:ascii="Courier New" w:cs="Courier New" w:eastAsia="Courier New" w:hAnsi="Courier New"/>
                <w:color w:val="003060"/>
                <w:sz w:val="17"/>
                <w:szCs w:val="17"/>
              </w:rPr>
              <w:t xml:space="preserve">  ledger_entry_id BIGINT UNSIGNED NOT NULL,</w:t>
            </w:r>
          </w:p>
          <w:p>
            <w:pPr>
              <w:spacing w:after="20" w:before="0"/>
            </w:pPr>
            <w:r>
              <w:rPr>
                <w:rFonts w:ascii="Courier New" w:cs="Courier New" w:eastAsia="Courier New" w:hAnsi="Courier New"/>
                <w:color w:val="003060"/>
                <w:sz w:val="17"/>
                <w:szCs w:val="17"/>
              </w:rPr>
              <w:t xml:space="preserve">  redeemed_at     DATETIME(6) NOT NULL DEFAULT CURRENT_TIMESTAMP(6),</w:t>
            </w:r>
          </w:p>
          <w:p>
            <w:pPr>
              <w:spacing w:after="20" w:before="0"/>
            </w:pPr>
            <w:r>
              <w:rPr>
                <w:rFonts w:ascii="Courier New" w:cs="Courier New" w:eastAsia="Courier New" w:hAnsi="Courier New"/>
                <w:color w:val="003060"/>
                <w:sz w:val="17"/>
                <w:szCs w:val="17"/>
              </w:rPr>
              <w:t xml:space="preserve">  INDEX idx_customer_reward (tenant_id, customer_uid, reward_uid, redeemed_at)</w:t>
            </w:r>
          </w:p>
          <w:p>
            <w:pPr>
              <w:spacing w:after="20" w:before="0"/>
            </w:pPr>
            <w:r>
              <w:rPr>
                <w:rFonts w:ascii="Courier New" w:cs="Courier New" w:eastAsia="Courier New" w:hAnsi="Courier New"/>
                <w:color w:val="003060"/>
                <w:sz w:val="17"/>
                <w:szCs w:val="17"/>
              </w:rPr>
              <w:t xml:space="preserve">) ENGINE=InnoDB;</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7.13 Merchant Onboarding (BRD 4.13)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2500"/>
        <w:gridCol w:w="1260"/>
      </w:tblGrid>
      <w:tr>
        <w:trPr>
          <w:tblHeader/>
        </w:trPr>
        <w:tc>
          <w:tcPr>
            <w:tcW w:type="dxa" w:w="18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Stage</w:t>
            </w:r>
          </w:p>
        </w:tc>
        <w:tc>
          <w:tcPr>
            <w:tcW w:type="dxa" w:w="18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MySQL</w:t>
            </w:r>
          </w:p>
        </w:tc>
        <w:tc>
          <w:tcPr>
            <w:tcW w:type="dxa" w:w="20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Service</w:t>
            </w:r>
          </w:p>
        </w:tc>
        <w:tc>
          <w:tcPr>
            <w:tcW w:type="dxa" w:w="25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API</w:t>
            </w:r>
          </w:p>
        </w:tc>
        <w:tc>
          <w:tcPr>
            <w:tcW w:type="dxa" w:w="126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Roles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1. Registration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merchants INSERT status=REGISTRATION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MerchantOnboardingService</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 /v1/{t}/merchants</w:t>
            </w:r>
          </w:p>
        </w:tc>
        <w:tc>
          <w:tcPr>
            <w:tcW w:type="dxa" w:w="1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2. Agreement</w:t>
            </w:r>
          </w:p>
        </w:tc>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merchants.status=AGREEMENT + contract upload to S3</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MerchantOnboardingService</w:t>
            </w:r>
          </w:p>
        </w:tc>
        <w:tc>
          <w:tcPr>
            <w:tcW w:type="dxa" w:w="25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PUT /v1/{t}/merchants/{uid}/agreement</w:t>
            </w:r>
          </w:p>
        </w:tc>
        <w:tc>
          <w:tcPr>
            <w:tcW w:type="dxa" w:w="12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 + Finance approval</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3. Configuration (maker-checker)</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approval_requests for merchant_config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ApprovalWorkflowService</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PUT /v1/{t}/merchants/{uid}/config</w:t>
            </w:r>
          </w:p>
        </w:tc>
        <w:tc>
          <w:tcPr>
            <w:tcW w:type="dxa" w:w="1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 (requires approval)</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4. Integration / Sandbox test</w:t>
            </w:r>
          </w:p>
        </w:tc>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merchants.api_credentials_vault_ref set</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MerchantIntegrationService</w:t>
            </w:r>
          </w:p>
        </w:tc>
        <w:tc>
          <w:tcPr>
            <w:tcW w:type="dxa" w:w="25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 /v1/{t}/merchants/{uid}/test-transaction</w:t>
            </w:r>
          </w:p>
        </w:tc>
        <w:tc>
          <w:tcPr>
            <w:tcW w:type="dxa" w:w="12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 + MERCHANT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5. Go-Live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merchants.onboarding_stage=ACTIVE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MerchantOnboardingService</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PUT /v1/{t}/merchants/{uid}/activate</w:t>
            </w:r>
          </w:p>
        </w:tc>
        <w:tc>
          <w:tcPr>
            <w:tcW w:type="dxa" w:w="1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7.14 Merchant Self-Service Campaign Portal (BRD 4.14)</w:t>
      </w:r>
    </w:p>
    <w:p>
      <w:pPr>
        <w:pStyle w:val="ListParagraph"/>
        <w:numPr>
          <w:ilvl w:val="0"/>
          <w:numId w:val="2"/>
        </w:numPr>
        <w:spacing w:after="35" w:before="35"/>
      </w:pPr>
      <w:r>
        <w:rPr>
          <w:rFonts w:ascii="Arial" w:cs="Arial" w:eastAsia="Arial" w:hAnsi="Arial"/>
          <w:b w:val="false"/>
          <w:bCs w:val="false"/>
          <w:color w:val="2E2E2E"/>
          <w:sz w:val="20"/>
          <w:szCs w:val="20"/>
        </w:rPr>
        <w:t xml:space="preserve">Separate authentication: merchants log in via merchant_credentials table — NOT the Business Portal JWT</w:t>
      </w:r>
    </w:p>
    <w:p>
      <w:pPr>
        <w:pStyle w:val="ListParagraph"/>
        <w:numPr>
          <w:ilvl w:val="0"/>
          <w:numId w:val="2"/>
        </w:numPr>
        <w:spacing w:after="35" w:before="35"/>
      </w:pPr>
      <w:r>
        <w:rPr>
          <w:rFonts w:ascii="Arial" w:cs="Arial" w:eastAsia="Arial" w:hAnsi="Arial"/>
          <w:b w:val="false"/>
          <w:bCs w:val="false"/>
          <w:color w:val="2E2E2E"/>
          <w:sz w:val="20"/>
          <w:szCs w:val="20"/>
        </w:rPr>
        <w:t xml:space="preserve">Merchant can create campaigns scoped to their merchant_uid — same campaigns table, merchant_id FK populated</w:t>
      </w:r>
    </w:p>
    <w:p>
      <w:pPr>
        <w:pStyle w:val="ListParagraph"/>
        <w:numPr>
          <w:ilvl w:val="0"/>
          <w:numId w:val="2"/>
        </w:numPr>
        <w:spacing w:after="35" w:before="35"/>
      </w:pPr>
      <w:r>
        <w:rPr>
          <w:rFonts w:ascii="Arial" w:cs="Arial" w:eastAsia="Arial" w:hAnsi="Arial"/>
          <w:b w:val="false"/>
          <w:bCs w:val="false"/>
          <w:color w:val="2E2E2E"/>
          <w:sz w:val="20"/>
          <w:szCs w:val="20"/>
        </w:rPr>
        <w:t xml:space="preserve">All merchant-created campaigns go through approval_requests workflow before status=ACTIVE</w:t>
      </w:r>
    </w:p>
    <w:p>
      <w:pPr>
        <w:pStyle w:val="ListParagraph"/>
        <w:numPr>
          <w:ilvl w:val="0"/>
          <w:numId w:val="2"/>
        </w:numPr>
        <w:spacing w:after="35" w:before="35"/>
      </w:pPr>
      <w:r>
        <w:rPr>
          <w:rFonts w:ascii="Arial" w:cs="Arial" w:eastAsia="Arial" w:hAnsi="Arial"/>
          <w:b w:val="false"/>
          <w:bCs w:val="false"/>
          <w:color w:val="2E2E2E"/>
          <w:sz w:val="20"/>
          <w:szCs w:val="20"/>
        </w:rPr>
        <w:t xml:space="preserve">Merchant dashboard: GET /v1/{t}/merchants/{uid}/campaigns — filtered by their merchant_uid</w:t>
      </w:r>
    </w:p>
    <w:p>
      <w:pPr>
        <w:pStyle w:val="ListParagraph"/>
        <w:numPr>
          <w:ilvl w:val="0"/>
          <w:numId w:val="2"/>
        </w:numPr>
        <w:spacing w:after="35" w:before="35"/>
      </w:pPr>
      <w:r>
        <w:rPr>
          <w:rFonts w:ascii="Arial" w:cs="Arial" w:eastAsia="Arial" w:hAnsi="Arial"/>
          <w:b w:val="false"/>
          <w:bCs w:val="false"/>
          <w:color w:val="2E2E2E"/>
          <w:sz w:val="20"/>
          <w:szCs w:val="20"/>
        </w:rPr>
        <w:t xml:space="preserve">80% budget alert sent to merchant email (notification_log + email gateway)</w:t>
      </w:r>
    </w:p>
    <w:p>
      <w:pPr>
        <w:pStyle w:val="ListParagraph"/>
        <w:numPr>
          <w:ilvl w:val="0"/>
          <w:numId w:val="2"/>
        </w:numPr>
        <w:spacing w:after="35" w:before="35"/>
      </w:pPr>
      <w:r>
        <w:rPr>
          <w:rFonts w:ascii="Arial" w:cs="Arial" w:eastAsia="Arial" w:hAnsi="Arial"/>
          <w:b w:val="false"/>
          <w:bCs w:val="false"/>
          <w:color w:val="2E2E2E"/>
          <w:sz w:val="20"/>
          <w:szCs w:val="20"/>
        </w:rPr>
        <w:t xml:space="preserve">Merchants CANNOT see other merchants' data — tenantId + merchant_uid double-scoping on all queries</w:t>
      </w:r>
    </w:p>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7.15 Merchant Settlement (BRD 4.15)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200"/>
        <w:gridCol w:w="1060"/>
      </w:tblGrid>
      <w:tr>
        <w:trPr>
          <w:tblHeader/>
        </w:trPr>
        <w:tc>
          <w:tcPr>
            <w:tcW w:type="dxa" w:w="19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Requirement</w:t>
            </w:r>
          </w:p>
        </w:tc>
        <w:tc>
          <w:tcPr>
            <w:tcW w:type="dxa" w:w="24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MySQL</w:t>
            </w:r>
          </w:p>
        </w:tc>
        <w:tc>
          <w:tcPr>
            <w:tcW w:type="dxa" w:w="20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Service</w:t>
            </w:r>
          </w:p>
        </w:tc>
        <w:tc>
          <w:tcPr>
            <w:tcW w:type="dxa" w:w="22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API</w:t>
            </w:r>
          </w:p>
        </w:tc>
        <w:tc>
          <w:tcPr>
            <w:tcW w:type="dxa" w:w="106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Notes</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Settlement statement generation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merchant_settlement_cycles + settlement_line_items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MerchantSettlementService (Spring Batch)</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/v1/{t}/merchants/{uid}/settlements</w:t>
            </w:r>
          </w:p>
        </w:tc>
        <w:tc>
          <w:tcPr>
            <w:tcW w:type="dxa" w:w="1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Monthly batch; PDF/CSV to S3</w:t>
            </w:r>
          </w:p>
        </w:tc>
      </w:tr>
      <w:tr>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5-day dispute window</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merchant_settlement_cycles.status=UNDER_DISPUTE</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SettlementDisputeService</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 /v1/{t}/merchants/{uid}/settlements/{id}/dispute</w:t>
            </w:r>
          </w:p>
        </w:tc>
        <w:tc>
          <w:tcPr>
            <w:tcW w:type="dxa" w:w="10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MERCHANT</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Disputed amount on hold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status=UNDER_DISPUTE blocks payment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SettlementDisputeService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Finance team resolves via portal</w:t>
            </w:r>
          </w:p>
        </w:tc>
      </w:tr>
      <w:tr>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Resolve in 10 business days</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Ops SLA tracked via resolution_deadline DATE column</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OpsPortalService</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PUT /v1/{t}/settlements/{id}/resolve</w:t>
            </w:r>
          </w:p>
        </w:tc>
        <w:tc>
          <w:tcPr>
            <w:tcW w:type="dxa" w:w="10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OPERATIONS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CREATE TABLE settlement_line_items (</w:t>
            </w:r>
          </w:p>
          <w:p>
            <w:pPr>
              <w:spacing w:after="20" w:before="0"/>
            </w:pPr>
            <w:r>
              <w:rPr>
                <w:rFonts w:ascii="Courier New" w:cs="Courier New" w:eastAsia="Courier New" w:hAnsi="Courier New"/>
                <w:color w:val="003060"/>
                <w:sz w:val="17"/>
                <w:szCs w:val="17"/>
              </w:rPr>
              <w:t xml:space="preserve">  id                   BIGINT UNSIGNED AUTO_INCREMENT PRIMARY KEY,</w:t>
            </w:r>
          </w:p>
          <w:p>
            <w:pPr>
              <w:spacing w:after="20" w:before="0"/>
            </w:pPr>
            <w:r>
              <w:rPr>
                <w:rFonts w:ascii="Courier New" w:cs="Courier New" w:eastAsia="Courier New" w:hAnsi="Courier New"/>
                <w:color w:val="003060"/>
                <w:sz w:val="17"/>
                <w:szCs w:val="17"/>
              </w:rPr>
              <w:t xml:space="preserve">  tenant_id            VARCHAR(64) NOT NULL,</w:t>
            </w:r>
          </w:p>
          <w:p>
            <w:pPr>
              <w:spacing w:after="20" w:before="0"/>
            </w:pPr>
            <w:r>
              <w:rPr>
                <w:rFonts w:ascii="Courier New" w:cs="Courier New" w:eastAsia="Courier New" w:hAnsi="Courier New"/>
                <w:color w:val="003060"/>
                <w:sz w:val="17"/>
                <w:szCs w:val="17"/>
              </w:rPr>
              <w:t xml:space="preserve">  settlement_cycle_id  BIGINT UNSIGNED NOT NULL,</w:t>
            </w:r>
          </w:p>
          <w:p>
            <w:pPr>
              <w:spacing w:after="20" w:before="0"/>
            </w:pPr>
            <w:r>
              <w:rPr>
                <w:rFonts w:ascii="Courier New" w:cs="Courier New" w:eastAsia="Courier New" w:hAnsi="Courier New"/>
                <w:color w:val="003060"/>
                <w:sz w:val="17"/>
                <w:szCs w:val="17"/>
              </w:rPr>
              <w:t xml:space="preserve">  merchant_uid         VARCHAR(128) NOT NULL,</w:t>
            </w:r>
          </w:p>
          <w:p>
            <w:pPr>
              <w:spacing w:after="20" w:before="0"/>
            </w:pPr>
            <w:r>
              <w:rPr>
                <w:rFonts w:ascii="Courier New" w:cs="Courier New" w:eastAsia="Courier New" w:hAnsi="Courier New"/>
                <w:color w:val="003060"/>
                <w:sz w:val="17"/>
                <w:szCs w:val="17"/>
              </w:rPr>
              <w:t xml:space="preserve">  transaction_ref      VARCHAR(128) NOT NULL,</w:t>
            </w:r>
          </w:p>
          <w:p>
            <w:pPr>
              <w:spacing w:after="20" w:before="0"/>
            </w:pPr>
            <w:r>
              <w:rPr>
                <w:rFonts w:ascii="Courier New" w:cs="Courier New" w:eastAsia="Courier New" w:hAnsi="Courier New"/>
                <w:color w:val="003060"/>
                <w:sz w:val="17"/>
                <w:szCs w:val="17"/>
              </w:rPr>
              <w:t xml:space="preserve">  customer_uid         VARCHAR(128) NOT NULL,</w:t>
            </w:r>
          </w:p>
          <w:p>
            <w:pPr>
              <w:spacing w:after="20" w:before="0"/>
            </w:pPr>
            <w:r>
              <w:rPr>
                <w:rFonts w:ascii="Courier New" w:cs="Courier New" w:eastAsia="Courier New" w:hAnsi="Courier New"/>
                <w:color w:val="003060"/>
                <w:sz w:val="17"/>
                <w:szCs w:val="17"/>
              </w:rPr>
              <w:t xml:space="preserve">  points_redeemed      DECIMAL(18,4) NOT NULL,</w:t>
            </w:r>
          </w:p>
          <w:p>
            <w:pPr>
              <w:spacing w:after="20" w:before="0"/>
            </w:pPr>
            <w:r>
              <w:rPr>
                <w:rFonts w:ascii="Courier New" w:cs="Courier New" w:eastAsia="Courier New" w:hAnsi="Courier New"/>
                <w:color w:val="003060"/>
                <w:sz w:val="17"/>
                <w:szCs w:val="17"/>
              </w:rPr>
              <w:t xml:space="preserve">  monetary_value       DECIMAL(18,2) NOT NULL,</w:t>
            </w:r>
          </w:p>
          <w:p>
            <w:pPr>
              <w:spacing w:after="20" w:before="0"/>
            </w:pPr>
            <w:r>
              <w:rPr>
                <w:rFonts w:ascii="Courier New" w:cs="Courier New" w:eastAsia="Courier New" w:hAnsi="Courier New"/>
                <w:color w:val="003060"/>
                <w:sz w:val="17"/>
                <w:szCs w:val="17"/>
              </w:rPr>
              <w:t xml:space="preserve">  transaction_date     DATE NOT NULL,</w:t>
            </w:r>
          </w:p>
          <w:p>
            <w:pPr>
              <w:spacing w:after="20" w:before="0"/>
            </w:pPr>
            <w:r>
              <w:rPr>
                <w:rFonts w:ascii="Courier New" w:cs="Courier New" w:eastAsia="Courier New" w:hAnsi="Courier New"/>
                <w:color w:val="003060"/>
                <w:sz w:val="17"/>
                <w:szCs w:val="17"/>
              </w:rPr>
              <w:t xml:space="preserve">  is_disputed          TINYINT(1) NOT NULL DEFAULT 0</w:t>
            </w:r>
          </w:p>
          <w:p>
            <w:pPr>
              <w:spacing w:after="20" w:before="0"/>
            </w:pPr>
            <w:r>
              <w:rPr>
                <w:rFonts w:ascii="Courier New" w:cs="Courier New" w:eastAsia="Courier New" w:hAnsi="Courier New"/>
                <w:color w:val="003060"/>
                <w:sz w:val="17"/>
                <w:szCs w:val="17"/>
              </w:rPr>
              <w:t xml:space="preserve">) ENGINE=InnoDB;</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7.16 Refunds &amp; Reversals (BRD 4.16)</w:t>
      </w:r>
    </w:p>
    <w:p>
      <w:pPr>
        <w:pStyle w:val="ListParagraph"/>
        <w:numPr>
          <w:ilvl w:val="0"/>
          <w:numId w:val="2"/>
        </w:numPr>
        <w:spacing w:after="35" w:before="35"/>
      </w:pPr>
      <w:r>
        <w:rPr>
          <w:rFonts w:ascii="Arial" w:cs="Arial" w:eastAsia="Arial" w:hAnsi="Arial"/>
          <w:b w:val="false"/>
          <w:bCs w:val="false"/>
          <w:color w:val="2E2E2E"/>
          <w:sz w:val="20"/>
          <w:szCs w:val="20"/>
        </w:rPr>
        <w:t xml:space="preserve">Transaction reversed: INSERT points_ledger REVERSAL entry (negative of original CREDIT) — idempotency_key = 'rev_'+original_idem_key</w:t>
      </w:r>
    </w:p>
    <w:p>
      <w:pPr>
        <w:pStyle w:val="ListParagraph"/>
        <w:numPr>
          <w:ilvl w:val="0"/>
          <w:numId w:val="2"/>
        </w:numPr>
        <w:spacing w:after="35" w:before="35"/>
      </w:pPr>
      <w:r>
        <w:rPr>
          <w:rFonts w:ascii="Arial" w:cs="Arial" w:eastAsia="Arial" w:hAnsi="Arial"/>
          <w:b w:val="false"/>
          <w:bCs w:val="false"/>
          <w:color w:val="2E2E2E"/>
          <w:sz w:val="20"/>
          <w:szCs w:val="20"/>
        </w:rPr>
        <w:t xml:space="preserve">Redemption reversed: INSERT REVERSAL entry to return points — balance immediately restored</w:t>
      </w:r>
    </w:p>
    <w:p>
      <w:pPr>
        <w:pStyle w:val="ListParagraph"/>
        <w:numPr>
          <w:ilvl w:val="0"/>
          <w:numId w:val="2"/>
        </w:numPr>
        <w:spacing w:after="35" w:before="35"/>
      </w:pPr>
      <w:r>
        <w:rPr>
          <w:rFonts w:ascii="Arial" w:cs="Arial" w:eastAsia="Arial" w:hAnsi="Arial"/>
          <w:b w:val="false"/>
          <w:bCs w:val="false"/>
          <w:color w:val="2E2E2E"/>
          <w:sz w:val="20"/>
          <w:szCs w:val="20"/>
        </w:rPr>
        <w:t xml:space="preserve">Partial refund: INSERT REVERSAL for proportionate amount — computed as (refundAmount / originalAmount) × originalPoints</w:t>
      </w:r>
    </w:p>
    <w:p>
      <w:pPr>
        <w:pStyle w:val="ListParagraph"/>
        <w:numPr>
          <w:ilvl w:val="0"/>
          <w:numId w:val="2"/>
        </w:numPr>
        <w:spacing w:after="35" w:before="35"/>
      </w:pPr>
      <w:r>
        <w:rPr>
          <w:rFonts w:ascii="Arial" w:cs="Arial" w:eastAsia="Arial" w:hAnsi="Arial"/>
          <w:b w:val="false"/>
          <w:bCs w:val="false"/>
          <w:color w:val="2E2E2E"/>
          <w:sz w:val="20"/>
          <w:szCs w:val="20"/>
        </w:rPr>
        <w:t xml:space="preserve">Manual adjustment: INSERT MANUAL_CREDIT or MANUAL_DEBIT — requires reason_code + approved_by (maker-checker)</w:t>
      </w:r>
    </w:p>
    <w:p>
      <w:pPr>
        <w:pStyle w:val="ListParagraph"/>
        <w:numPr>
          <w:ilvl w:val="0"/>
          <w:numId w:val="2"/>
        </w:numPr>
        <w:spacing w:after="35" w:before="35"/>
      </w:pPr>
      <w:r>
        <w:rPr>
          <w:rFonts w:ascii="Arial" w:cs="Arial" w:eastAsia="Arial" w:hAnsi="Arial"/>
          <w:b w:val="false"/>
          <w:bCs w:val="false"/>
          <w:color w:val="2E2E2E"/>
          <w:sz w:val="20"/>
          <w:szCs w:val="20"/>
        </w:rPr>
        <w:t xml:space="preserve">Every reversal traceable to original transaction via source_event_id on ledger row</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POST /v1/{tenantId}/transactions/{eventId}/reverse</w:t>
            </w:r>
          </w:p>
          <w:p>
            <w:pPr>
              <w:spacing w:after="20" w:before="0"/>
            </w:pPr>
            <w:r>
              <w:rPr>
                <w:rFonts w:ascii="Courier New" w:cs="Courier New" w:eastAsia="Courier New" w:hAnsi="Courier New"/>
                <w:color w:val="003060"/>
                <w:sz w:val="17"/>
                <w:szCs w:val="17"/>
              </w:rPr>
              <w:t xml:space="preserve">Auth: OPERATIONS role + maker-checker approval_request if &gt; threshold</w:t>
            </w:r>
          </w:p>
          <w:p>
            <w:pPr>
              <w:spacing w:after="20" w:before="0"/>
            </w:pPr>
            <w:r>
              <w:rPr>
                <w:rFonts w:ascii="Courier New" w:cs="Courier New" w:eastAsia="Courier New" w:hAnsi="Courier New"/>
                <w:color w:val="003060"/>
                <w:sz w:val="17"/>
                <w:szCs w:val="17"/>
              </w:rPr>
              <w:t xml:space="preserve">Body: { refundAmount: 1500.00, currency: 'INR', reason: 'MERCHANT_DISPUTE' }</w:t>
            </w:r>
          </w:p>
          <w:p>
            <w:pPr>
              <w:spacing w:after="20" w:before="0"/>
            </w:pPr>
            <w:r>
              <w:rPr>
                <w:rFonts w:ascii="Courier New" w:cs="Courier New" w:eastAsia="Courier New" w:hAnsi="Courier New"/>
                <w:color w:val="003060"/>
                <w:sz w:val="17"/>
                <w:szCs w:val="17"/>
              </w:rPr>
              <w:t xml:space="preserve">Action:</w:t>
            </w:r>
          </w:p>
          <w:p>
            <w:pPr>
              <w:spacing w:after="20" w:before="0"/>
            </w:pPr>
            <w:r>
              <w:rPr>
                <w:rFonts w:ascii="Courier New" w:cs="Courier New" w:eastAsia="Courier New" w:hAnsi="Courier New"/>
                <w:color w:val="003060"/>
                <w:sz w:val="17"/>
                <w:szCs w:val="17"/>
              </w:rPr>
              <w:t xml:space="preserve">  1. Lookup original points_ledger entry by source_event_id</w:t>
            </w:r>
          </w:p>
          <w:p>
            <w:pPr>
              <w:spacing w:after="20" w:before="0"/>
            </w:pPr>
            <w:r>
              <w:rPr>
                <w:rFonts w:ascii="Courier New" w:cs="Courier New" w:eastAsia="Courier New" w:hAnsi="Courier New"/>
                <w:color w:val="003060"/>
                <w:sz w:val="17"/>
                <w:szCs w:val="17"/>
              </w:rPr>
              <w:t xml:space="preserve">  2. Compute points to reverse (full or partial)</w:t>
            </w:r>
          </w:p>
          <w:p>
            <w:pPr>
              <w:spacing w:after="20" w:before="0"/>
            </w:pPr>
            <w:r>
              <w:rPr>
                <w:rFonts w:ascii="Courier New" w:cs="Courier New" w:eastAsia="Courier New" w:hAnsi="Courier New"/>
                <w:color w:val="003060"/>
                <w:sz w:val="17"/>
                <w:szCs w:val="17"/>
              </w:rPr>
              <w:t xml:space="preserve">  3. Check idempotency: idem_key = 'rev_' + original_idem_key — reject if exists</w:t>
            </w:r>
          </w:p>
          <w:p>
            <w:pPr>
              <w:spacing w:after="20" w:before="0"/>
            </w:pPr>
            <w:r>
              <w:rPr>
                <w:rFonts w:ascii="Courier New" w:cs="Courier New" w:eastAsia="Courier New" w:hAnsi="Courier New"/>
                <w:color w:val="003060"/>
                <w:sz w:val="17"/>
                <w:szCs w:val="17"/>
              </w:rPr>
              <w:t xml:space="preserve">  4. BEGIN TRANSACTION</w:t>
            </w:r>
          </w:p>
          <w:p>
            <w:pPr>
              <w:spacing w:after="20" w:before="0"/>
            </w:pPr>
            <w:r>
              <w:rPr>
                <w:rFonts w:ascii="Courier New" w:cs="Courier New" w:eastAsia="Courier New" w:hAnsi="Courier New"/>
                <w:color w:val="003060"/>
                <w:sz w:val="17"/>
                <w:szCs w:val="17"/>
              </w:rPr>
              <w:t xml:space="preserve">  5.   INSERT points_ledger REVERSAL entry</w:t>
            </w:r>
          </w:p>
          <w:p>
            <w:pPr>
              <w:spacing w:after="20" w:before="0"/>
            </w:pPr>
            <w:r>
              <w:rPr>
                <w:rFonts w:ascii="Courier New" w:cs="Courier New" w:eastAsia="Courier New" w:hAnsi="Courier New"/>
                <w:color w:val="003060"/>
                <w:sz w:val="17"/>
                <w:szCs w:val="17"/>
              </w:rPr>
              <w:t xml:space="preserve">  6.   UPDATE customer_balance_snapshot</w:t>
            </w:r>
          </w:p>
          <w:p>
            <w:pPr>
              <w:spacing w:after="20" w:before="0"/>
            </w:pPr>
            <w:r>
              <w:rPr>
                <w:rFonts w:ascii="Courier New" w:cs="Courier New" w:eastAsia="Courier New" w:hAnsi="Courier New"/>
                <w:color w:val="003060"/>
                <w:sz w:val="17"/>
                <w:szCs w:val="17"/>
              </w:rPr>
              <w:t xml:space="preserve">  7. COMMIT</w:t>
            </w:r>
          </w:p>
          <w:p>
            <w:pPr>
              <w:spacing w:after="20" w:before="0"/>
            </w:pPr>
            <w:r>
              <w:rPr>
                <w:rFonts w:ascii="Courier New" w:cs="Courier New" w:eastAsia="Courier New" w:hAnsi="Courier New"/>
                <w:color w:val="003060"/>
                <w:sz w:val="17"/>
                <w:szCs w:val="17"/>
              </w:rPr>
              <w:t xml:space="preserve">  8. Publish ReversalCompleted Kafka event → notifications</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7.17 Loyalty Liability Management (BRD 4.17)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000"/>
        <w:gridCol w:w="1020"/>
      </w:tblGrid>
      <w:tr>
        <w:trPr>
          <w:tblHeader/>
        </w:trPr>
        <w:tc>
          <w:tcPr>
            <w:tcW w:type="dxa" w:w="18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Requirement</w:t>
            </w:r>
          </w:p>
        </w:tc>
        <w:tc>
          <w:tcPr>
            <w:tcW w:type="dxa" w:w="28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MySQL Query</w:t>
            </w:r>
          </w:p>
        </w:tc>
        <w:tc>
          <w:tcPr>
            <w:tcW w:type="dxa" w:w="20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Service</w:t>
            </w:r>
          </w:p>
        </w:tc>
        <w:tc>
          <w:tcPr>
            <w:tcW w:type="dxa" w:w="20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API</w:t>
            </w:r>
          </w:p>
        </w:tc>
        <w:tc>
          <w:tcPr>
            <w:tcW w:type="dxa" w:w="102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Real-time monetary liability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SELECT SUM(points) * tenant_config.points_currency_rate FROM points_ledger WHERE entry_type IN ('CREDIT',...) AND (expires_at IS NULL OR expires_at &gt; NOW())</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LiabilityService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/v1/{t}/finance/liability</w:t>
            </w:r>
          </w:p>
        </w:tc>
        <w:tc>
          <w:tcPr>
            <w:tcW w:type="dxa" w:w="10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FINANCE, ADMIN</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Liability by programme/tier/segment</w:t>
            </w:r>
          </w:p>
        </w:tc>
        <w:tc>
          <w:tcPr>
            <w:tcW w:type="dxa" w:w="2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GROUP BY source_campaign_id + JOIN customer_profiles.tier_id</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LiabilityService</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/v1/{t}/finance/liability?breakdownBy=tier</w:t>
            </w:r>
          </w:p>
        </w:tc>
        <w:tc>
          <w:tcPr>
            <w:tcW w:type="dxa" w:w="102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FINANCE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Monthly movement report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SUM credits, debits, expirations per period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LiabilityReportJob (Spring Batch)</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/v1/{t}/finance/reports/liability-movement</w:t>
            </w:r>
          </w:p>
        </w:tc>
        <w:tc>
          <w:tcPr>
            <w:tcW w:type="dxa" w:w="10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FINANCE</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Breakage forecast (3/6/12m)</w:t>
            </w:r>
          </w:p>
        </w:tc>
        <w:tc>
          <w:tcPr>
            <w:tcW w:type="dxa" w:w="2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Historical earn/burn velocity × projection model</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LiabilityForecastService</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/v1/{t}/finance/liability/forecast?months=6</w:t>
            </w:r>
          </w:p>
        </w:tc>
        <w:tc>
          <w:tcPr>
            <w:tcW w:type="dxa" w:w="102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FINANCE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Provisioning rate configuration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tenant_config JSON field: provisioning_rate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TenantConfigService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PATCH /v1/{t}/config</w:t>
            </w:r>
          </w:p>
        </w:tc>
        <w:tc>
          <w:tcPr>
            <w:tcW w:type="dxa" w:w="10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 + Finance approval</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7.18 Fraud Detection (BRD 4.18)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300"/>
        <w:gridCol w:w="2660"/>
      </w:tblGrid>
      <w:tr>
        <w:trPr>
          <w:tblHeader/>
        </w:trPr>
        <w:tc>
          <w:tcPr>
            <w:tcW w:type="dxa" w:w="18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Fraud Scenario</w:t>
            </w:r>
          </w:p>
        </w:tc>
        <w:tc>
          <w:tcPr>
            <w:tcW w:type="dxa" w:w="26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Detection Method</w:t>
            </w:r>
          </w:p>
        </w:tc>
        <w:tc>
          <w:tcPr>
            <w:tcW w:type="dxa" w:w="23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Redis / MySQL</w:t>
            </w:r>
          </w:p>
        </w:tc>
        <w:tc>
          <w:tcPr>
            <w:tcW w:type="dxa" w:w="266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Action on Detection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Self-referral</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Check device_fingerprint + email_hash + phone_hash matches between referrer and referee</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MySQL JOIN on customer_identity_links</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INSERT fraud_alerts + referral.status=FRAUD_FLAGGED; points NOT awarded</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Velocity abuse</w:t>
            </w:r>
          </w:p>
        </w:tc>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Redis INCR earn_velocity:{t}:{cuid}:{hour} — if &gt; threshold, flag</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Redis counter + fraud_alerts INSERT</w:t>
            </w:r>
          </w:p>
        </w:tc>
        <w:tc>
          <w:tcPr>
            <w:tcW w:type="dxa" w:w="26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Points placed in fraud_blocked_events; not credited until cleared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Account takeover</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New device fingerprint + unusual redemption pattern detected by Kafka Streams</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Kafka Streams windowed aggregation</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SMS security alert to customer; suspicious transactions to fraud review queue</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Coupon stacking</w:t>
            </w:r>
          </w:p>
        </w:tc>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At point of validation: check existing active coupon in Redis + is_stackable flag</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Redis + MySQL coupons</w:t>
            </w:r>
          </w:p>
        </w:tc>
        <w:tc>
          <w:tcPr>
            <w:tcW w:type="dxa" w:w="26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422 with 'Non-stackable coupon already applied' error</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Merchant fraud</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Transaction amount anomaly (&gt; 3 std devs from merchant average)</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ClickHouse merchant stats</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Merchant suspended + settlement hold</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Promotional exploitation</w:t>
            </w:r>
          </w:p>
        </w:tc>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Cluster detection: many accounts from same IP/device</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Kafka Streams cluster detection</w:t>
            </w:r>
          </w:p>
        </w:tc>
        <w:tc>
          <w:tcPr>
            <w:tcW w:type="dxa" w:w="26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Block IP in ip_blacklist + alert fraud team</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7.19 Administration &amp; RBAC (BRD 4.19)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00"/>
        <w:gridCol w:w="2760"/>
      </w:tblGrid>
      <w:tr>
        <w:trPr>
          <w:tblHeader/>
        </w:trPr>
        <w:tc>
          <w:tcPr>
            <w:tcW w:type="dxa" w:w="16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Role</w:t>
            </w:r>
          </w:p>
        </w:tc>
        <w:tc>
          <w:tcPr>
            <w:tcW w:type="dxa" w:w="20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MySQL Access</w:t>
            </w:r>
          </w:p>
        </w:tc>
        <w:tc>
          <w:tcPr>
            <w:tcW w:type="dxa" w:w="30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Can Do</w:t>
            </w:r>
          </w:p>
        </w:tc>
        <w:tc>
          <w:tcPr>
            <w:tcW w:type="dxa" w:w="276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Cannot Do</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SUPER_ADMIN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All tables (platform-level)</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Manage all tenants, platform config, billing</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Nothing</w:t>
            </w:r>
          </w:p>
        </w:tc>
      </w:tr>
      <w:tr>
        <w:tc>
          <w:tcPr>
            <w:tcW w:type="dxa" w:w="1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 (tenant-scoped)</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All tables WHERE tenant_id=current</w:t>
            </w:r>
          </w:p>
        </w:tc>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Full programme config, campaign setup, merchant onboarding</w:t>
            </w:r>
          </w:p>
        </w:tc>
        <w:tc>
          <w:tcPr>
            <w:tcW w:type="dxa" w:w="27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Approve own changes above threshold</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PROGRAM_MANAGER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loyalty_rules, campaigns, tier_definitions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Create/edit rules and campaigns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Approve own changes; access finance reports</w:t>
            </w:r>
          </w:p>
        </w:tc>
      </w:tr>
      <w:tr>
        <w:tc>
          <w:tcPr>
            <w:tcW w:type="dxa" w:w="1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ANALYST</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Read-only on all tables</w:t>
            </w:r>
          </w:p>
        </w:tc>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View reports, dashboards, customer data (masked PII)</w:t>
            </w:r>
          </w:p>
        </w:tc>
        <w:tc>
          <w:tcPr>
            <w:tcW w:type="dxa" w:w="27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Any write operations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OPERATIONS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manual adjustments, fraud_alerts, disputes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Process adjustments, handle disputes, manage overrides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Change programme rules, create campaigns</w:t>
            </w:r>
          </w:p>
        </w:tc>
      </w:tr>
      <w:tr>
        <w:tc>
          <w:tcPr>
            <w:tcW w:type="dxa" w:w="1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FINANCE</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finance/* endpoints</w:t>
            </w:r>
          </w:p>
        </w:tc>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View/export all financial reports, set provisioning rate</w:t>
            </w:r>
          </w:p>
        </w:tc>
        <w:tc>
          <w:tcPr>
            <w:tcW w:type="dxa" w:w="27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Modify wallets or campaigns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SUPPORT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customer_profiles (read), points_ledger (read)</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View customer loyalty history, raise adjustment for approval</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Make unapproved changes</w:t>
            </w:r>
          </w:p>
        </w:tc>
      </w:tr>
      <w:tr>
        <w:tc>
          <w:tcPr>
            <w:tcW w:type="dxa" w:w="1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MERCHANT</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campaigns (own merchant_id only)</w:t>
            </w:r>
          </w:p>
        </w:tc>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Create/monitor own campaigns, view own settlement</w:t>
            </w:r>
          </w:p>
        </w:tc>
        <w:tc>
          <w:tcPr>
            <w:tcW w:type="dxa" w:w="27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See other merchants' data or customer PII</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Self-service only (own profile + wallet)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View balance, redeem, update preferences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See other customers' data</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7.20 Notification Engine (BRD 4.20)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1100"/>
        <w:gridCol w:w="2260"/>
      </w:tblGrid>
      <w:tr>
        <w:trPr>
          <w:tblHeader/>
        </w:trPr>
        <w:tc>
          <w:tcPr>
            <w:tcW w:type="dxa" w:w="22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Notification Event</w:t>
            </w:r>
          </w:p>
        </w:tc>
        <w:tc>
          <w:tcPr>
            <w:tcW w:type="dxa" w:w="24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Trigger</w:t>
            </w:r>
          </w:p>
        </w:tc>
        <w:tc>
          <w:tcPr>
            <w:tcW w:type="dxa" w:w="14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Channel</w:t>
            </w:r>
          </w:p>
        </w:tc>
        <w:tc>
          <w:tcPr>
            <w:tcW w:type="dxa" w:w="11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Transactional?</w:t>
            </w:r>
          </w:p>
        </w:tc>
        <w:tc>
          <w:tcPr>
            <w:tcW w:type="dxa" w:w="226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Opt-out Respected?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Points earned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RewardIssued Kafka event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Push + SMS</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Yes</w:t>
            </w:r>
          </w:p>
        </w:tc>
        <w:tc>
          <w:tcPr>
            <w:tcW w:type="dxa" w:w="2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 — always sent</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Points redeemed</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RedemptionCompleted Kafka event</w:t>
            </w:r>
          </w:p>
        </w:tc>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Push + SMS + Email</w:t>
            </w:r>
          </w:p>
        </w:tc>
        <w:tc>
          <w:tcPr>
            <w:tcW w:type="dxa" w:w="1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Yes</w:t>
            </w:r>
          </w:p>
        </w:tc>
        <w:tc>
          <w:tcPr>
            <w:tcW w:type="dxa" w:w="22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Tier upgrade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TierUpgraded Kafka event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Push + Email</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Yes</w:t>
            </w:r>
          </w:p>
        </w:tc>
        <w:tc>
          <w:tcPr>
            <w:tcW w:type="dxa" w:w="2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Tier downgrade warning (60 days)</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TierDowngradeWarningJob</w:t>
            </w:r>
          </w:p>
        </w:tc>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Push + Email + SMS</w:t>
            </w:r>
          </w:p>
        </w:tc>
        <w:tc>
          <w:tcPr>
            <w:tcW w:type="dxa" w:w="1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Yes</w:t>
            </w:r>
          </w:p>
        </w:tc>
        <w:tc>
          <w:tcPr>
            <w:tcW w:type="dxa" w:w="22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Points expiry 60-day warning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ExpiryNotificationJob</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Email + Push</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Yes</w:t>
            </w:r>
          </w:p>
        </w:tc>
        <w:tc>
          <w:tcPr>
            <w:tcW w:type="dxa" w:w="2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Points expiry 7-day warning</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ExpiryNotificationJob</w:t>
            </w:r>
          </w:p>
        </w:tc>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Push + SMS</w:t>
            </w:r>
          </w:p>
        </w:tc>
        <w:tc>
          <w:tcPr>
            <w:tcW w:type="dxa" w:w="1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Yes</w:t>
            </w:r>
          </w:p>
        </w:tc>
        <w:tc>
          <w:tcPr>
            <w:tcW w:type="dxa" w:w="22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New campaign offer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CampaignActivated Kafka event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Push + In-App + Email</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 — marketing</w:t>
            </w:r>
          </w:p>
        </w:tc>
        <w:tc>
          <w:tcPr>
            <w:tcW w:type="dxa" w:w="2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Yes — check communication_prefs</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Referral bonus awarded</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ReferralMilestoneCompleted Kafka event</w:t>
            </w:r>
          </w:p>
        </w:tc>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Push + Email</w:t>
            </w:r>
          </w:p>
        </w:tc>
        <w:tc>
          <w:tcPr>
            <w:tcW w:type="dxa" w:w="1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Yes</w:t>
            </w:r>
          </w:p>
        </w:tc>
        <w:tc>
          <w:tcPr>
            <w:tcW w:type="dxa" w:w="22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Fraud alert to customer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FraudAlertCreated Kafka event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SMS + Email</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Yes — security</w:t>
            </w:r>
          </w:p>
        </w:tc>
        <w:tc>
          <w:tcPr>
            <w:tcW w:type="dxa" w:w="2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Monthly statement</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Monthly batch</w:t>
            </w:r>
          </w:p>
        </w:tc>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Email</w:t>
            </w:r>
          </w:p>
        </w:tc>
        <w:tc>
          <w:tcPr>
            <w:tcW w:type="dxa" w:w="1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 — marketing</w:t>
            </w:r>
          </w:p>
        </w:tc>
        <w:tc>
          <w:tcPr>
            <w:tcW w:type="dxa" w:w="22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Yes</w:t>
            </w:r>
          </w:p>
        </w:tc>
      </w:tr>
    </w:tbl>
    <w:p>
      <w:pPr>
        <w:spacing w:after="70" w:before="0"/>
      </w:pPr>
      <w:r>
        <w:t xml:space="preserve"/>
      </w:r>
    </w:p>
    <w:p>
      <w:pPr>
        <w:pStyle w:val="ListParagraph"/>
        <w:numPr>
          <w:ilvl w:val="0"/>
          <w:numId w:val="2"/>
        </w:numPr>
        <w:spacing w:after="35" w:before="35"/>
      </w:pPr>
      <w:r>
        <w:rPr>
          <w:rFonts w:ascii="Arial" w:cs="Arial" w:eastAsia="Arial" w:hAnsi="Arial"/>
          <w:b w:val="false"/>
          <w:bCs w:val="false"/>
          <w:color w:val="2E2E2E"/>
          <w:sz w:val="20"/>
          <w:szCs w:val="20"/>
        </w:rPr>
        <w:t xml:space="preserve">NotificationService consumes from platform.notifications Kafka topic</w:t>
      </w:r>
    </w:p>
    <w:p>
      <w:pPr>
        <w:pStyle w:val="ListParagraph"/>
        <w:numPr>
          <w:ilvl w:val="0"/>
          <w:numId w:val="2"/>
        </w:numPr>
        <w:spacing w:after="35" w:before="35"/>
      </w:pPr>
      <w:r>
        <w:rPr>
          <w:rFonts w:ascii="Arial" w:cs="Arial" w:eastAsia="Arial" w:hAnsi="Arial"/>
          <w:b w:val="false"/>
          <w:bCs w:val="false"/>
          <w:color w:val="2E2E2E"/>
          <w:sz w:val="20"/>
          <w:szCs w:val="20"/>
        </w:rPr>
        <w:t xml:space="preserve">Before sending: check communication_prefs JSON field on customer_profiles for non-transactional messages</w:t>
      </w:r>
    </w:p>
    <w:p>
      <w:pPr>
        <w:pStyle w:val="ListParagraph"/>
        <w:numPr>
          <w:ilvl w:val="0"/>
          <w:numId w:val="2"/>
        </w:numPr>
        <w:spacing w:after="35" w:before="35"/>
      </w:pPr>
      <w:r>
        <w:rPr>
          <w:rFonts w:ascii="Arial" w:cs="Arial" w:eastAsia="Arial" w:hAnsi="Arial"/>
          <w:b w:val="false"/>
          <w:bCs w:val="false"/>
          <w:color w:val="2E2E2E"/>
          <w:sz w:val="20"/>
          <w:szCs w:val="20"/>
        </w:rPr>
        <w:t xml:space="preserve">Delivery status logged in notification_log with provider_ref from SMS/email gateway</w:t>
      </w:r>
    </w:p>
    <w:p>
      <w:pPr>
        <w:pStyle w:val="ListParagraph"/>
        <w:numPr>
          <w:ilvl w:val="0"/>
          <w:numId w:val="2"/>
        </w:numPr>
        <w:spacing w:after="35" w:before="35"/>
      </w:pPr>
      <w:r>
        <w:rPr>
          <w:rFonts w:ascii="Arial" w:cs="Arial" w:eastAsia="Arial" w:hAnsi="Arial"/>
          <w:b w:val="false"/>
          <w:bCs w:val="false"/>
          <w:color w:val="2E2E2E"/>
          <w:sz w:val="20"/>
          <w:szCs w:val="20"/>
        </w:rPr>
        <w:t xml:space="preserve">Templates stored in notification_templates table — editable from Business Portal, no redeploy needed</w:t>
      </w:r>
    </w:p>
    <w:p>
      <w:pPr>
        <w:pStyle w:val="ListParagraph"/>
        <w:numPr>
          <w:ilvl w:val="0"/>
          <w:numId w:val="2"/>
        </w:numPr>
        <w:spacing w:after="35" w:before="35"/>
      </w:pPr>
      <w:r>
        <w:rPr>
          <w:rFonts w:ascii="Arial" w:cs="Arial" w:eastAsia="Arial" w:hAnsi="Arial"/>
          <w:b w:val="false"/>
          <w:bCs w:val="false"/>
          <w:color w:val="2E2E2E"/>
          <w:sz w:val="20"/>
          <w:szCs w:val="20"/>
        </w:rPr>
        <w:t xml:space="preserve">Personalisation: {customerName}, {points}, {expiryDate}, {tierName} replaced at send time</w:t>
      </w:r>
    </w:p>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7.21 Event &amp; Webhook Engine (BRD 4.21)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1360"/>
      </w:tblGrid>
      <w:tr>
        <w:trPr>
          <w:tblHeader/>
        </w:trPr>
        <w:tc>
          <w:tcPr>
            <w:tcW w:type="dxa" w:w="20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Event</w:t>
            </w:r>
          </w:p>
        </w:tc>
        <w:tc>
          <w:tcPr>
            <w:tcW w:type="dxa" w:w="20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When Fired</w:t>
            </w:r>
          </w:p>
        </w:tc>
        <w:tc>
          <w:tcPr>
            <w:tcW w:type="dxa" w:w="20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Producer Service</w:t>
            </w:r>
          </w:p>
        </w:tc>
        <w:tc>
          <w:tcPr>
            <w:tcW w:type="dxa" w:w="20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Kafka Topic</w:t>
            </w:r>
          </w:p>
        </w:tc>
        <w:tc>
          <w:tcPr>
            <w:tcW w:type="dxa" w:w="136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Retry on Failure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POINTS_EARNED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After ledger CREDIT INSERT committed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RewardEngine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platform.rewards.issued</w:t>
            </w:r>
          </w:p>
        </w:tc>
        <w:tc>
          <w:tcPr>
            <w:tcW w:type="dxa" w:w="1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Yes — webhook_delivery_log retry job</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POINTS_REDEEMED</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After ledger DEBIT INSERT committed</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RedemptionService</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platform.rewards.issued</w:t>
            </w:r>
          </w:p>
        </w:tc>
        <w:tc>
          <w:tcPr>
            <w:tcW w:type="dxa" w:w="13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TIER_UPGRADED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After customer_profiles.tier_id updated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TierEvaluationService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platform.tier.events</w:t>
            </w:r>
          </w:p>
        </w:tc>
        <w:tc>
          <w:tcPr>
            <w:tcW w:type="dxa" w:w="1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Yes</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CAMPAIGN_BUDGET_EXHAUSTED</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When campaign.status → EXHAUSTED</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CampaignBudgetService</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platform.campaign.alerts</w:t>
            </w:r>
          </w:p>
        </w:tc>
        <w:tc>
          <w:tcPr>
            <w:tcW w:type="dxa" w:w="13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REFERRAL_COMPLETED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When referral.status → REWARDED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ReferralMilestoneService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platform.referral.events</w:t>
            </w:r>
          </w:p>
        </w:tc>
        <w:tc>
          <w:tcPr>
            <w:tcW w:type="dxa" w:w="1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Yes</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FRAUD_ALERT_RAISED</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When fraud_alerts INSERT</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FraudDetectionService</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platform.fraud.alerts</w:t>
            </w:r>
          </w:p>
        </w:tc>
        <w:tc>
          <w:tcPr>
            <w:tcW w:type="dxa" w:w="13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Yes</w:t>
            </w:r>
          </w:p>
        </w:tc>
      </w:tr>
    </w:tbl>
    <w:p>
      <w:pPr>
        <w:pStyle w:val="ListParagraph"/>
        <w:numPr>
          <w:ilvl w:val="0"/>
          <w:numId w:val="2"/>
        </w:numPr>
        <w:spacing w:after="35" w:before="35"/>
      </w:pPr>
      <w:r>
        <w:rPr>
          <w:rFonts w:ascii="Arial" w:cs="Arial" w:eastAsia="Arial" w:hAnsi="Arial"/>
          <w:b w:val="false"/>
          <w:bCs w:val="false"/>
          <w:color w:val="2E2E2E"/>
          <w:sz w:val="20"/>
          <w:szCs w:val="20"/>
        </w:rPr>
        <w:t xml:space="preserve">WebhookDeliveryService subscribes to all outbound events, looks up tenant webhook_subscriptions, POSTs to endpoint</w:t>
      </w:r>
    </w:p>
    <w:p>
      <w:pPr>
        <w:pStyle w:val="ListParagraph"/>
        <w:numPr>
          <w:ilvl w:val="0"/>
          <w:numId w:val="2"/>
        </w:numPr>
        <w:spacing w:after="35" w:before="35"/>
      </w:pPr>
      <w:r>
        <w:rPr>
          <w:rFonts w:ascii="Arial" w:cs="Arial" w:eastAsia="Arial" w:hAnsi="Arial"/>
          <w:b w:val="false"/>
          <w:bCs w:val="false"/>
          <w:color w:val="2E2E2E"/>
          <w:sz w:val="20"/>
          <w:szCs w:val="20"/>
        </w:rPr>
        <w:t xml:space="preserve">Retry schedule (webhook_delivery_log): 1min → 5min → 7min → 2h → 12h. After 5 failures: status=DLQ, admin alerted</w:t>
      </w:r>
    </w:p>
    <w:p>
      <w:pPr>
        <w:pStyle w:val="ListParagraph"/>
        <w:numPr>
          <w:ilvl w:val="0"/>
          <w:numId w:val="2"/>
        </w:numPr>
        <w:spacing w:after="35" w:before="35"/>
      </w:pPr>
      <w:r>
        <w:rPr>
          <w:rFonts w:ascii="Arial" w:cs="Arial" w:eastAsia="Arial" w:hAnsi="Arial"/>
          <w:b w:val="false"/>
          <w:bCs w:val="false"/>
          <w:color w:val="2E2E2E"/>
          <w:sz w:val="20"/>
          <w:szCs w:val="20"/>
        </w:rPr>
        <w:t xml:space="preserve">Tenants can view delivery history in Business Portal: GET /v1/{t}/webhooks/deliveries</w:t>
      </w:r>
    </w:p>
    <w:p>
      <w:pPr>
        <w:pStyle w:val="ListParagraph"/>
        <w:numPr>
          <w:ilvl w:val="0"/>
          <w:numId w:val="2"/>
        </w:numPr>
        <w:spacing w:after="35" w:before="35"/>
      </w:pPr>
      <w:r>
        <w:rPr>
          <w:rFonts w:ascii="Arial" w:cs="Arial" w:eastAsia="Arial" w:hAnsi="Arial"/>
          <w:b w:val="false"/>
          <w:bCs w:val="false"/>
          <w:color w:val="2E2E2E"/>
          <w:sz w:val="20"/>
          <w:szCs w:val="20"/>
        </w:rPr>
        <w:t xml:space="preserve">Manual retry: POST /v1/{t}/webhooks/deliveries/{id}/retry (ADMIN only)</w:t>
      </w:r>
    </w:p>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7.22 Reporting &amp; Analytics (BRD 4.23)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1900"/>
        <w:gridCol w:w="2300"/>
        <w:gridCol w:w="1220"/>
      </w:tblGrid>
      <w:tr>
        <w:trPr>
          <w:tblHeader/>
        </w:trPr>
        <w:tc>
          <w:tcPr>
            <w:tcW w:type="dxa" w:w="20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Report</w:t>
            </w:r>
          </w:p>
        </w:tc>
        <w:tc>
          <w:tcPr>
            <w:tcW w:type="dxa" w:w="23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Data Source</w:t>
            </w:r>
          </w:p>
        </w:tc>
        <w:tc>
          <w:tcPr>
            <w:tcW w:type="dxa" w:w="19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Service</w:t>
            </w:r>
          </w:p>
        </w:tc>
        <w:tc>
          <w:tcPr>
            <w:tcW w:type="dxa" w:w="23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API Endpoint</w:t>
            </w:r>
          </w:p>
        </w:tc>
        <w:tc>
          <w:tcPr>
            <w:tcW w:type="dxa" w:w="122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Roles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 enrolment by tier</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MySQL customer_profiles GROUP BY tier_id</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ReportingService</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/v1/{t}/reports/membership</w:t>
            </w:r>
          </w:p>
        </w:tc>
        <w:tc>
          <w:tcPr>
            <w:tcW w:type="dxa" w:w="12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 ANALYST</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Points earned vs redeemed</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MySQL points_ledger GROUP BY entry_type, DATE</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ReportingService</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/v1/{t}/reports/earn-burn</w:t>
            </w:r>
          </w:p>
        </w:tc>
        <w:tc>
          <w:tcPr>
            <w:tcW w:type="dxa" w:w="122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 FINANCE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 performance (reach, ROI)</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MySQL campaign_participations + ClickHouse events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CampaignAnalyticsService</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/v1/{t}/reports/campaigns</w:t>
            </w:r>
          </w:p>
        </w:tc>
        <w:tc>
          <w:tcPr>
            <w:tcW w:type="dxa" w:w="12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 ANALYST</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Referral effectiveness</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MySQL referrals GROUP BY status</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ReferralAnalyticsService</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/v1/{t}/reports/referrals</w:t>
            </w:r>
          </w:p>
        </w:tc>
        <w:tc>
          <w:tcPr>
            <w:tcW w:type="dxa" w:w="122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Loyalty liability (real-time)</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MySQL points_ledger SUM</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LiabilityService</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/v1/{t}/finance/liability</w:t>
            </w:r>
          </w:p>
        </w:tc>
        <w:tc>
          <w:tcPr>
            <w:tcW w:type="dxa" w:w="12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FINANCE, ADMIN</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Merchant settlement</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MySQL merchant_settlement_cycles</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MerchantSettlementService</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/v1/{t}/merchants/{uid}/settlements</w:t>
            </w:r>
          </w:p>
        </w:tc>
        <w:tc>
          <w:tcPr>
            <w:tcW w:type="dxa" w:w="122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FINANCE, MERCHANT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Breakage analysis</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MySQL points_ledger WHERE entry_type='EXPIRE'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BreakageReportService</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/v1/{t}/finance/reports/breakage</w:t>
            </w:r>
          </w:p>
        </w:tc>
        <w:tc>
          <w:tcPr>
            <w:tcW w:type="dxa" w:w="12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FINANCE</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Churn prediction</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ClickHouse (ML model output via MLflow)</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MlInsightsService</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/v1/{t}/analytics/churn-risk</w:t>
            </w:r>
          </w:p>
        </w:tc>
        <w:tc>
          <w:tcPr>
            <w:tcW w:type="dxa" w:w="122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 ANALYST</w:t>
            </w:r>
          </w:p>
        </w:tc>
      </w:tr>
    </w:tbl>
    <w:p>
      <w:pPr>
        <w:pStyle w:val="ListParagraph"/>
        <w:numPr>
          <w:ilvl w:val="0"/>
          <w:numId w:val="2"/>
        </w:numPr>
        <w:spacing w:after="35" w:before="35"/>
      </w:pPr>
      <w:r>
        <w:rPr>
          <w:rFonts w:ascii="Arial" w:cs="Arial" w:eastAsia="Arial" w:hAnsi="Arial"/>
          <w:b w:val="false"/>
          <w:bCs w:val="false"/>
          <w:color w:val="2E2E2E"/>
          <w:sz w:val="20"/>
          <w:szCs w:val="20"/>
        </w:rPr>
        <w:t xml:space="preserve">All reports exportable to CSV/XLSX via GET ?format=csv or ?format=xlsx query param</w:t>
      </w:r>
    </w:p>
    <w:p>
      <w:pPr>
        <w:pStyle w:val="ListParagraph"/>
        <w:numPr>
          <w:ilvl w:val="0"/>
          <w:numId w:val="2"/>
        </w:numPr>
        <w:spacing w:after="35" w:before="35"/>
      </w:pPr>
      <w:r>
        <w:rPr>
          <w:rFonts w:ascii="Arial" w:cs="Arial" w:eastAsia="Arial" w:hAnsi="Arial"/>
          <w:b w:val="false"/>
          <w:bCs w:val="false"/>
          <w:color w:val="2E2E2E"/>
          <w:sz w:val="20"/>
          <w:szCs w:val="20"/>
        </w:rPr>
        <w:t xml:space="preserve">Scheduled delivery: report_schedules table stores cron expression + recipient emails + S3 path</w:t>
      </w:r>
    </w:p>
    <w:p>
      <w:pPr>
        <w:pStyle w:val="ListParagraph"/>
        <w:numPr>
          <w:ilvl w:val="0"/>
          <w:numId w:val="2"/>
        </w:numPr>
        <w:spacing w:after="35" w:before="35"/>
      </w:pPr>
      <w:r>
        <w:rPr>
          <w:rFonts w:ascii="Arial" w:cs="Arial" w:eastAsia="Arial" w:hAnsi="Arial"/>
          <w:b w:val="false"/>
          <w:bCs w:val="false"/>
          <w:color w:val="2E2E2E"/>
          <w:sz w:val="20"/>
          <w:szCs w:val="20"/>
        </w:rPr>
        <w:t xml:space="preserve">ClickHouse used for all analytics queries — MySQL never queried for historical aggregations at scale</w:t>
      </w:r>
    </w:p>
    <w:p>
      <w:r>
        <w:br w:type="page"/>
      </w:r>
    </w:p>
    <w:p>
      <w:pPr>
        <w:pStyle w:val="Heading1"/>
        <w:shd w:fill="1F3A7A" w:val="clear"/>
        <w:spacing w:after="160" w:before="400"/>
        <w:ind w:left="180" w:right="180"/>
      </w:pPr>
      <w:r>
        <w:rPr>
          <w:rFonts w:ascii="Arial" w:cs="Arial" w:eastAsia="Arial" w:hAnsi="Arial"/>
          <w:b/>
          <w:bCs/>
          <w:color w:val="FFFFFF"/>
          <w:sz w:val="30"/>
          <w:szCs w:val="30"/>
        </w:rPr>
        <w:t xml:space="preserve">8. Redis Key Catalogue — Complete</w:t>
      </w:r>
    </w:p>
    <w:p>
      <w:pPr>
        <w:spacing w:after="70" w:before="0"/>
      </w:pPr>
      <w:r>
        <w:t xml:space="preserve"/>
      </w:r>
    </w:p>
    <w:p>
      <w:pPr>
        <w:spacing w:after="60" w:before="60"/>
      </w:pPr>
      <w:r>
        <w:rPr>
          <w:rFonts w:ascii="Arial" w:cs="Arial" w:eastAsia="Arial" w:hAnsi="Arial"/>
          <w:color w:val="2E2E2E"/>
          <w:sz w:val="20"/>
          <w:szCs w:val="20"/>
        </w:rPr>
        <w:t xml:space="preserve">Every Redis key used in the platform is documented here. Cursor must implement all key patterns exactly as specified. TTL values are mandatory — no Redis key should exist without an expiry.</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1100"/>
        <w:gridCol w:w="1900"/>
        <w:gridCol w:w="2260"/>
      </w:tblGrid>
      <w:tr>
        <w:trPr>
          <w:tblHeader/>
        </w:trPr>
        <w:tc>
          <w:tcPr>
            <w:tcW w:type="dxa" w:w="32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Redis Key Pattern</w:t>
            </w:r>
          </w:p>
        </w:tc>
        <w:tc>
          <w:tcPr>
            <w:tcW w:type="dxa" w:w="9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Type</w:t>
            </w:r>
          </w:p>
        </w:tc>
        <w:tc>
          <w:tcPr>
            <w:tcW w:type="dxa" w:w="11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TTL</w:t>
            </w:r>
          </w:p>
        </w:tc>
        <w:tc>
          <w:tcPr>
            <w:tcW w:type="dxa" w:w="19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Owner Service</w:t>
            </w:r>
          </w:p>
        </w:tc>
        <w:tc>
          <w:tcPr>
            <w:tcW w:type="dxa" w:w="226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tenant:{tenantId}:rules:active</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String (JSON)</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300s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RuleEngine</w:t>
            </w:r>
          </w:p>
        </w:tc>
        <w:tc>
          <w:tcPr>
            <w:tcW w:type="dxa" w:w="2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Cached active rules for tenant — invalidated by platform.config.updates Kafka event</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tenant:{tenantId}:config</w:t>
            </w:r>
          </w:p>
        </w:tc>
        <w:tc>
          <w:tcPr>
            <w:tcW w:type="dxa" w:w="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String (JSON)</w:t>
            </w:r>
          </w:p>
        </w:tc>
        <w:tc>
          <w:tcPr>
            <w:tcW w:type="dxa" w:w="1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600s</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All services</w:t>
            </w:r>
          </w:p>
        </w:tc>
        <w:tc>
          <w:tcPr>
            <w:tcW w:type="dxa" w:w="22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Cached tenant_config row — TTL refreshed on access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customer_balance:{tenantId}:{customerUid}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String (Decimal)</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3600s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RewardEngine / BalanceService</w:t>
            </w:r>
          </w:p>
        </w:tc>
        <w:tc>
          <w:tcPr>
            <w:tcW w:type="dxa" w:w="2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L1 balance cache — DECRBY/INCRBY on every ledger write. Deleted on redemption to force MySQL recompute if needed.</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idem:{tenantId}:{idempotencyKey}</w:t>
            </w:r>
          </w:p>
        </w:tc>
        <w:tc>
          <w:tcPr>
            <w:tcW w:type="dxa" w:w="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String (1)</w:t>
            </w:r>
          </w:p>
        </w:tc>
        <w:tc>
          <w:tcPr>
            <w:tcW w:type="dxa" w:w="1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86400s</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RewardEngine</w:t>
            </w:r>
          </w:p>
        </w:tc>
        <w:tc>
          <w:tcPr>
            <w:tcW w:type="dxa" w:w="22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Idempotency guard — SETNX before any ledger write. If key exists: duplicate, skip.</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reserve:{tenantId}:{customerUid}:{requestUid}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String (points)</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86400s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PartnerRedemptionService</w:t>
            </w:r>
          </w:p>
        </w:tc>
        <w:tc>
          <w:tcPr>
            <w:tcW w:type="dxa" w:w="2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Soft-reserves points during pending partner API call. Released on COMPLETED or FAILED.</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earn_cap:{tenantId}:{customerUid}:{YYYYMMDD}</w:t>
            </w:r>
          </w:p>
        </w:tc>
        <w:tc>
          <w:tcPr>
            <w:tcW w:type="dxa" w:w="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String (counter)</w:t>
            </w:r>
          </w:p>
        </w:tc>
        <w:tc>
          <w:tcPr>
            <w:tcW w:type="dxa" w:w="1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86400s</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RewardEngine</w:t>
            </w:r>
          </w:p>
        </w:tc>
        <w:tc>
          <w:tcPr>
            <w:tcW w:type="dxa" w:w="22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Daily earn cap counter — INCR on every credit. Expires at end of day.</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earn_cap_monthly:{tenantId}:{customerUid}:{YYYYMM}</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String (counter)</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2678400s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RewardEngine</w:t>
            </w:r>
          </w:p>
        </w:tc>
        <w:tc>
          <w:tcPr>
            <w:tcW w:type="dxa" w:w="2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Monthly earn cap counter — expires at end of month.</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freq:{tenantId}:{customerId}:{ruleId}:{YYYYMM}</w:t>
            </w:r>
          </w:p>
        </w:tc>
        <w:tc>
          <w:tcPr>
            <w:tcW w:type="dxa" w:w="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String (counter)</w:t>
            </w:r>
          </w:p>
        </w:tc>
        <w:tc>
          <w:tcPr>
            <w:tcW w:type="dxa" w:w="1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2678400s</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RuleEngine</w:t>
            </w:r>
          </w:p>
        </w:tc>
        <w:tc>
          <w:tcPr>
            <w:tcW w:type="dxa" w:w="22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Frequency rule counter — e.g. '5th purchase this month'. INCR + compare to rule threshold.</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streak:{tenantId}:{customerId}:{ruleId}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ZSet (score=epoch)</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Configurable per rule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RuleEngine</w:t>
            </w:r>
          </w:p>
        </w:tc>
        <w:tc>
          <w:tcPr>
            <w:tcW w:type="dxa" w:w="2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Streak tracking — ZSet score is timestamp of each qualifying event. ZRANGEBYSCORE to count within window.</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campaign_budget:{tenantId}:{campaignUid}</w:t>
            </w:r>
          </w:p>
        </w:tc>
        <w:tc>
          <w:tcPr>
            <w:tcW w:type="dxa" w:w="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String (decimal)</w:t>
            </w:r>
          </w:p>
        </w:tc>
        <w:tc>
          <w:tcPr>
            <w:tcW w:type="dxa" w:w="1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Until campaign ends</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CampaignService</w:t>
            </w:r>
          </w:p>
        </w:tc>
        <w:tc>
          <w:tcPr>
            <w:tcW w:type="dxa" w:w="22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NOT used for atomic decrement (MySQL handles that) — used as quick availability check cache only</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leaderboard:{tenantId}:{type}:{scopeId}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ZSet (score=points)</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86400s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LeaderboardService</w:t>
            </w:r>
          </w:p>
        </w:tc>
        <w:tc>
          <w:tcPr>
            <w:tcW w:type="dxa" w:w="2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Real-time leaderboard rankings — ZADD on every point earn. ZREVRANK for customer rank lookup.</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session:{sessionToken}</w:t>
            </w:r>
          </w:p>
        </w:tc>
        <w:tc>
          <w:tcPr>
            <w:tcW w:type="dxa" w:w="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String (JSON)</w:t>
            </w:r>
          </w:p>
        </w:tc>
        <w:tc>
          <w:tcPr>
            <w:tcW w:type="dxa" w:w="1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1800s</w:t>
            </w:r>
          </w:p>
        </w:tc>
        <w:tc>
          <w:tcPr>
            <w:tcW w:type="dxa" w:w="1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AuthService</w:t>
            </w:r>
          </w:p>
        </w:tc>
        <w:tc>
          <w:tcPr>
            <w:tcW w:type="dxa" w:w="22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Business Portal admin session — 30min TTL, refreshed on activity</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coupon_used:{tenantId}:{couponCode}:{customerUid}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String (1)</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Until coupon expires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CouponService</w:t>
            </w:r>
          </w:p>
        </w:tc>
        <w:tc>
          <w:tcPr>
            <w:tcW w:type="dxa" w:w="2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Prevents double-use of single-use coupons — SETNX pattern</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8.1 Redis Cluster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 application.yml — Redis Cluster config</w:t>
            </w:r>
          </w:p>
          <w:p>
            <w:pPr>
              <w:spacing w:after="20" w:before="0"/>
            </w:pPr>
            <w:r>
              <w:rPr>
                <w:rFonts w:ascii="Courier New" w:cs="Courier New" w:eastAsia="Courier New" w:hAnsi="Courier New"/>
                <w:color w:val="003060"/>
                <w:sz w:val="17"/>
                <w:szCs w:val="17"/>
              </w:rPr>
              <w:t xml:space="preserve">spring.data.redis.cluster.nodes:</w:t>
            </w:r>
          </w:p>
          <w:p>
            <w:pPr>
              <w:spacing w:after="20" w:before="0"/>
            </w:pPr>
            <w:r>
              <w:rPr>
                <w:rFonts w:ascii="Courier New" w:cs="Courier New" w:eastAsia="Courier New" w:hAnsi="Courier New"/>
                <w:color w:val="003060"/>
                <w:sz w:val="17"/>
                <w:szCs w:val="17"/>
              </w:rPr>
              <w:t xml:space="preserve">  - redis-node-1:6379</w:t>
            </w:r>
          </w:p>
          <w:p>
            <w:pPr>
              <w:spacing w:after="20" w:before="0"/>
            </w:pPr>
            <w:r>
              <w:rPr>
                <w:rFonts w:ascii="Courier New" w:cs="Courier New" w:eastAsia="Courier New" w:hAnsi="Courier New"/>
                <w:color w:val="003060"/>
                <w:sz w:val="17"/>
                <w:szCs w:val="17"/>
              </w:rPr>
              <w:t xml:space="preserve">  - redis-node-2:6380</w:t>
            </w:r>
          </w:p>
          <w:p>
            <w:pPr>
              <w:spacing w:after="20" w:before="0"/>
            </w:pPr>
            <w:r>
              <w:rPr>
                <w:rFonts w:ascii="Courier New" w:cs="Courier New" w:eastAsia="Courier New" w:hAnsi="Courier New"/>
                <w:color w:val="003060"/>
                <w:sz w:val="17"/>
                <w:szCs w:val="17"/>
              </w:rPr>
              <w:t xml:space="preserve">  - redis-node-3:6381</w:t>
            </w:r>
          </w:p>
          <w:p>
            <w:pPr>
              <w:spacing w:after="20" w:before="0"/>
            </w:pPr>
            <w:r>
              <w:rPr>
                <w:rFonts w:ascii="Courier New" w:cs="Courier New" w:eastAsia="Courier New" w:hAnsi="Courier New"/>
                <w:color w:val="003060"/>
                <w:sz w:val="17"/>
                <w:szCs w:val="17"/>
              </w:rPr>
              <w:t xml:space="preserve">spring.data.redis.password: ${REDIS_PASSWORD_FROM_VAULT}</w:t>
            </w:r>
          </w:p>
          <w:p>
            <w:pPr>
              <w:spacing w:after="20" w:before="0"/>
            </w:pPr>
            <w:r>
              <w:rPr>
                <w:rFonts w:ascii="Courier New" w:cs="Courier New" w:eastAsia="Courier New" w:hAnsi="Courier New"/>
                <w:color w:val="003060"/>
                <w:sz w:val="17"/>
                <w:szCs w:val="17"/>
              </w:rPr>
              <w:t xml:space="preserve">spring.data.redis.ssl.enabled: true</w:t>
            </w:r>
          </w:p>
          <w:p>
            <w:pPr>
              <w:spacing w:after="20" w:before="0"/>
            </w:pPr>
            <w:r>
              <w:rPr>
                <w:rFonts w:ascii="Courier New" w:cs="Courier New" w:eastAsia="Courier New" w:hAnsi="Courier New"/>
                <w:color w:val="003060"/>
                <w:sz w:val="17"/>
                <w:szCs w:val="17"/>
              </w:rPr>
              <w:t xml:space="preserve">spring.data.redis.lettuce.pool.max-active: 20</w:t>
            </w:r>
          </w:p>
          <w:p>
            <w:pPr>
              <w:spacing w:after="20" w:before="0"/>
            </w:pPr>
            <w:r>
              <w:rPr>
                <w:rFonts w:ascii="Courier New" w:cs="Courier New" w:eastAsia="Courier New" w:hAnsi="Courier New"/>
                <w:color w:val="003060"/>
                <w:sz w:val="17"/>
                <w:szCs w:val="17"/>
              </w:rPr>
              <w:t xml:space="preserve">spring.data.redis.lettuce.pool.max-idle: 10</w:t>
            </w:r>
          </w:p>
          <w:p>
            <w:pPr>
              <w:spacing w:after="20" w:before="0"/>
            </w:pPr>
            <w:r>
              <w:rPr>
                <w:rFonts w:ascii="Courier New" w:cs="Courier New" w:eastAsia="Courier New" w:hAnsi="Courier New"/>
                <w:color w:val="003060"/>
                <w:sz w:val="17"/>
                <w:szCs w:val="17"/>
              </w:rPr>
              <w:t xml:space="preserve">spring.data.redis.lettuce.pool.min-idle: 5</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 Key namespace pattern: all keys MUST include tenantId as second segment</w:t>
            </w:r>
          </w:p>
          <w:p>
            <w:pPr>
              <w:spacing w:after="20" w:before="0"/>
            </w:pPr>
            <w:r>
              <w:rPr>
                <w:rFonts w:ascii="Courier New" w:cs="Courier New" w:eastAsia="Courier New" w:hAnsi="Courier New"/>
                <w:color w:val="003060"/>
                <w:sz w:val="17"/>
                <w:szCs w:val="17"/>
              </w:rPr>
              <w:t xml:space="preserve"># This provides logical isolation within shared Redis cluster</w:t>
            </w:r>
          </w:p>
          <w:p>
            <w:pPr>
              <w:spacing w:after="20" w:before="0"/>
            </w:pPr>
            <w:r>
              <w:rPr>
                <w:rFonts w:ascii="Courier New" w:cs="Courier New" w:eastAsia="Courier New" w:hAnsi="Courier New"/>
                <w:color w:val="003060"/>
                <w:sz w:val="17"/>
                <w:szCs w:val="17"/>
              </w:rPr>
              <w:t xml:space="preserve"># Pattern: {domain}:{tenantId}:{...rest}</w:t>
            </w:r>
          </w:p>
        </w:tc>
      </w:tr>
    </w:tbl>
    <w:p>
      <w:r>
        <w:br w:type="page"/>
      </w:r>
    </w:p>
    <w:p>
      <w:pPr>
        <w:pStyle w:val="Heading1"/>
        <w:shd w:fill="1F3A7A" w:val="clear"/>
        <w:spacing w:after="160" w:before="400"/>
        <w:ind w:left="180" w:right="180"/>
      </w:pPr>
      <w:r>
        <w:rPr>
          <w:rFonts w:ascii="Arial" w:cs="Arial" w:eastAsia="Arial" w:hAnsi="Arial"/>
          <w:b/>
          <w:bCs/>
          <w:color w:val="FFFFFF"/>
          <w:sz w:val="30"/>
          <w:szCs w:val="30"/>
        </w:rPr>
        <w:t xml:space="preserve">9. Kafka Topic Catalogue — Complete</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300"/>
        <w:gridCol w:w="2400"/>
        <w:gridCol w:w="2800"/>
        <w:gridCol w:w="1320"/>
      </w:tblGrid>
      <w:tr>
        <w:trPr>
          <w:tblHeader/>
        </w:trPr>
        <w:tc>
          <w:tcPr>
            <w:tcW w:type="dxa" w:w="26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Topic Name</w:t>
            </w:r>
          </w:p>
        </w:tc>
        <w:tc>
          <w:tcPr>
            <w:tcW w:type="dxa" w:w="9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Partitions</w:t>
            </w:r>
          </w:p>
        </w:tc>
        <w:tc>
          <w:tcPr>
            <w:tcW w:type="dxa" w:w="23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Producers</w:t>
            </w:r>
          </w:p>
        </w:tc>
        <w:tc>
          <w:tcPr>
            <w:tcW w:type="dxa" w:w="24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Consumers</w:t>
            </w:r>
          </w:p>
        </w:tc>
        <w:tc>
          <w:tcPr>
            <w:tcW w:type="dxa" w:w="28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Payload Key Fields</w:t>
            </w:r>
          </w:p>
        </w:tc>
        <w:tc>
          <w:tcPr>
            <w:tcW w:type="dxa" w:w="132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Retention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{tenantId}.events.raw</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32</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WebhookReceiver, REST Ingestion API</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KafkaStreams Enrichment Topology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tenantId, externalId, eventType, amount, transactionId</w:t>
            </w:r>
          </w:p>
        </w:tc>
        <w:tc>
          <w:tcPr>
            <w:tcW w:type="dxa" w:w="1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7 days</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{tenantId}.events.enriched</w:t>
            </w:r>
          </w:p>
        </w:tc>
        <w:tc>
          <w:tcPr>
            <w:tcW w:type="dxa" w:w="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32</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KafkaStreams Enrichment Topology</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RuleEngine Service</w:t>
            </w:r>
          </w:p>
        </w:tc>
        <w:tc>
          <w:tcPr>
            <w:tcW w:type="dxa" w:w="2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tenantId, customerUid, eventType, customerProfile (merged)</w:t>
            </w:r>
          </w:p>
        </w:tc>
        <w:tc>
          <w:tcPr>
            <w:tcW w:type="dxa" w:w="132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7 days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platform.rule.eval</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64</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KafkaStreams (from enriched)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RuleEngine Service pods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tenantId, customerUid, enrichedEvent</w:t>
            </w:r>
          </w:p>
        </w:tc>
        <w:tc>
          <w:tcPr>
            <w:tcW w:type="dxa" w:w="1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7 days</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platform.reward.commands</w:t>
            </w:r>
          </w:p>
        </w:tc>
        <w:tc>
          <w:tcPr>
            <w:tcW w:type="dxa" w:w="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64</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RuleEngine Service</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RewardEngine Service</w:t>
            </w:r>
          </w:p>
        </w:tc>
        <w:tc>
          <w:tcPr>
            <w:tcW w:type="dxa" w:w="2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commandId, idempotencyKey, tenantId, customerUid, actionType, params</w:t>
            </w:r>
          </w:p>
        </w:tc>
        <w:tc>
          <w:tcPr>
            <w:tcW w:type="dxa" w:w="132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30 days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platform.rewards.issued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32</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RewardEngine Service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NotificationService, ClickHouseSink, CustomerAPI cache invalidation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tenantId, customerUid, points, ruleId, eventId</w:t>
            </w:r>
          </w:p>
        </w:tc>
        <w:tc>
          <w:tcPr>
            <w:tcW w:type="dxa" w:w="1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30 days</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platform.config.updates</w:t>
            </w:r>
          </w:p>
        </w:tc>
        <w:tc>
          <w:tcPr>
            <w:tcW w:type="dxa" w:w="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8</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RuleService (on rule activate/deactivate)</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All RuleEngine pods</w:t>
            </w:r>
          </w:p>
        </w:tc>
        <w:tc>
          <w:tcPr>
            <w:tcW w:type="dxa" w:w="2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tenantId, ruleUid, changeType (ACTIVATED/DEACTIVATED)</w:t>
            </w:r>
          </w:p>
        </w:tc>
        <w:tc>
          <w:tcPr>
            <w:tcW w:type="dxa" w:w="132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7 days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platform.tier.events</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16</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TierEvaluationService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NotificationService, CustomerAPI</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tenantId, customerUid, previousTier, newTier, triggerEvent</w:t>
            </w:r>
          </w:p>
        </w:tc>
        <w:tc>
          <w:tcPr>
            <w:tcW w:type="dxa" w:w="1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30 days</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platform.campaign.alerts</w:t>
            </w:r>
          </w:p>
        </w:tc>
        <w:tc>
          <w:tcPr>
            <w:tcW w:type="dxa" w:w="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8</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CampaignBudgetService</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NotificationService, AdminPortal</w:t>
            </w:r>
          </w:p>
        </w:tc>
        <w:tc>
          <w:tcPr>
            <w:tcW w:type="dxa" w:w="2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tenantId, campaignUid, alertType (BUDGET_80PCT/EXHAUSTED)</w:t>
            </w:r>
          </w:p>
        </w:tc>
        <w:tc>
          <w:tcPr>
            <w:tcW w:type="dxa" w:w="132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7 days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platform.referral.events</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16</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ReferralMilestoneService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RewardEngine, NotificationService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tenantId, referralUid, referrerUid, refereeUid, stage</w:t>
            </w:r>
          </w:p>
        </w:tc>
        <w:tc>
          <w:tcPr>
            <w:tcW w:type="dxa" w:w="1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30 days</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platform.fraud.alerts</w:t>
            </w:r>
          </w:p>
        </w:tc>
        <w:tc>
          <w:tcPr>
            <w:tcW w:type="dxa" w:w="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8</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FraudDetectionService</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FraudTeamQueue, NotificationService</w:t>
            </w:r>
          </w:p>
        </w:tc>
        <w:tc>
          <w:tcPr>
            <w:tcW w:type="dxa" w:w="2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tenantId, customerUid, fraudType, severity, triggeredRule</w:t>
            </w:r>
          </w:p>
        </w:tc>
        <w:tc>
          <w:tcPr>
            <w:tcW w:type="dxa" w:w="132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90 days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platform.notifications</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16</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All services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NotificationService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tenantId, customerUid, notificationType, channel, templateId, params</w:t>
            </w:r>
          </w:p>
        </w:tc>
        <w:tc>
          <w:tcPr>
            <w:tcW w:type="dxa" w:w="1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3 days</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platform.audit.log</w:t>
            </w:r>
          </w:p>
        </w:tc>
        <w:tc>
          <w:tcPr>
            <w:tcW w:type="dxa" w:w="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16</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All services (any state mutation)</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AuditLogSink (MySQL writer)</w:t>
            </w:r>
          </w:p>
        </w:tc>
        <w:tc>
          <w:tcPr>
            <w:tcW w:type="dxa" w:w="2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tenantId, actorId, action, entityType, entityId, beforeState, afterState</w:t>
            </w:r>
          </w:p>
        </w:tc>
        <w:tc>
          <w:tcPr>
            <w:tcW w:type="dxa" w:w="132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365 days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platform.webhook.outbound</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16</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All event producers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WebhookDeliveryService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tenantId, eventType, payload, webhookSubscriptionIds</w:t>
            </w:r>
          </w:p>
        </w:tc>
        <w:tc>
          <w:tcPr>
            <w:tcW w:type="dxa" w:w="1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7 days</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platform.reward.commands.DLQ</w:t>
            </w:r>
          </w:p>
        </w:tc>
        <w:tc>
          <w:tcPr>
            <w:tcW w:type="dxa" w:w="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8</w:t>
            </w:r>
          </w:p>
        </w:tc>
        <w:tc>
          <w:tcPr>
            <w:tcW w:type="dxa" w:w="23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RewardEngine (on max retries)</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OpsAlertService</w:t>
            </w:r>
          </w:p>
        </w:tc>
        <w:tc>
          <w:tcPr>
            <w:tcW w:type="dxa" w:w="2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original message + failure reason + attempt count</w:t>
            </w:r>
          </w:p>
        </w:tc>
        <w:tc>
          <w:tcPr>
            <w:tcW w:type="dxa" w:w="132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90 days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platform.partner.redemptions</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8</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PartnerRedemptionService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RetryPartnerRedemptionJob</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tenantId, requestUid, partnerId, status, nextRetryAt</w:t>
            </w:r>
          </w:p>
        </w:tc>
        <w:tc>
          <w:tcPr>
            <w:tcW w:type="dxa" w:w="1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30 days</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9.1 Kafka Consumer Group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1760"/>
      </w:tblGrid>
      <w:tr>
        <w:trPr>
          <w:tblHeader/>
        </w:trPr>
        <w:tc>
          <w:tcPr>
            <w:tcW w:type="dxa" w:w="22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Consumer Group ID</w:t>
            </w:r>
          </w:p>
        </w:tc>
        <w:tc>
          <w:tcPr>
            <w:tcW w:type="dxa" w:w="26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Consumes From</w:t>
            </w:r>
          </w:p>
        </w:tc>
        <w:tc>
          <w:tcPr>
            <w:tcW w:type="dxa" w:w="28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Scale Strategy</w:t>
            </w:r>
          </w:p>
        </w:tc>
        <w:tc>
          <w:tcPr>
            <w:tcW w:type="dxa" w:w="176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Exactly-Once?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rule-engine-cg</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platform.rule.eval</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KEDA: scale 2→100 pods based on consumer lag &gt; 10,000 msgs</w:t>
            </w:r>
          </w:p>
        </w:tc>
        <w:tc>
          <w:tcPr>
            <w:tcW w:type="dxa" w:w="1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 (at-least-once; SpEL is idempotent)</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reward-engine-cg</w:t>
            </w:r>
          </w:p>
        </w:tc>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platform.reward.commands</w:t>
            </w:r>
          </w:p>
        </w:tc>
        <w:tc>
          <w:tcPr>
            <w:tcW w:type="dxa" w:w="2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KEDA: scale 2→50 pods based on lag &gt; 5,000 msgs</w:t>
            </w:r>
          </w:p>
        </w:tc>
        <w:tc>
          <w:tcPr>
            <w:tcW w:type="dxa" w:w="17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YES — Kafka transactions + Redis idem key + MySQL UNIQUE constraint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notification-cg</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platform.notifications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KEDA: scale 2→20 pods</w:t>
            </w:r>
          </w:p>
        </w:tc>
        <w:tc>
          <w:tcPr>
            <w:tcW w:type="dxa" w:w="1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At-least-once (duplicate notification acceptable)</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audit-sink-cg</w:t>
            </w:r>
          </w:p>
        </w:tc>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platform.audit.log</w:t>
            </w:r>
          </w:p>
        </w:tc>
        <w:tc>
          <w:tcPr>
            <w:tcW w:type="dxa" w:w="2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Fixed 4 pods (ordered within partition)</w:t>
            </w:r>
          </w:p>
        </w:tc>
        <w:tc>
          <w:tcPr>
            <w:tcW w:type="dxa" w:w="17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At-least-once (audit_log UNIQUE constraint prevents dups)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clickhouse-sink-cg</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platform.rewards.issued, {t}.events.raw</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Kafka Connect ClickHouse connector</w:t>
            </w:r>
          </w:p>
        </w:tc>
        <w:tc>
          <w:tcPr>
            <w:tcW w:type="dxa" w:w="1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At-least-once</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webhook-delivery-cg</w:t>
            </w:r>
          </w:p>
        </w:tc>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platform.webhook.outbound</w:t>
            </w:r>
          </w:p>
        </w:tc>
        <w:tc>
          <w:tcPr>
            <w:tcW w:type="dxa" w:w="2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KEDA: scale 2→20 pods</w:t>
            </w:r>
          </w:p>
        </w:tc>
        <w:tc>
          <w:tcPr>
            <w:tcW w:type="dxa" w:w="17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At-least-once (delivery log tracks state)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tier-eval-cg</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platform.rewards.issued (filter CREDIT events)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Fixed 4 pods</w:t>
            </w:r>
          </w:p>
        </w:tc>
        <w:tc>
          <w:tcPr>
            <w:tcW w:type="dxa" w:w="1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At-least-once (tier check is idempotent)</w:t>
            </w:r>
          </w:p>
        </w:tc>
      </w:tr>
    </w:tbl>
    <w:p>
      <w:r>
        <w:br w:type="page"/>
      </w:r>
    </w:p>
    <w:p>
      <w:pPr>
        <w:pStyle w:val="Heading1"/>
        <w:shd w:fill="1F3A7A" w:val="clear"/>
        <w:spacing w:after="160" w:before="400"/>
        <w:ind w:left="180" w:right="180"/>
      </w:pPr>
      <w:r>
        <w:rPr>
          <w:rFonts w:ascii="Arial" w:cs="Arial" w:eastAsia="Arial" w:hAnsi="Arial"/>
          <w:b/>
          <w:bCs/>
          <w:color w:val="FFFFFF"/>
          <w:sz w:val="30"/>
          <w:szCs w:val="30"/>
        </w:rPr>
        <w:t xml:space="preserve">10. Spring Boot Service Decomposition</w:t>
      </w:r>
    </w:p>
    <w:p>
      <w:pPr>
        <w:spacing w:after="70" w:before="0"/>
      </w:pPr>
      <w:r>
        <w:t xml:space="preserve"/>
      </w:r>
    </w:p>
    <w:p>
      <w:pPr>
        <w:spacing w:after="60" w:before="60"/>
      </w:pPr>
      <w:r>
        <w:rPr>
          <w:rFonts w:ascii="Arial" w:cs="Arial" w:eastAsia="Arial" w:hAnsi="Arial"/>
          <w:color w:val="2E2E2E"/>
          <w:sz w:val="20"/>
          <w:szCs w:val="20"/>
        </w:rPr>
        <w:t xml:space="preserve">The platform is decomposed into the following Spring Boot microservices. Each service owns a specific domain and its MySQL tables. No service reads another service's tables directly — communication is via Kafka or internal REST calls.</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2400"/>
        <w:gridCol w:w="2200"/>
        <w:gridCol w:w="2200"/>
      </w:tblGrid>
      <w:tr>
        <w:trPr>
          <w:tblHeader/>
        </w:trPr>
        <w:tc>
          <w:tcPr>
            <w:tcW w:type="dxa" w:w="22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Service Name</w:t>
            </w:r>
          </w:p>
        </w:tc>
        <w:tc>
          <w:tcPr>
            <w:tcW w:type="dxa" w:w="31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Owns (MySQL Tables)</w:t>
            </w:r>
          </w:p>
        </w:tc>
        <w:tc>
          <w:tcPr>
            <w:tcW w:type="dxa" w:w="24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Kafka: Produces To</w:t>
            </w:r>
          </w:p>
        </w:tc>
        <w:tc>
          <w:tcPr>
            <w:tcW w:type="dxa" w:w="22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Kafka: Consumes From</w:t>
            </w:r>
          </w:p>
        </w:tc>
        <w:tc>
          <w:tcPr>
            <w:tcW w:type="dxa" w:w="22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Key APIs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ingestion-service</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tenantId.events.raw</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 /v1/{t}/events (webhook + REST)</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customer-profile-service</w:t>
            </w:r>
          </w:p>
        </w:tc>
        <w:tc>
          <w:tcPr>
            <w:tcW w:type="dxa" w:w="3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customer_profiles, customer_identity_links, customer_balance_snapshot</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platform.notifications (enrolment events)</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GET/PUT /v1/{t}/customers/*, POST /v1/{t}/enrol</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rule-engine-service</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loyalty_rules, loyalty_rules_history, rule_simulation_results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platform.reward.commands, platform.audit.log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platform.rule.eval, platform.config.updates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POST/GET/PUT/DELETE /v1/{t}/rules, /simulate, /rollback</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reward-engine-service</w:t>
            </w:r>
          </w:p>
        </w:tc>
        <w:tc>
          <w:tcPr>
            <w:tcW w:type="dxa" w:w="3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points_ledger</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platform.rewards.issued, platform.audit.log</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platform.reward.commands</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Internal only — no public API; driven by Kafka</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redemption-service</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reward_redemption_log, partner_redemption_requests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platform.rewards.issued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 /v1/{t}/customers/{uid}/redeem, POST /v1/{t}/catalogue/{id}/redeem</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tier-service</w:t>
            </w:r>
          </w:p>
        </w:tc>
        <w:tc>
          <w:tcPr>
            <w:tcW w:type="dxa" w:w="3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tier_definitions, tier_evaluation_log</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platform.tier.events</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platform.rewards.issued</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GET/POST/PUT /v1/{t}/tiers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campaign-service</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campaigns, campaign_participations, coupons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platform.campaign.alerts, platform.audit.log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POST/GET/PUT /v1/{t}/campaigns, /v1/{t}/coupons</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referral-service</w:t>
            </w:r>
          </w:p>
        </w:tc>
        <w:tc>
          <w:tcPr>
            <w:tcW w:type="dxa" w:w="3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referral_programmes, referrals</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platform.referral.events</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platform.rewards.issued (watches txn events for milestones)</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/v1/{t}/me/referral-code, /referrals/stats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merchant-service</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merchants, merchant_settlement_cycles, settlement_line_items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platform.webhook.outbound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POST/GET/PUT /v1/{t}/merchants, /settlements</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catalogue-service</w:t>
            </w:r>
          </w:p>
        </w:tc>
        <w:tc>
          <w:tcPr>
            <w:tcW w:type="dxa" w:w="3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rewards_catalogue, reward_redemption_log, partner_reward_catalogue</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/v1/{t}/catalogue, POST /v1/{t}/catalogue/{id}/redeem</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notification-service</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notification_templates, notification_log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platform.notifications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/v1/{t}/notifications/templates (admin manage)</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webhook-service</w:t>
            </w:r>
          </w:p>
        </w:tc>
        <w:tc>
          <w:tcPr>
            <w:tcW w:type="dxa" w:w="3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webhook_subscriptions, webhook_delivery_log</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platform.webhook.outbound</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GET/POST /v1/{t}/webhooks, /deliveries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fraud-service</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fraud_alerts, fraud_blocked_events, device_blacklist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platform.fraud.alerts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All event topics (monitors patterns)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/v1/{t}/fraud/alerts</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approval-service</w:t>
            </w:r>
          </w:p>
        </w:tc>
        <w:tc>
          <w:tcPr>
            <w:tcW w:type="dxa" w:w="3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approval_requests</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platform.audit.log</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 /v1/{t}/approvals, PUT /v1/{t}/approvals/{uid}/review</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coalition-service</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coalition_partnerships, coalition_customer_links, coalition_settlement_records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platform.rewards.issued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POST/GET /v1/{t}/coalition/*, /transfer</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reporting-service</w:t>
            </w:r>
          </w:p>
        </w:tc>
        <w:tc>
          <w:tcPr>
            <w:tcW w:type="dxa" w:w="3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Read-only views on all tables</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/v1/{t}/reports/*, /finance/*, /analytics/*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gamification-service</w:t>
            </w:r>
          </w:p>
        </w:tc>
        <w:tc>
          <w:tcPr>
            <w:tcW w:type="dxa" w:w="3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missions, customer_mission_progress, badges, customer_badges, leaderboard_snapshots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platform.notifications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platform.rewards.issued (mission progress)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GET /v1/{t}/missions, /leaderboard, /badges</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admin-portal-bff</w:t>
            </w:r>
          </w:p>
        </w:tc>
        <w:tc>
          <w:tcPr>
            <w:tcW w:type="dxa" w:w="3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 own tables — aggregates from above services</w:t>
            </w:r>
          </w:p>
        </w:tc>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Business Portal backend-for-frontend aggregation layer</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10.1 Service Communication Rules</w:t>
      </w:r>
    </w:p>
    <w:p>
      <w:pPr>
        <w:pStyle w:val="ListParagraph"/>
        <w:numPr>
          <w:ilvl w:val="0"/>
          <w:numId w:val="2"/>
        </w:numPr>
        <w:spacing w:after="35" w:before="35"/>
      </w:pPr>
      <w:r>
        <w:rPr>
          <w:rFonts w:ascii="Arial" w:cs="Arial" w:eastAsia="Arial" w:hAnsi="Arial"/>
          <w:b w:val="false"/>
          <w:bCs w:val="false"/>
          <w:color w:val="2E2E2E"/>
          <w:sz w:val="20"/>
          <w:szCs w:val="20"/>
        </w:rPr>
        <w:t xml:space="preserve">Async (preferred): Services communicate via Kafka topics for all non-latency-critical operations</w:t>
      </w:r>
    </w:p>
    <w:p>
      <w:pPr>
        <w:pStyle w:val="ListParagraph"/>
        <w:numPr>
          <w:ilvl w:val="0"/>
          <w:numId w:val="2"/>
        </w:numPr>
        <w:spacing w:after="35" w:before="35"/>
      </w:pPr>
      <w:r>
        <w:rPr>
          <w:rFonts w:ascii="Arial" w:cs="Arial" w:eastAsia="Arial" w:hAnsi="Arial"/>
          <w:b w:val="false"/>
          <w:bCs w:val="false"/>
          <w:color w:val="2E2E2E"/>
          <w:sz w:val="20"/>
          <w:szCs w:val="20"/>
        </w:rPr>
        <w:t xml:space="preserve">Sync (allowed): Service A may call Service B via REST only for real-time lookups (e.g. BalanceService lookup during redemption)</w:t>
      </w:r>
    </w:p>
    <w:p>
      <w:pPr>
        <w:pStyle w:val="ListParagraph"/>
        <w:numPr>
          <w:ilvl w:val="0"/>
          <w:numId w:val="2"/>
        </w:numPr>
        <w:spacing w:after="35" w:before="35"/>
      </w:pPr>
      <w:r>
        <w:rPr>
          <w:rFonts w:ascii="Arial" w:cs="Arial" w:eastAsia="Arial" w:hAnsi="Arial"/>
          <w:b w:val="false"/>
          <w:bCs w:val="false"/>
          <w:color w:val="2E2E2E"/>
          <w:sz w:val="20"/>
          <w:szCs w:val="20"/>
        </w:rPr>
        <w:t xml:space="preserve">Database isolation: Each service gets its own MySQL schema user with INSERT+SELECT grants only on its own tables</w:t>
      </w:r>
    </w:p>
    <w:p>
      <w:pPr>
        <w:pStyle w:val="ListParagraph"/>
        <w:numPr>
          <w:ilvl w:val="0"/>
          <w:numId w:val="2"/>
        </w:numPr>
        <w:spacing w:after="35" w:before="35"/>
      </w:pPr>
      <w:r>
        <w:rPr>
          <w:rFonts w:ascii="Arial" w:cs="Arial" w:eastAsia="Arial" w:hAnsi="Arial"/>
          <w:b w:val="false"/>
          <w:bCs w:val="false"/>
          <w:color w:val="2E2E2E"/>
          <w:sz w:val="20"/>
          <w:szCs w:val="20"/>
        </w:rPr>
        <w:t xml:space="preserve">No shared ORM entities: Each service has its own JPA entities for the tables it owns — no cross-service ORM imports</w:t>
      </w:r>
    </w:p>
    <w:p>
      <w:pPr>
        <w:pStyle w:val="ListParagraph"/>
        <w:numPr>
          <w:ilvl w:val="0"/>
          <w:numId w:val="2"/>
        </w:numPr>
        <w:spacing w:after="35" w:before="35"/>
      </w:pPr>
      <w:r>
        <w:rPr>
          <w:rFonts w:ascii="Arial" w:cs="Arial" w:eastAsia="Arial" w:hAnsi="Arial"/>
          <w:b w:val="false"/>
          <w:bCs w:val="false"/>
          <w:color w:val="2E2E2E"/>
          <w:sz w:val="20"/>
          <w:szCs w:val="20"/>
        </w:rPr>
        <w:t xml:space="preserve">Config: All service configs loaded from Spring Cloud Config Server (backed by Git) — no hardcoded values</w:t>
      </w:r>
    </w:p>
    <w:p>
      <w:r>
        <w:br w:type="page"/>
      </w:r>
    </w:p>
    <w:p>
      <w:pPr>
        <w:pStyle w:val="Heading1"/>
        <w:shd w:fill="1F3A7A" w:val="clear"/>
        <w:spacing w:after="160" w:before="400"/>
        <w:ind w:left="180" w:right="180"/>
      </w:pPr>
      <w:r>
        <w:rPr>
          <w:rFonts w:ascii="Arial" w:cs="Arial" w:eastAsia="Arial" w:hAnsi="Arial"/>
          <w:b/>
          <w:bCs/>
          <w:color w:val="FFFFFF"/>
          <w:sz w:val="30"/>
          <w:szCs w:val="30"/>
        </w:rPr>
        <w:t xml:space="preserve">11. Performance Targets &amp; MySQL Optimization</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700"/>
        <w:gridCol w:w="2000"/>
      </w:tblGrid>
      <w:tr>
        <w:trPr>
          <w:tblHeader/>
        </w:trPr>
        <w:tc>
          <w:tcPr>
            <w:tcW w:type="dxa" w:w="22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Metric</w:t>
            </w:r>
          </w:p>
        </w:tc>
        <w:tc>
          <w:tcPr>
            <w:tcW w:type="dxa" w:w="15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Target</w:t>
            </w:r>
          </w:p>
        </w:tc>
        <w:tc>
          <w:tcPr>
            <w:tcW w:type="dxa" w:w="37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MySQL Strategy</w:t>
            </w:r>
          </w:p>
        </w:tc>
        <w:tc>
          <w:tcPr>
            <w:tcW w:type="dxa" w:w="20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Alerting Threshold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Event ingestion throughput</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500K events/sec platform-wide</w:t>
            </w:r>
          </w:p>
        </w:tc>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Webhook Receivers are stateless — MySQL not in hot path; all writes buffered via Kafka</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Kafka consumer lag &gt; 50,000 for &gt;2 min</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 evaluation P99</w:t>
            </w:r>
          </w:p>
        </w:tc>
        <w:tc>
          <w:tcPr>
            <w:tcW w:type="dxa" w:w="15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&lt; 20ms</w:t>
            </w:r>
          </w:p>
        </w:tc>
        <w:tc>
          <w:tcPr>
            <w:tcW w:type="dxa" w:w="37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Redis L1 cache for rules (300s TTL); MySQL only on cache miss (~0.1% of requests)</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 eval latency &gt; 50ms P99</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Ledger write P99</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&lt; 500ms</w:t>
            </w:r>
          </w:p>
        </w:tc>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HikariCP pool=50; InnoDB row-lock only for same idempotency_key; batch inserts not used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Ledger write &gt; 1000ms P99</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Balance lookup P99</w:t>
            </w:r>
          </w:p>
        </w:tc>
        <w:tc>
          <w:tcPr>
            <w:tcW w:type="dxa" w:w="15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&lt; 100ms</w:t>
            </w:r>
          </w:p>
        </w:tc>
        <w:tc>
          <w:tcPr>
            <w:tcW w:type="dxa" w:w="37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Redis L1 (&lt; 1ms); MySQL L2 snapshot (&lt; 10ms); full SUM only for reconciliation</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Balance lookup &gt; 200ms P99</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 API (wallet) P99</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&lt; 100ms</w:t>
            </w:r>
          </w:p>
        </w:tc>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Redis wallet cache; MySQL indexed by (tenant_id, customer_uid) — PK or unique index always hit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 API &gt; 200ms P99</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Coalition transfer P99</w:t>
            </w:r>
          </w:p>
        </w:tc>
        <w:tc>
          <w:tcPr>
            <w:tcW w:type="dxa" w:w="15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&lt; 1000ms</w:t>
            </w:r>
          </w:p>
        </w:tc>
        <w:tc>
          <w:tcPr>
            <w:tcW w:type="dxa" w:w="37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Single MySQL SERIALIZABLE transaction; 2 inserts; network latency dominant if cross-region</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Coalition transfer &gt; 2000ms P99</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 budget decrement</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&lt; 5ms per call</w:t>
            </w:r>
          </w:p>
        </w:tc>
        <w:tc>
          <w:tcPr>
            <w:tcW w:type="dxa" w:w="3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Single atomic UPDATE (Gap Fix #5); InnoDB row-level lock — not table lock</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Budget decrement &gt; 50ms</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Tier evaluation</w:t>
            </w:r>
          </w:p>
        </w:tc>
        <w:tc>
          <w:tcPr>
            <w:tcW w:type="dxa" w:w="15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&lt; 5s from event ingestion</w:t>
            </w:r>
          </w:p>
        </w:tc>
        <w:tc>
          <w:tcPr>
            <w:tcW w:type="dxa" w:w="37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Async via Kafka; tier eval service is separate consumer group</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Tier eval &gt; 30s</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11.1 MySQL Index Strategy — Critical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0F4F8" w:val="clear"/>
            <w:tcMar>
              <w:top w:type="dxa" w:w="120"/>
              <w:left w:type="dxa" w:w="200"/>
              <w:bottom w:type="dxa" w:w="120"/>
              <w:right w:type="dxa" w:w="200"/>
            </w:tcMar>
          </w:tcPr>
          <w:p>
            <w:pPr>
              <w:spacing w:after="20" w:before="0"/>
            </w:pPr>
            <w:r>
              <w:rPr>
                <w:rFonts w:ascii="Courier New" w:cs="Courier New" w:eastAsia="Courier New" w:hAnsi="Courier New"/>
                <w:color w:val="003060"/>
                <w:sz w:val="17"/>
                <w:szCs w:val="17"/>
              </w:rPr>
              <w:t xml:space="preserve">-- Balance computation query (must hit index)</w:t>
            </w:r>
          </w:p>
          <w:p>
            <w:pPr>
              <w:spacing w:after="20" w:before="0"/>
            </w:pPr>
            <w:r>
              <w:rPr>
                <w:rFonts w:ascii="Courier New" w:cs="Courier New" w:eastAsia="Courier New" w:hAnsi="Courier New"/>
                <w:color w:val="003060"/>
                <w:sz w:val="17"/>
                <w:szCs w:val="17"/>
              </w:rPr>
              <w:t xml:space="preserve">SELECT SUM(CASE WHEN entry_type IN ('CREDIT','COALITION_CREDIT','WELCOME_BONUS','REFERRAL_BONUS',</w:t>
            </w:r>
          </w:p>
          <w:p>
            <w:pPr>
              <w:spacing w:after="20" w:before="0"/>
            </w:pPr>
            <w:r>
              <w:rPr>
                <w:rFonts w:ascii="Courier New" w:cs="Courier New" w:eastAsia="Courier New" w:hAnsi="Courier New"/>
                <w:color w:val="003060"/>
                <w:sz w:val="17"/>
                <w:szCs w:val="17"/>
              </w:rPr>
              <w:t xml:space="preserve">                                     'MANUAL_CREDIT','CAMPAIGN_BONUS') THEN points ELSE 0 END)</w:t>
            </w:r>
          </w:p>
          <w:p>
            <w:pPr>
              <w:spacing w:after="20" w:before="0"/>
            </w:pPr>
            <w:r>
              <w:rPr>
                <w:rFonts w:ascii="Courier New" w:cs="Courier New" w:eastAsia="Courier New" w:hAnsi="Courier New"/>
                <w:color w:val="003060"/>
                <w:sz w:val="17"/>
                <w:szCs w:val="17"/>
              </w:rPr>
              <w:t xml:space="preserve">     - SUM(CASE WHEN entry_type IN ('DEBIT','EXPIRE','COALITION_DEBIT',</w:t>
            </w:r>
          </w:p>
          <w:p>
            <w:pPr>
              <w:spacing w:after="20" w:before="0"/>
            </w:pPr>
            <w:r>
              <w:rPr>
                <w:rFonts w:ascii="Courier New" w:cs="Courier New" w:eastAsia="Courier New" w:hAnsi="Courier New"/>
                <w:color w:val="003060"/>
                <w:sz w:val="17"/>
                <w:szCs w:val="17"/>
              </w:rPr>
              <w:t xml:space="preserve">                                     'MANUAL_DEBIT','REVERSAL') THEN points ELSE 0 END)</w:t>
            </w:r>
          </w:p>
          <w:p>
            <w:pPr>
              <w:spacing w:after="20" w:before="0"/>
            </w:pPr>
            <w:r>
              <w:rPr>
                <w:rFonts w:ascii="Courier New" w:cs="Courier New" w:eastAsia="Courier New" w:hAnsi="Courier New"/>
                <w:color w:val="003060"/>
                <w:sz w:val="17"/>
                <w:szCs w:val="17"/>
              </w:rPr>
              <w:t xml:space="preserve">FROM points_ledger</w:t>
            </w:r>
          </w:p>
          <w:p>
            <w:pPr>
              <w:spacing w:after="20" w:before="0"/>
            </w:pPr>
            <w:r>
              <w:rPr>
                <w:rFonts w:ascii="Courier New" w:cs="Courier New" w:eastAsia="Courier New" w:hAnsi="Courier New"/>
                <w:color w:val="003060"/>
                <w:sz w:val="17"/>
                <w:szCs w:val="17"/>
              </w:rPr>
              <w:t xml:space="preserve">WHERE tenant_id = ? AND customer_uid = ?</w:t>
            </w:r>
          </w:p>
          <w:p>
            <w:pPr>
              <w:spacing w:after="20" w:before="0"/>
            </w:pPr>
            <w:r>
              <w:rPr>
                <w:rFonts w:ascii="Courier New" w:cs="Courier New" w:eastAsia="Courier New" w:hAnsi="Courier New"/>
                <w:color w:val="003060"/>
                <w:sz w:val="17"/>
                <w:szCs w:val="17"/>
              </w:rPr>
              <w:t xml:space="preserve">  AND (expires_at IS NULL OR expires_at &gt; NOW());</w:t>
            </w:r>
          </w:p>
          <w:p>
            <w:pPr>
              <w:spacing w:after="20" w:before="0"/>
            </w:pPr>
            <w:r>
              <w:rPr>
                <w:rFonts w:ascii="Courier New" w:cs="Courier New" w:eastAsia="Courier New" w:hAnsi="Courier New"/>
                <w:color w:val="003060"/>
                <w:sz w:val="17"/>
                <w:szCs w:val="17"/>
              </w:rPr>
              <w:t xml:space="preserve">-- Uses: INDEX idx_balance (tenant_id, customer_uid, entry_type, expires_at)</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 Active rules for tenant (must hit covering index)</w:t>
            </w:r>
          </w:p>
          <w:p>
            <w:pPr>
              <w:spacing w:after="20" w:before="0"/>
            </w:pPr>
            <w:r>
              <w:rPr>
                <w:rFonts w:ascii="Courier New" w:cs="Courier New" w:eastAsia="Courier New" w:hAnsi="Courier New"/>
                <w:color w:val="003060"/>
                <w:sz w:val="17"/>
                <w:szCs w:val="17"/>
              </w:rPr>
              <w:t xml:space="preserve">SELECT * FROM loyalty_rules</w:t>
            </w:r>
          </w:p>
          <w:p>
            <w:pPr>
              <w:spacing w:after="20" w:before="0"/>
            </w:pPr>
            <w:r>
              <w:rPr>
                <w:rFonts w:ascii="Courier New" w:cs="Courier New" w:eastAsia="Courier New" w:hAnsi="Courier New"/>
                <w:color w:val="003060"/>
                <w:sz w:val="17"/>
                <w:szCs w:val="17"/>
              </w:rPr>
              <w:t xml:space="preserve">WHERE tenant_id = ? AND status = 'ACTIVE' AND trigger_event = ?</w:t>
            </w:r>
          </w:p>
          <w:p>
            <w:pPr>
              <w:spacing w:after="20" w:before="0"/>
            </w:pPr>
            <w:r>
              <w:rPr>
                <w:rFonts w:ascii="Courier New" w:cs="Courier New" w:eastAsia="Courier New" w:hAnsi="Courier New"/>
                <w:color w:val="003060"/>
                <w:sz w:val="17"/>
                <w:szCs w:val="17"/>
              </w:rPr>
              <w:t xml:space="preserve">ORDER BY priority DESC;</w:t>
            </w:r>
          </w:p>
          <w:p>
            <w:pPr>
              <w:spacing w:after="20" w:before="0"/>
            </w:pPr>
            <w:r>
              <w:rPr>
                <w:rFonts w:ascii="Courier New" w:cs="Courier New" w:eastAsia="Courier New" w:hAnsi="Courier New"/>
                <w:color w:val="003060"/>
                <w:sz w:val="17"/>
                <w:szCs w:val="17"/>
              </w:rPr>
              <w:t xml:space="preserve">-- Uses: INDEX idx_active_rules (tenant_id, status, priority, trigger_event)</w:t>
            </w:r>
          </w:p>
          <w:p>
            <w:pPr>
              <w:spacing w:after="20" w:before="0"/>
            </w:pPr>
            <w:r>
              <w:rPr>
                <w:rFonts w:ascii="Courier New" w:cs="Courier New" w:eastAsia="Courier New" w:hAnsi="Courier New"/>
                <w:color w:val="003060"/>
                <w:sz w:val="17"/>
                <w:szCs w:val="17"/>
              </w:rPr>
              <w:t xml:space="preserve"/>
            </w:r>
          </w:p>
          <w:p>
            <w:pPr>
              <w:spacing w:after="20" w:before="0"/>
            </w:pPr>
            <w:r>
              <w:rPr>
                <w:rFonts w:ascii="Courier New" w:cs="Courier New" w:eastAsia="Courier New" w:hAnsi="Courier New"/>
                <w:color w:val="003060"/>
                <w:sz w:val="17"/>
                <w:szCs w:val="17"/>
              </w:rPr>
              <w:t xml:space="preserve">-- Campaign budget decrement (atomic UPDATE — uses UK on campaign_uid + tenant_id)</w:t>
            </w:r>
          </w:p>
          <w:p>
            <w:pPr>
              <w:spacing w:after="20" w:before="0"/>
            </w:pPr>
            <w:r>
              <w:rPr>
                <w:rFonts w:ascii="Courier New" w:cs="Courier New" w:eastAsia="Courier New" w:hAnsi="Courier New"/>
                <w:color w:val="003060"/>
                <w:sz w:val="17"/>
                <w:szCs w:val="17"/>
              </w:rPr>
              <w:t xml:space="preserve">UPDATE campaigns SET budget_consumed = budget_consumed + ?</w:t>
            </w:r>
          </w:p>
          <w:p>
            <w:pPr>
              <w:spacing w:after="20" w:before="0"/>
            </w:pPr>
            <w:r>
              <w:rPr>
                <w:rFonts w:ascii="Courier New" w:cs="Courier New" w:eastAsia="Courier New" w:hAnsi="Courier New"/>
                <w:color w:val="003060"/>
                <w:sz w:val="17"/>
                <w:szCs w:val="17"/>
              </w:rPr>
              <w:t xml:space="preserve">WHERE tenant_id = ? AND campaign_uid = ? AND status = 'ACTIVE'</w:t>
            </w:r>
          </w:p>
          <w:p>
            <w:pPr>
              <w:spacing w:after="20" w:before="0"/>
            </w:pPr>
            <w:r>
              <w:rPr>
                <w:rFonts w:ascii="Courier New" w:cs="Courier New" w:eastAsia="Courier New" w:hAnsi="Courier New"/>
                <w:color w:val="003060"/>
                <w:sz w:val="17"/>
                <w:szCs w:val="17"/>
              </w:rPr>
              <w:t xml:space="preserve">  AND (budget_consumed + ?) &lt;= budget_total;</w:t>
            </w:r>
          </w:p>
          <w:p>
            <w:pPr>
              <w:spacing w:after="20" w:before="0"/>
            </w:pPr>
            <w:r>
              <w:rPr>
                <w:rFonts w:ascii="Courier New" w:cs="Courier New" w:eastAsia="Courier New" w:hAnsi="Courier New"/>
                <w:color w:val="003060"/>
                <w:sz w:val="17"/>
                <w:szCs w:val="17"/>
              </w:rPr>
              <w:t xml:space="preserve">-- Uses: UNIQUE KEY uk_tenant_campaign (tenant_id, campaign_uid)</w:t>
            </w:r>
          </w:p>
        </w:tc>
      </w:tr>
    </w:tbl>
    <w:p>
      <w:pPr>
        <w:spacing w:after="70" w:before="0"/>
      </w:pPr>
      <w:r>
        <w:t xml:space="preserve"/>
      </w:r>
    </w:p>
    <w:p>
      <w:pPr>
        <w:pStyle w:val="Heading1"/>
        <w:shd w:fill="1F3A7A" w:val="clear"/>
        <w:spacing w:after="160" w:before="400"/>
        <w:ind w:left="180" w:right="180"/>
      </w:pPr>
      <w:r>
        <w:rPr>
          <w:rFonts w:ascii="Arial" w:cs="Arial" w:eastAsia="Arial" w:hAnsi="Arial"/>
          <w:b/>
          <w:bCs/>
          <w:color w:val="FFFFFF"/>
          <w:sz w:val="30"/>
          <w:szCs w:val="30"/>
        </w:rPr>
        <w:t xml:space="preserve">12. Zero-Downtime Migration Plan</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4800"/>
        <w:gridCol w:w="2560"/>
      </w:tblGrid>
      <w:tr>
        <w:trPr>
          <w:tblHeader/>
        </w:trPr>
        <w:tc>
          <w:tcPr>
            <w:tcW w:type="dxa" w:w="11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Phase</w:t>
            </w:r>
          </w:p>
        </w:tc>
        <w:tc>
          <w:tcPr>
            <w:tcW w:type="dxa" w:w="9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Duration</w:t>
            </w:r>
          </w:p>
        </w:tc>
        <w:tc>
          <w:tcPr>
            <w:tcW w:type="dxa" w:w="48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What to Do</w:t>
            </w:r>
          </w:p>
        </w:tc>
        <w:tc>
          <w:tcPr>
            <w:tcW w:type="dxa" w:w="256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Rollback</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0 — Provision</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Week 1-2</w:t>
            </w:r>
          </w:p>
        </w:tc>
        <w:tc>
          <w:tcPr>
            <w:tcW w:type="dxa" w:w="4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Provision MySQL 8.0 Aurora cluster (Multi-AZ). Create all schemas via Flyway V1 migrations. Create DB users with least-privilege grants. Set up HikariCP pools. Configure Grafana MySQL dashboard.</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Drop and re-provision — no data yet</w:t>
            </w:r>
          </w:p>
        </w:tc>
      </w:tr>
      <w:tr>
        <w:tc>
          <w:tcPr>
            <w:tcW w:type="dxa" w:w="1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1 — Code Migration</w:t>
            </w:r>
          </w:p>
        </w:tc>
        <w:tc>
          <w:tcPr>
            <w:tcW w:type="dxa" w:w="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Week 3-6</w:t>
            </w:r>
          </w:p>
        </w:tc>
        <w:tc>
          <w:tcPr>
            <w:tcW w:type="dxa" w:w="4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Update all Spring Data JPA entities and repositories to MySQL dialect. Replace JSONB operators (::jsonb, @&gt;) with JSON_EXTRACT(), JSON_CONTAINS(). Replace PostgreSQL arrays with JSON arrays. Update Flyway scripts from PG to MySQL syntax. Update all unit/integration tests to use MySQL (Testcontainers mysql:8.0).</w:t>
            </w:r>
          </w:p>
        </w:tc>
        <w:tc>
          <w:tcPr>
            <w:tcW w:type="dxa" w:w="2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Feature flag DATABASE_PROVIDER=postgres reverts to old stack</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2 — Data Migration</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Week 6-7</w:t>
            </w:r>
          </w:p>
        </w:tc>
        <w:tc>
          <w:tcPr>
            <w:tcW w:type="dxa" w:w="4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ETL: PostgreSQL → MySQL for all existing tenant/rule/config data. ETL: MongoDB → MySQL customer_profiles (JSON fields to MySQL JSON columns). Validate: row counts + SUM checksums + Finance sign-off on ledger balance match.</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Dual-write window: writes go to both DBs during migration; switch read to MySQL after validation</w:t>
            </w:r>
          </w:p>
        </w:tc>
      </w:tr>
      <w:tr>
        <w:tc>
          <w:tcPr>
            <w:tcW w:type="dxa" w:w="1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3 — Parallel Validation</w:t>
            </w:r>
          </w:p>
        </w:tc>
        <w:tc>
          <w:tcPr>
            <w:tcW w:type="dxa" w:w="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Week 7-8</w:t>
            </w:r>
          </w:p>
        </w:tc>
        <w:tc>
          <w:tcPr>
            <w:tcW w:type="dxa" w:w="4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Deploy MySQL-backed services to staging. Full E2E test suite. Load test at 2x peak (1M events/min). Cross-tenant isolation test. Coalition ACID test. Ledger reconciliation test.</w:t>
            </w:r>
          </w:p>
        </w:tc>
        <w:tc>
          <w:tcPr>
            <w:tcW w:type="dxa" w:w="2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Immediate revert to PostgreSQL+MongoDB if any test fails</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4 — Blue-Green Cutover</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Week 8-9</w:t>
            </w:r>
          </w:p>
        </w:tc>
        <w:tc>
          <w:tcPr>
            <w:tcW w:type="dxa" w:w="4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Deploy MySQL pods alongside existing. Shift traffic: 1% → 5% → 25% → 50% → 100% over 48h. Monitor Grafana: MySQL query P99, Kafka lag, error rate, HikariCP pool utilization.</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Traffic shift back to old pods in &lt;5 minutes (Kong weight adjustment)</w:t>
            </w:r>
          </w:p>
        </w:tc>
      </w:tr>
      <w:tr>
        <w:tc>
          <w:tcPr>
            <w:tcW w:type="dxa" w:w="11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5 — Decommission</w:t>
            </w:r>
          </w:p>
        </w:tc>
        <w:tc>
          <w:tcPr>
            <w:tcW w:type="dxa" w:w="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Week 10+</w:t>
            </w:r>
          </w:p>
        </w:tc>
        <w:tc>
          <w:tcPr>
            <w:tcW w:type="dxa" w:w="4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After 2 weeks stable on MySQL: snapshot PostgreSQL + MongoDB to S3 (encrypted). Decommission instances. Update all documentation.</w:t>
            </w:r>
          </w:p>
        </w:tc>
        <w:tc>
          <w:tcPr>
            <w:tcW w:type="dxa" w:w="2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N/A — only proceed after 2-week stability window with Finance sign-off</w:t>
            </w:r>
          </w:p>
        </w:tc>
      </w:tr>
    </w:tbl>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140"/>
              <w:left w:type="dxa" w:w="220"/>
              <w:bottom w:type="dxa" w:w="140"/>
              <w:right w:type="dxa" w:w="220"/>
            </w:tcMar>
          </w:tcPr>
          <w:p>
            <w:pPr>
              <w:spacing w:after="70" w:before="0"/>
            </w:pPr>
            <w:r>
              <w:rPr>
                <w:rFonts w:ascii="Arial" w:cs="Arial" w:eastAsia="Arial" w:hAnsi="Arial"/>
                <w:b/>
                <w:bCs/>
                <w:color w:val="1F3A7A"/>
                <w:sz w:val="21"/>
                <w:szCs w:val="21"/>
              </w:rPr>
              <w:t xml:space="preserve">Critical: Ledger Migration Sign-Off Required</w:t>
            </w:r>
          </w:p>
          <w:p>
            <w:pPr>
              <w:spacing w:after="50" w:before="0"/>
            </w:pPr>
            <w:r>
              <w:rPr>
                <w:rFonts w:ascii="Arial" w:cs="Arial" w:eastAsia="Arial" w:hAnsi="Arial"/>
                <w:color w:val="2E2E2E"/>
                <w:sz w:val="20"/>
                <w:szCs w:val="20"/>
              </w:rPr>
              <w:t xml:space="preserve">The points ledger is a financial record. Before Phase 4 cutover, Finance team MUST sign off that: (1) all ledger row counts match between PostgreSQL and MySQL, (2) SUM(points) per customer per tenant matches exactly, (3) all idempotency_keys are preserved. No cutover without written Finance sign-off.</w:t>
            </w:r>
          </w:p>
        </w:tc>
      </w:tr>
    </w:tbl>
    <w:p>
      <w:pPr>
        <w:spacing w:after="70" w:before="0"/>
      </w:pPr>
      <w:r>
        <w:t xml:space="preserve"/>
      </w:r>
    </w:p>
    <w:p>
      <w:pPr>
        <w:pStyle w:val="Heading1"/>
        <w:shd w:fill="1F3A7A" w:val="clear"/>
        <w:spacing w:after="160" w:before="400"/>
        <w:ind w:left="180" w:right="180"/>
      </w:pPr>
      <w:r>
        <w:rPr>
          <w:rFonts w:ascii="Arial" w:cs="Arial" w:eastAsia="Arial" w:hAnsi="Arial"/>
          <w:b/>
          <w:bCs/>
          <w:color w:val="FFFFFF"/>
          <w:sz w:val="30"/>
          <w:szCs w:val="30"/>
        </w:rPr>
        <w:t xml:space="preserve">13. UAT Acceptance Criteria — All BRD Modules</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200"/>
        <w:gridCol w:w="960"/>
      </w:tblGrid>
      <w:tr>
        <w:trPr>
          <w:tblHeader/>
        </w:trPr>
        <w:tc>
          <w:tcPr>
            <w:tcW w:type="dxa" w:w="20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Module</w:t>
            </w:r>
          </w:p>
        </w:tc>
        <w:tc>
          <w:tcPr>
            <w:tcW w:type="dxa" w:w="32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Test Scenario</w:t>
            </w:r>
          </w:p>
        </w:tc>
        <w:tc>
          <w:tcPr>
            <w:tcW w:type="dxa" w:w="32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Pass Condition</w:t>
            </w:r>
          </w:p>
        </w:tc>
        <w:tc>
          <w:tcPr>
            <w:tcW w:type="dxa" w:w="96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Tester</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Enrolment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New customer signs up</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Profile created within 3s; welcome bonus in wallet within 7s; push notification sent within 60s</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QA + Ops</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Points Accrual</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Gold tier customer makes ₹2,000 purchase</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Points = 20 * 2x tier multiplier = 40 within 7s; notification sent; ledger entry has correct source_event_id</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Finance + QA</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Points Redemption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 redeems 500 points for ₹50 cashback</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Points deducted immediately; cashback credited; confirmation notification within 60s; negative balance impossible</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Finance + QA</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Points Expiry</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Points with expires_at = tomorrow batch runs</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Expired points marked EXPIRE in ledger; balance reduced; notification sent day-of; breakage report updated</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Finance + QA</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Tier Upgrade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 crosses 5,000pt Gold threshold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Tier updated within 5s; next transaction earns 2x; notification within 5 min; tier_evaluation_log entry created</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QA + Ops</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Tier Grace Period</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 misses maintenance threshold at annual review</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60-day warning sent; tier NOT changed for 90 days; if still below: downgrade with notification</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QA</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 Simulation (Gap Fix #1)</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 runs simulation on DRAFT rule against 90 days of history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Returns: events evaluated, customers affected, est. points, est. cost within 120s. No ledger writes.</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QA + BA</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 Rollback (Gap Fix #3)</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 rolls back rule to version 2</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 reverts to v2 snapshot; all Rule Engine pods reload within 10s; history entry created</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QA</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Partner Redemption Pending (Gap Fix #2)</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Partner API returns 503 during redemption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Points RESERVED (not deducted); status=PENDING_PARTNER; retry fires in 1min; customer notified of delay</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QA + Ops</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Inactivity Flag (Gap Fix #4)</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 inactive 24+ months earns points</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Flag cleared; re-engagement notification sent; points awarded; last_activity_at updated</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QA</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 Budget Atomic</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1,000 concurrent redemptions against campaign with ₹500 budget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Campaign stops EXACTLY at ₹500 — no overspend under concurrent load; atomic UPDATE verified</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QA + Load Test</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Coalition Transfer</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 transfers 200 Tenant A points to Tenant B</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 A ledger has COALITION_DEBIT; Tenant B ledger has COALITION_CREDIT; both balances correct; settlement record created</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QA + Finance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Dual Ingestion ID_ONLY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Client sends external_id only (no customer block)</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Stub profile created; points awarded correctly; event processed end-to-end</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QA</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Dual Ingestion FULL_PROFILE</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Client sends full customer details</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Full profile created with encrypted PII; subsequent ID_ONLY event matches to same profile</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QA</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Maker-Checker</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One admin creates a rule; same admin tries to approve it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System rejects self-approval (CHECK constraint enforced); second admin can approve</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QA + Security</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GDPR Erasure</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 requests data deletion</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PII fields nulled in customer_profiles; ledger entries orphaned (no PII); deletion logged in audit_log; opted-out from all marketing</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Compliance + QA</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 Isolation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 A API call with Tenant B's customerUid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Returns 404 (not found in tenant A's data scope); no cross-tenant data leakage; alert fired</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QA + Security</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Fraud: Self-Referral</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 creates second account with same device + phone</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Referral flagged as FRAUD_FLAGGED within 10s; points NOT awarded; fraud team alerted</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Security + QA</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Merchant Settlement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Monthly batch runs for Merchant X</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Settlement statement PDF generated and uploaded to S3; email sent to merchant; all line items traceable to source transactions</w:t>
            </w:r>
          </w:p>
        </w:tc>
        <w:tc>
          <w:tcPr>
            <w:tcW w:type="dxa" w:w="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Finance + QA</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Load Test</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500,000 events/min for 30 minutes</w:t>
            </w:r>
          </w:p>
        </w:tc>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No Kafka lag &gt; 50K; all rule evaluations &lt; 20ms P99; all ledger writes &lt; 500ms P99; zero duplicate ledger entries</w:t>
            </w:r>
          </w:p>
        </w:tc>
        <w:tc>
          <w:tcPr>
            <w:tcW w:type="dxa" w:w="9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DevOps + QA</w:t>
            </w:r>
          </w:p>
        </w:tc>
      </w:tr>
    </w:tbl>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40"/>
              <w:left w:type="dxa" w:w="220"/>
              <w:bottom w:type="dxa" w:w="140"/>
              <w:right w:type="dxa" w:w="220"/>
            </w:tcMar>
          </w:tcPr>
          <w:p>
            <w:pPr>
              <w:spacing w:after="70" w:before="0"/>
            </w:pPr>
            <w:r>
              <w:rPr>
                <w:rFonts w:ascii="Arial" w:cs="Arial" w:eastAsia="Arial" w:hAnsi="Arial"/>
                <w:b/>
                <w:bCs/>
                <w:color w:val="1F3A7A"/>
                <w:sz w:val="21"/>
                <w:szCs w:val="21"/>
              </w:rPr>
              <w:t xml:space="preserve">BRD Coverage Confirmation</w:t>
            </w:r>
          </w:p>
          <w:p>
            <w:pPr>
              <w:spacing w:after="50" w:before="0"/>
            </w:pPr>
            <w:r>
              <w:rPr>
                <w:rFonts w:ascii="Arial" w:cs="Arial" w:eastAsia="Arial" w:hAnsi="Arial"/>
                <w:color w:val="2E2E2E"/>
                <w:sz w:val="20"/>
                <w:szCs w:val="20"/>
              </w:rPr>
              <w:t xml:space="preserve">All 23 functional modules from BRD Section 4 are covered by this architecture. All 5 architecture gaps are resolved. All UAT acceptance criteria are defined. This document is sufficient for Cursor or any development team to begin building without ambiguity.</w:t>
            </w:r>
          </w:p>
        </w:tc>
      </w:tr>
    </w:tbl>
    <w:p>
      <w:pPr>
        <w:spacing w:after="70" w:before="0"/>
      </w:pPr>
      <w:r>
        <w:t xml:space="preserve"/>
      </w:r>
    </w:p>
    <w:p>
      <w:pPr>
        <w:pStyle w:val="Heading1"/>
        <w:shd w:fill="1F3A7A" w:val="clear"/>
        <w:spacing w:after="160" w:before="400"/>
        <w:ind w:left="180" w:right="180"/>
      </w:pPr>
      <w:r>
        <w:rPr>
          <w:rFonts w:ascii="Arial" w:cs="Arial" w:eastAsia="Arial" w:hAnsi="Arial"/>
          <w:b/>
          <w:bCs/>
          <w:color w:val="FFFFFF"/>
          <w:sz w:val="30"/>
          <w:szCs w:val="30"/>
        </w:rPr>
        <w:t xml:space="preserve">14. Frontend — Next.js 14 Build Specification</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3900"/>
        <w:gridCol w:w="1760"/>
      </w:tblGrid>
      <w:tr>
        <w:trPr>
          <w:tblHeader/>
        </w:trPr>
        <w:tc>
          <w:tcPr>
            <w:tcW w:type="dxa" w:w="17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Portal</w:t>
            </w:r>
          </w:p>
        </w:tc>
        <w:tc>
          <w:tcPr>
            <w:tcW w:type="dxa" w:w="22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Users</w:t>
            </w:r>
          </w:p>
        </w:tc>
        <w:tc>
          <w:tcPr>
            <w:tcW w:type="dxa" w:w="39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Key Pages</w:t>
            </w:r>
          </w:p>
        </w:tc>
        <w:tc>
          <w:tcPr>
            <w:tcW w:type="dxa" w:w="176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Auth</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Business Portal (Admin)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ADMIN, PROGRAM_MANAGER, ANALYST, FINANCE, OPERATIONS, SUPPORT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Dashboard, Rule Builder, Campaign Manager, Customer Lookup, Reports, Tier Config, Merchant Onboarding</w:t>
            </w:r>
          </w:p>
        </w:tc>
        <w:tc>
          <w:tcPr>
            <w:tcW w:type="dxa" w:w="1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NextAuth.js 5 + Keycloak OIDC + RBAC middleware</w:t>
            </w:r>
          </w:p>
        </w:tc>
      </w:tr>
      <w:tr>
        <w:tc>
          <w:tcPr>
            <w:tcW w:type="dxa" w:w="17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Merchant Portal</w:t>
            </w:r>
          </w:p>
        </w:tc>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MERCHANT role</w:t>
            </w:r>
          </w:p>
        </w:tc>
        <w:tc>
          <w:tcPr>
            <w:tcW w:type="dxa" w:w="39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My Campaigns, Settlement Reports, Campaign Create, Budget Monitor</w:t>
            </w:r>
          </w:p>
        </w:tc>
        <w:tc>
          <w:tcPr>
            <w:tcW w:type="dxa" w:w="17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Separate Keycloak realm — merchant-specific</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Customer-Facing Web (optional)</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 token</w:t>
            </w:r>
          </w:p>
        </w:tc>
        <w:tc>
          <w:tcPr>
            <w:tcW w:type="dxa" w:w="3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My Wallet, Transaction History, Rewards Catalogue, Referral Page, Tier Progress</w:t>
            </w:r>
          </w:p>
        </w:tc>
        <w:tc>
          <w:tcPr>
            <w:tcW w:type="dxa" w:w="1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JWT issued by client's own auth — platform validates signature against tenant's registered public key</w:t>
            </w:r>
          </w:p>
        </w:tc>
      </w:tr>
    </w:tbl>
    <w:p>
      <w:pPr>
        <w:spacing w:after="70" w:before="0"/>
      </w:pPr>
      <w:r>
        <w:t xml:space="preserve"/>
      </w:r>
    </w:p>
    <w:p>
      <w:pPr>
        <w:pStyle w:val="Heading2"/>
        <w:pBdr>
          <w:bottom w:val="single" w:color="4472C4" w:sz="4"/>
        </w:pBdr>
        <w:spacing w:after="100" w:before="280"/>
      </w:pPr>
      <w:r>
        <w:rPr>
          <w:rFonts w:ascii="Arial" w:cs="Arial" w:eastAsia="Arial" w:hAnsi="Arial"/>
          <w:b/>
          <w:bCs/>
          <w:color w:val="1F3A7A"/>
          <w:sz w:val="26"/>
          <w:szCs w:val="26"/>
        </w:rPr>
        <w:t xml:space="preserve">14.1 Business Portal Tech Stack</w:t>
      </w:r>
    </w:p>
    <w:p>
      <w:pPr>
        <w:pStyle w:val="ListParagraph"/>
        <w:numPr>
          <w:ilvl w:val="0"/>
          <w:numId w:val="2"/>
        </w:numPr>
        <w:spacing w:after="35" w:before="35"/>
      </w:pPr>
      <w:r>
        <w:rPr>
          <w:rFonts w:ascii="Arial" w:cs="Arial" w:eastAsia="Arial" w:hAnsi="Arial"/>
          <w:b w:val="false"/>
          <w:bCs w:val="false"/>
          <w:color w:val="2E2E2E"/>
          <w:sz w:val="20"/>
          <w:szCs w:val="20"/>
        </w:rPr>
        <w:t xml:space="preserve">Framework: Next.js 14 App Router — all data-heavy pages use React Server Components (data fetched on server, PII never in browser bundle)</w:t>
      </w:r>
    </w:p>
    <w:p>
      <w:pPr>
        <w:pStyle w:val="ListParagraph"/>
        <w:numPr>
          <w:ilvl w:val="0"/>
          <w:numId w:val="2"/>
        </w:numPr>
        <w:spacing w:after="35" w:before="35"/>
      </w:pPr>
      <w:r>
        <w:rPr>
          <w:rFonts w:ascii="Arial" w:cs="Arial" w:eastAsia="Arial" w:hAnsi="Arial"/>
          <w:b w:val="false"/>
          <w:bCs w:val="false"/>
          <w:color w:val="2E2E2E"/>
          <w:sz w:val="20"/>
          <w:szCs w:val="20"/>
        </w:rPr>
        <w:t xml:space="preserve">UI Components: ShadCN UI (Radix primitives) + Tailwind CSS — accessible, white-label ready (CSS variables for tenant branding)</w:t>
      </w:r>
    </w:p>
    <w:p>
      <w:pPr>
        <w:pStyle w:val="ListParagraph"/>
        <w:numPr>
          <w:ilvl w:val="0"/>
          <w:numId w:val="2"/>
        </w:numPr>
        <w:spacing w:after="35" w:before="35"/>
      </w:pPr>
      <w:r>
        <w:rPr>
          <w:rFonts w:ascii="Arial" w:cs="Arial" w:eastAsia="Arial" w:hAnsi="Arial"/>
          <w:b w:val="false"/>
          <w:bCs w:val="false"/>
          <w:color w:val="2E2E2E"/>
          <w:sz w:val="20"/>
          <w:szCs w:val="20"/>
        </w:rPr>
        <w:t xml:space="preserve">State: TanStack Query v5 for server state (API data); Zustand for UI state (sidebar, modals)</w:t>
      </w:r>
    </w:p>
    <w:p>
      <w:pPr>
        <w:pStyle w:val="ListParagraph"/>
        <w:numPr>
          <w:ilvl w:val="0"/>
          <w:numId w:val="2"/>
        </w:numPr>
        <w:spacing w:after="35" w:before="35"/>
      </w:pPr>
      <w:r>
        <w:rPr>
          <w:rFonts w:ascii="Arial" w:cs="Arial" w:eastAsia="Arial" w:hAnsi="Arial"/>
          <w:b w:val="false"/>
          <w:bCs w:val="false"/>
          <w:color w:val="2E2E2E"/>
          <w:sz w:val="20"/>
          <w:szCs w:val="20"/>
        </w:rPr>
        <w:t xml:space="preserve">Charts: Recharts for real-time metrics; Nivo for cohort/funnel analytics</w:t>
      </w:r>
    </w:p>
    <w:p>
      <w:pPr>
        <w:pStyle w:val="ListParagraph"/>
        <w:numPr>
          <w:ilvl w:val="0"/>
          <w:numId w:val="2"/>
        </w:numPr>
        <w:spacing w:after="35" w:before="35"/>
      </w:pPr>
      <w:r>
        <w:rPr>
          <w:rFonts w:ascii="Arial" w:cs="Arial" w:eastAsia="Arial" w:hAnsi="Arial"/>
          <w:b w:val="false"/>
          <w:bCs w:val="false"/>
          <w:color w:val="2E2E2E"/>
          <w:sz w:val="20"/>
          <w:szCs w:val="20"/>
        </w:rPr>
        <w:t xml:space="preserve">Real-time: Server-Sent Events (SSE) via Next.js Route Handler for live dashboard metrics</w:t>
      </w:r>
    </w:p>
    <w:p>
      <w:pPr>
        <w:pStyle w:val="ListParagraph"/>
        <w:numPr>
          <w:ilvl w:val="0"/>
          <w:numId w:val="2"/>
        </w:numPr>
        <w:spacing w:after="35" w:before="35"/>
      </w:pPr>
      <w:r>
        <w:rPr>
          <w:rFonts w:ascii="Arial" w:cs="Arial" w:eastAsia="Arial" w:hAnsi="Arial"/>
          <w:b w:val="false"/>
          <w:bCs w:val="false"/>
          <w:color w:val="2E2E2E"/>
          <w:sz w:val="20"/>
          <w:szCs w:val="20"/>
        </w:rPr>
        <w:t xml:space="preserve">Auth: NextAuth.js 5 + Keycloak — supports SAML 2.0, OIDC, MFA enforcement per role</w:t>
      </w:r>
    </w:p>
    <w:p>
      <w:pPr>
        <w:pStyle w:val="ListParagraph"/>
        <w:numPr>
          <w:ilvl w:val="0"/>
          <w:numId w:val="2"/>
        </w:numPr>
        <w:spacing w:after="35" w:before="35"/>
      </w:pPr>
      <w:r>
        <w:rPr>
          <w:rFonts w:ascii="Arial" w:cs="Arial" w:eastAsia="Arial" w:hAnsi="Arial"/>
          <w:b w:val="false"/>
          <w:bCs w:val="false"/>
          <w:color w:val="2E2E2E"/>
          <w:sz w:val="20"/>
          <w:szCs w:val="20"/>
        </w:rPr>
        <w:t xml:space="preserve">Forms: React Hook Form + Zod validation — Rule Builder uses drag-and-drop (dnd-kit)</w:t>
      </w:r>
    </w:p>
    <w:p>
      <w:pPr>
        <w:pStyle w:val="ListParagraph"/>
        <w:numPr>
          <w:ilvl w:val="0"/>
          <w:numId w:val="2"/>
        </w:numPr>
        <w:spacing w:after="35" w:before="35"/>
      </w:pPr>
      <w:r>
        <w:rPr>
          <w:rFonts w:ascii="Arial" w:cs="Arial" w:eastAsia="Arial" w:hAnsi="Arial"/>
          <w:b w:val="false"/>
          <w:bCs w:val="false"/>
          <w:color w:val="2E2E2E"/>
          <w:sz w:val="20"/>
          <w:szCs w:val="20"/>
        </w:rPr>
        <w:t xml:space="preserve">Tables: TanStack Table v8 — virtual scrolling for large customer lists</w:t>
      </w:r>
    </w:p>
    <w:p>
      <w:pPr>
        <w:pStyle w:val="ListParagraph"/>
        <w:numPr>
          <w:ilvl w:val="0"/>
          <w:numId w:val="2"/>
        </w:numPr>
        <w:spacing w:after="35" w:before="35"/>
      </w:pPr>
      <w:r>
        <w:rPr>
          <w:rFonts w:ascii="Arial" w:cs="Arial" w:eastAsia="Arial" w:hAnsi="Arial"/>
          <w:b w:val="false"/>
          <w:bCs w:val="false"/>
          <w:color w:val="2E2E2E"/>
          <w:sz w:val="20"/>
          <w:szCs w:val="20"/>
        </w:rPr>
        <w:t xml:space="preserve">i18n: next-intl — English + Hindi at minimum; extensible per tenant language preference</w:t>
      </w:r>
    </w:p>
    <w:p>
      <w:pPr>
        <w:spacing w:after="70" w:before="0"/>
      </w:pPr>
      <w:r>
        <w:t xml:space="preserve"/>
      </w:r>
    </w:p>
    <w:p>
      <w:pPr>
        <w:pStyle w:val="Heading1"/>
        <w:shd w:fill="1F3A7A" w:val="clear"/>
        <w:spacing w:after="160" w:before="400"/>
        <w:ind w:left="180" w:right="180"/>
      </w:pPr>
      <w:r>
        <w:rPr>
          <w:rFonts w:ascii="Arial" w:cs="Arial" w:eastAsia="Arial" w:hAnsi="Arial"/>
          <w:b/>
          <w:bCs/>
          <w:color w:val="FFFFFF"/>
          <w:sz w:val="30"/>
          <w:szCs w:val="30"/>
        </w:rPr>
        <w:t xml:space="preserve">15. Glossary</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Term</w:t>
            </w:r>
          </w:p>
        </w:tc>
        <w:tc>
          <w:tcPr>
            <w:tcW w:type="dxa" w:w="7360"/>
            <w:tcBorders>
              <w:top w:val="single" w:color="FFFFFF" w:sz="1"/>
              <w:left w:val="single" w:color="FFFFFF" w:sz="1"/>
              <w:bottom w:val="single" w:color="FFFFFF" w:sz="1"/>
              <w:right w:val="single" w:color="FFFFFF" w:sz="1"/>
            </w:tcBorders>
            <w:shd w:fill="1F3A7A" w:val="clear"/>
            <w:tcMar>
              <w:top w:type="dxa" w:w="90"/>
              <w:left w:type="dxa" w:w="130"/>
              <w:bottom w:type="dxa" w:w="90"/>
              <w:right w:type="dxa" w:w="130"/>
            </w:tcMar>
            <w:vAlign w:val="center"/>
          </w:tcPr>
          <w:p>
            <w:r>
              <w:rPr>
                <w:rFonts w:ascii="Arial" w:cs="Arial" w:eastAsia="Arial" w:hAnsi="Arial"/>
                <w:b/>
                <w:bCs/>
                <w:color w:val="FFFFFF"/>
                <w:sz w:val="19"/>
                <w:szCs w:val="19"/>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Append-Only Ledger</w:t>
            </w:r>
          </w:p>
        </w:tc>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points_ledger table where rows are INSERT-only. MySQL TRIGGER prevents UPDATE/DELETE. Balance always derived by SUM computation.</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Atomic Decrement</w:t>
            </w:r>
          </w:p>
        </w:tc>
        <w:tc>
          <w:tcPr>
            <w:tcW w:type="dxa" w:w="73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Single MySQL UPDATE statement that decrements a counter and checks a constraint atomically — no separate SELECT required. Prevents race conditions under concurrent load.</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Coalition</w:t>
            </w:r>
          </w:p>
        </w:tc>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Formal partnership between two tenants enabling cross-platform earn/redeem. Single MySQL ACID transaction ensures no points lost in transfer.</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 UID</w:t>
            </w:r>
          </w:p>
        </w:tc>
        <w:tc>
          <w:tcPr>
            <w:tcW w:type="dxa" w:w="73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Internal platform UUID for a customer. Never exposed externally (use external_id for client-facing references).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DRY_RUN mode</w:t>
            </w:r>
          </w:p>
        </w:tc>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Rule simulation execution context where SpEL evaluates conditions and formulas but no ledger writes or Kafka events are produced.</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Dual Ingestion</w:t>
            </w:r>
          </w:p>
        </w:tc>
        <w:tc>
          <w:tcPr>
            <w:tcW w:type="dxa" w:w="73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Two supported API modes: ID_ONLY (external_id only) and FULL_PROFILE (full PII details). Both result in the same downstream processing.</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External ID</w:t>
            </w:r>
          </w:p>
        </w:tc>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Client's own identifier for a customer, sent in event payload. Platform maps to internal customer_uid.</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Idempotency Key</w:t>
            </w:r>
          </w:p>
        </w:tc>
        <w:tc>
          <w:tcPr>
            <w:tcW w:type="dxa" w:w="73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SHA-256(tenantId + eventId + ruleId) stored as UNIQUE KEY on points_ledger. Prevents duplicate reward issuance from Kafka redelivery.</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Maker-Checker</w:t>
            </w:r>
          </w:p>
        </w:tc>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Four-eyes approval: the user who creates/requests a high-impact action cannot also approve it. Enforced by approval_requests.CHECK constraint.</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RLS Equivalent</w:t>
            </w:r>
          </w:p>
        </w:tc>
        <w:tc>
          <w:tcPr>
            <w:tcW w:type="dxa" w:w="73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PostgreSQL Row-Level Security implemented in MySQL via 5-layer defense: JPA interceptor, AOP assertion, MySQL DB user privileges, CI integration tests, and Kong tenant header.</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Stub Profile</w:t>
            </w:r>
          </w:p>
        </w:tc>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customer_profiles row in ID_ONLY mode: external_id set, PII fields null. Can be upgraded to FULL_PROFILE when client sends customer block.</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Tenant</w:t>
            </w:r>
          </w:p>
        </w:tc>
        <w:tc>
          <w:tcPr>
            <w:tcW w:type="dxa" w:w="73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center"/>
          </w:tcPr>
          <w:p>
            <w:r>
              <w:rPr>
                <w:rFonts w:ascii="Arial" w:cs="Arial" w:eastAsia="Arial" w:hAnsi="Arial"/>
                <w:b w:val="false"/>
                <w:bCs w:val="false"/>
                <w:color w:val="2E2E2E"/>
                <w:sz w:val="19"/>
                <w:szCs w:val="19"/>
              </w:rPr>
              <w:t xml:space="preserve">A business entity on the platform. All tables have tenant_id as second column. All queries MUST include it for isolation.</w:t>
            </w:r>
          </w:p>
        </w:tc>
      </w:tr>
    </w:tbl>
    <w:p>
      <w:pPr>
        <w:spacing w:after="140" w:before="0"/>
      </w:pPr>
      <w:r>
        <w:t xml:space="preserve"/>
      </w:r>
    </w:p>
    <w:p>
      <w:pPr>
        <w:pBdr>
          <w:top w:val="single" w:color="1F3A7A" w:sz="4"/>
        </w:pBdr>
        <w:spacing w:after="60" w:before="180"/>
        <w:jc w:val="center"/>
      </w:pPr>
      <w:r>
        <w:rPr>
          <w:rFonts w:ascii="Arial" w:cs="Arial" w:eastAsia="Arial" w:hAnsi="Arial"/>
          <w:i/>
          <w:iCs/>
          <w:color w:val="888888"/>
          <w:sz w:val="17"/>
          <w:szCs w:val="17"/>
        </w:rPr>
        <w:t xml:space="preserve">LoyaltyOS Platform  |  Master Architecture &amp; Build Specification v3.0  |  CONFIDENTIAL</w:t>
      </w:r>
    </w:p>
    <w:p>
      <w:pPr>
        <w:jc w:val="center"/>
      </w:pPr>
      <w:r>
        <w:rPr>
          <w:rFonts w:ascii="Arial" w:cs="Arial" w:eastAsia="Arial" w:hAnsi="Arial"/>
          <w:color w:val="888888"/>
          <w:sz w:val="17"/>
          <w:szCs w:val="17"/>
        </w:rPr>
        <w:t xml:space="preserve">© 2025 LoyaltyOS Inc. All rights reserved. This document is the single source of truth for all development work.</w:t>
      </w:r>
    </w:p>
    <w:sectPr>
      <w:headerReference w:type="default" r:id="rId7"/>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7A" w:sz="4"/>
      </w:pBdr>
      <w:spacing w:after="100" w:before="0"/>
    </w:pPr>
    <w:r>
      <w:rPr>
        <w:rFonts w:ascii="Arial" w:cs="Arial" w:eastAsia="Arial" w:hAnsi="Arial"/>
        <w:color w:val="888888"/>
        <w:sz w:val="17"/>
        <w:szCs w:val="17"/>
      </w:rPr>
      <w:t xml:space="preserve">LoyaltyOS Platform — Master Architecture &amp; Build Specification v3.0</w:t>
    </w:r>
    <w:r>
      <w:rPr>
        <w:rFonts w:ascii="Arial" w:cs="Arial" w:eastAsia="Arial" w:hAnsi="Arial"/>
        <w:color w:val="888888"/>
        <w:sz w:val="17"/>
        <w:szCs w:val="17"/>
      </w:rPr>
      <w:t xml:space="preserve">   |   Java 21 · Spring Boot 3.3 · Kafka · Redis · MySQL 8.0 · Next.js 14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9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FFFFFF"/>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1F3A7A"/>
      <w:sz w:val="26"/>
      <w:szCs w:val="26"/>
    </w:rPr>
  </w:style>
  <w:style w:type="paragraph" w:styleId="Heading3">
    <w:name w:val="Heading 3"/>
    <w:basedOn w:val="Normal"/>
    <w:next w:val="Normal"/>
    <w:qFormat/>
    <w:pPr>
      <w:spacing w:after="70" w:before="180"/>
      <w:outlineLvl w:val="2"/>
    </w:pPr>
    <w:rPr>
      <w:rFonts w:ascii="Arial" w:cs="Arial" w:eastAsia="Arial" w:hAnsi="Arial"/>
      <w:b/>
      <w:bCs/>
      <w:color w:val="2E2E2E"/>
      <w:sz w:val="22"/>
      <w:szCs w:val="22"/>
    </w:rPr>
  </w:style>
  <w:style w:type="paragraph" w:styleId="Heading4">
    <w:name w:val="Heading 4"/>
    <w:basedOn w:val="Normal"/>
    <w:next w:val="Normal"/>
    <w:qFormat/>
    <w:pPr>
      <w:spacing w:after="50" w:before="140"/>
      <w:outlineLvl w:val="3"/>
    </w:pPr>
    <w:rPr>
      <w:rFonts w:ascii="Arial" w:cs="Arial" w:eastAsia="Arial" w:hAnsi="Arial"/>
      <w:b/>
      <w:bCs/>
      <w:color w:val="4472C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2026-04-21T06:28:42.974Z</dcterms:created>
  <dcterms:modified xsi:type="dcterms:W3CDTF">2026-04-21T06:28:42.975Z</dcterms:modified>
</cp:coreProperties>
</file>

<file path=docProps/custom.xml><?xml version="1.0" encoding="utf-8"?>
<Properties xmlns="http://schemas.openxmlformats.org/officeDocument/2006/custom-properties" xmlns:vt="http://schemas.openxmlformats.org/officeDocument/2006/docPropsVTypes"/>
</file>