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B385" w14:textId="7B30579A" w:rsidR="00885C88" w:rsidRDefault="00324C0E">
      <w:r>
        <w:t>Hello all</w:t>
      </w:r>
    </w:p>
    <w:sectPr w:rsidR="0088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48"/>
    <w:rsid w:val="00324C0E"/>
    <w:rsid w:val="00885C88"/>
    <w:rsid w:val="00A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218E"/>
  <w15:chartTrackingRefBased/>
  <w15:docId w15:val="{0F836C36-DC35-48E4-920F-B9BF2C19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Deepak Kumar</dc:creator>
  <cp:keywords/>
  <dc:description/>
  <cp:lastModifiedBy>Sharma, Deepak Kumar</cp:lastModifiedBy>
  <cp:revision>2</cp:revision>
  <dcterms:created xsi:type="dcterms:W3CDTF">2021-10-05T09:39:00Z</dcterms:created>
  <dcterms:modified xsi:type="dcterms:W3CDTF">2021-10-05T09:39:00Z</dcterms:modified>
</cp:coreProperties>
</file>