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Sprint_Planning</w:t>
      </w:r>
    </w:p>
    <w:p>
      <w:r>
        <w:t>The project was divided into development sprints.</w:t>
      </w:r>
    </w:p>
    <w:p>
      <w:pPr>
        <w:pStyle w:val="ListBullet"/>
      </w:pPr>
      <w:r>
        <w:t>Sprint 1: Data collection and preprocessing</w:t>
      </w:r>
    </w:p>
    <w:p>
      <w:pPr>
        <w:pStyle w:val="ListBullet"/>
      </w:pPr>
      <w:r>
        <w:t>Sprint 2: Model training and evaluation</w:t>
      </w:r>
    </w:p>
    <w:p>
      <w:pPr>
        <w:pStyle w:val="ListBullet"/>
      </w:pPr>
      <w:r>
        <w:t>Sprint 3: Flask application development</w:t>
      </w:r>
    </w:p>
    <w:p>
      <w:pPr>
        <w:pStyle w:val="ListBullet"/>
      </w:pPr>
      <w:r>
        <w:t>Sprint 4: Deployment and testing</w:t>
      </w:r>
    </w:p>
    <w:p>
      <w:pPr>
        <w:pStyle w:val="ListBullet"/>
      </w:pPr>
      <w:r>
        <w:t>Sprint 5: Documentation and 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