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4E3FF5">
      <w:pPr>
        <w:spacing w:after="0" w:line="262" w:lineRule="exact"/>
        <w:rPr>
          <w:color w:val="auto"/>
          <w:sz w:val="24"/>
          <w:szCs w:val="24"/>
        </w:rPr>
      </w:pPr>
      <w:bookmarkStart w:id="4" w:name="_GoBack"/>
      <w:bookmarkEnd w:id="4"/>
      <w:bookmarkStart w:id="0" w:name="page1"/>
      <w:bookmarkEnd w:id="0"/>
    </w:p>
    <w:p w14:paraId="3C1002CB">
      <w:pPr>
        <w:spacing w:after="0" w:line="233" w:lineRule="auto"/>
        <w:ind w:left="720" w:right="900"/>
        <w:rPr>
          <w:color w:val="auto"/>
          <w:sz w:val="20"/>
          <w:szCs w:val="20"/>
        </w:rPr>
      </w:pPr>
      <w:r>
        <w:rPr>
          <w:rFonts w:ascii="Arial" w:hAnsi="Arial" w:eastAsia="Arial" w:cs="Arial"/>
          <w:b/>
          <w:bCs/>
          <w:color w:val="0F4761"/>
          <w:sz w:val="38"/>
          <w:szCs w:val="38"/>
        </w:rPr>
        <w:t>Project: Summarizing and Analyzing Research Papers</w:t>
      </w:r>
    </w:p>
    <w:p w14:paraId="3CFA29EA">
      <w:pPr>
        <w:spacing w:after="0" w:line="260" w:lineRule="exact"/>
        <w:rPr>
          <w:color w:val="auto"/>
          <w:sz w:val="24"/>
          <w:szCs w:val="24"/>
        </w:rPr>
      </w:pPr>
    </w:p>
    <w:p w14:paraId="104DFF5E">
      <w:pPr>
        <w:spacing w:after="0"/>
        <w:ind w:left="720"/>
        <w:rPr>
          <w:color w:val="auto"/>
          <w:sz w:val="20"/>
          <w:szCs w:val="20"/>
        </w:rPr>
      </w:pPr>
      <w:r>
        <w:rPr>
          <w:rFonts w:ascii="Arial" w:hAnsi="Arial" w:eastAsia="Arial" w:cs="Arial"/>
          <w:b/>
          <w:bCs/>
          <w:color w:val="auto"/>
          <w:sz w:val="23"/>
          <w:szCs w:val="23"/>
        </w:rPr>
        <w:t>Learner Name:  DEEPAK PORWAL</w:t>
      </w:r>
    </w:p>
    <w:p w14:paraId="726D2A7A">
      <w:pPr>
        <w:spacing w:after="0" w:line="259" w:lineRule="exact"/>
        <w:rPr>
          <w:color w:val="auto"/>
          <w:sz w:val="24"/>
          <w:szCs w:val="24"/>
        </w:rPr>
      </w:pPr>
    </w:p>
    <w:p w14:paraId="6A03D128">
      <w:pPr>
        <w:spacing w:after="0"/>
        <w:ind w:left="720"/>
        <w:rPr>
          <w:color w:val="auto"/>
          <w:sz w:val="20"/>
          <w:szCs w:val="20"/>
        </w:rPr>
      </w:pPr>
      <w:r>
        <w:rPr>
          <w:rFonts w:ascii="Arial" w:hAnsi="Arial" w:eastAsia="Arial" w:cs="Arial"/>
          <w:b/>
          <w:bCs/>
          <w:color w:val="auto"/>
          <w:sz w:val="23"/>
          <w:szCs w:val="23"/>
        </w:rPr>
        <w:t>Learner Email:  deepakporwal1032@gmail.com</w:t>
      </w:r>
    </w:p>
    <w:p w14:paraId="3B747FAF">
      <w:pPr>
        <w:spacing w:after="0" w:line="256" w:lineRule="exact"/>
        <w:rPr>
          <w:color w:val="auto"/>
          <w:sz w:val="24"/>
          <w:szCs w:val="24"/>
        </w:rPr>
      </w:pPr>
    </w:p>
    <w:p w14:paraId="50520E20">
      <w:pPr>
        <w:spacing w:after="0"/>
        <w:ind w:left="720"/>
        <w:rPr>
          <w:color w:val="auto"/>
          <w:sz w:val="20"/>
          <w:szCs w:val="20"/>
        </w:rPr>
      </w:pPr>
      <w:r>
        <w:rPr>
          <w:rFonts w:ascii="Arial" w:hAnsi="Arial" w:eastAsia="Arial" w:cs="Arial"/>
          <w:b/>
          <w:bCs/>
          <w:color w:val="auto"/>
          <w:sz w:val="23"/>
          <w:szCs w:val="23"/>
        </w:rPr>
        <w:t>Topic:  Environmental Science</w:t>
      </w:r>
    </w:p>
    <w:p w14:paraId="45D6972B">
      <w:pPr>
        <w:spacing w:after="0" w:line="273" w:lineRule="exact"/>
        <w:rPr>
          <w:color w:val="auto"/>
          <w:sz w:val="24"/>
          <w:szCs w:val="24"/>
        </w:rPr>
      </w:pPr>
    </w:p>
    <w:p w14:paraId="3A2EC9A5">
      <w:pPr>
        <w:spacing w:after="0"/>
        <w:ind w:left="780"/>
        <w:rPr>
          <w:color w:val="auto"/>
          <w:sz w:val="20"/>
          <w:szCs w:val="20"/>
        </w:rPr>
      </w:pPr>
      <w:r>
        <w:rPr>
          <w:rFonts w:ascii="Arial" w:hAnsi="Arial" w:eastAsia="Arial" w:cs="Arial"/>
          <w:b/>
          <w:bCs/>
          <w:color w:val="auto"/>
          <w:sz w:val="21"/>
          <w:szCs w:val="21"/>
        </w:rPr>
        <w:t>Research Paper:</w:t>
      </w:r>
      <w:r>
        <w:rPr>
          <w:rFonts w:ascii="Arial" w:hAnsi="Arial" w:eastAsia="Arial" w:cs="Arial"/>
          <w:b/>
          <w:bCs/>
          <w:color w:val="0000FF"/>
          <w:sz w:val="21"/>
          <w:szCs w:val="21"/>
        </w:rPr>
        <w:t xml:space="preserve"> </w:t>
      </w:r>
      <w:r>
        <w:rPr>
          <w:rFonts w:ascii="Arial" w:hAnsi="Arial" w:eastAsia="Arial" w:cs="Arial"/>
          <w:b/>
          <w:bCs/>
          <w:color w:val="0000FF"/>
          <w:sz w:val="21"/>
          <w:szCs w:val="21"/>
          <w:u w:val="single" w:color="auto"/>
        </w:rPr>
        <w:t>https://www.ncbi.nlm.nih.gov/pmc/articles/PMC3880584/</w:t>
      </w:r>
    </w:p>
    <w:p w14:paraId="7B1823D5">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352425</wp:posOffset>
            </wp:positionV>
            <wp:extent cx="506412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064125" cy="8890"/>
                    </a:xfrm>
                    <a:prstGeom prst="rect">
                      <a:avLst/>
                    </a:prstGeom>
                    <a:noFill/>
                  </pic:spPr>
                </pic:pic>
              </a:graphicData>
            </a:graphic>
          </wp:anchor>
        </w:drawing>
      </w:r>
    </w:p>
    <w:p w14:paraId="26467920">
      <w:pPr>
        <w:spacing w:after="0" w:line="200" w:lineRule="exact"/>
        <w:rPr>
          <w:color w:val="auto"/>
          <w:sz w:val="24"/>
          <w:szCs w:val="24"/>
        </w:rPr>
      </w:pPr>
    </w:p>
    <w:p w14:paraId="7B438D2E">
      <w:pPr>
        <w:spacing w:after="0" w:line="200" w:lineRule="exact"/>
        <w:rPr>
          <w:color w:val="auto"/>
          <w:sz w:val="24"/>
          <w:szCs w:val="24"/>
        </w:rPr>
      </w:pPr>
    </w:p>
    <w:p w14:paraId="0AABDEA7">
      <w:pPr>
        <w:spacing w:after="0" w:line="200" w:lineRule="exact"/>
        <w:rPr>
          <w:color w:val="auto"/>
          <w:sz w:val="24"/>
          <w:szCs w:val="24"/>
        </w:rPr>
      </w:pPr>
    </w:p>
    <w:p w14:paraId="1EE5B9C6">
      <w:pPr>
        <w:spacing w:after="0" w:line="213" w:lineRule="exact"/>
        <w:rPr>
          <w:color w:val="auto"/>
          <w:sz w:val="24"/>
          <w:szCs w:val="24"/>
        </w:rPr>
      </w:pPr>
    </w:p>
    <w:p w14:paraId="52A43A9C">
      <w:pPr>
        <w:spacing w:after="0"/>
        <w:ind w:left="720"/>
        <w:rPr>
          <w:color w:val="auto"/>
          <w:sz w:val="20"/>
          <w:szCs w:val="20"/>
        </w:rPr>
      </w:pPr>
      <w:r>
        <w:rPr>
          <w:rFonts w:ascii="Arial" w:hAnsi="Arial" w:eastAsia="Arial" w:cs="Arial"/>
          <w:b/>
          <w:bCs/>
          <w:color w:val="333333"/>
          <w:sz w:val="25"/>
          <w:szCs w:val="25"/>
        </w:rPr>
        <w:t>Initial Prompt</w:t>
      </w:r>
    </w:p>
    <w:p w14:paraId="5E520359">
      <w:pPr>
        <w:spacing w:after="0" w:line="256" w:lineRule="exact"/>
        <w:rPr>
          <w:color w:val="auto"/>
          <w:sz w:val="24"/>
          <w:szCs w:val="24"/>
        </w:rPr>
      </w:pPr>
    </w:p>
    <w:p w14:paraId="2CE42CE7">
      <w:pPr>
        <w:spacing w:after="0"/>
        <w:ind w:left="720"/>
        <w:rPr>
          <w:color w:val="auto"/>
          <w:sz w:val="20"/>
          <w:szCs w:val="20"/>
        </w:rPr>
      </w:pPr>
      <w:r>
        <w:rPr>
          <w:rFonts w:ascii="Arial" w:hAnsi="Arial" w:eastAsia="Arial" w:cs="Arial"/>
          <w:b/>
          <w:bCs/>
          <w:color w:val="auto"/>
          <w:sz w:val="23"/>
          <w:szCs w:val="23"/>
        </w:rPr>
        <w:t>Description :</w:t>
      </w:r>
    </w:p>
    <w:p w14:paraId="442B820D">
      <w:pPr>
        <w:spacing w:after="0" w:line="272" w:lineRule="exact"/>
        <w:rPr>
          <w:color w:val="auto"/>
          <w:sz w:val="24"/>
          <w:szCs w:val="24"/>
        </w:rPr>
      </w:pPr>
    </w:p>
    <w:p w14:paraId="36F24712">
      <w:pPr>
        <w:spacing w:after="0" w:line="232" w:lineRule="auto"/>
        <w:ind w:left="720" w:right="760"/>
        <w:jc w:val="both"/>
        <w:rPr>
          <w:color w:val="auto"/>
          <w:sz w:val="20"/>
          <w:szCs w:val="20"/>
        </w:rPr>
      </w:pPr>
      <w:r>
        <w:rPr>
          <w:rFonts w:ascii="Arial" w:hAnsi="Arial" w:eastAsia="Arial" w:cs="Arial"/>
          <w:b/>
          <w:bCs/>
          <w:color w:val="auto"/>
          <w:sz w:val="23"/>
          <w:szCs w:val="23"/>
        </w:rPr>
        <w:t>Generate a concise summary of the paper that explores the impact of climate change on biodiversity, focusing on key research findings and insights into species adaptation and ecosystem changes.</w:t>
      </w:r>
    </w:p>
    <w:p w14:paraId="02D6C2F2">
      <w:pPr>
        <w:spacing w:after="0" w:line="200" w:lineRule="exact"/>
        <w:rPr>
          <w:color w:val="auto"/>
          <w:sz w:val="24"/>
          <w:szCs w:val="24"/>
        </w:rPr>
      </w:pPr>
    </w:p>
    <w:p w14:paraId="5441C650">
      <w:pPr>
        <w:spacing w:after="0" w:line="200" w:lineRule="exact"/>
        <w:rPr>
          <w:color w:val="auto"/>
          <w:sz w:val="24"/>
          <w:szCs w:val="24"/>
        </w:rPr>
      </w:pPr>
    </w:p>
    <w:p w14:paraId="1089B16E">
      <w:pPr>
        <w:spacing w:after="0" w:line="385" w:lineRule="exact"/>
        <w:rPr>
          <w:color w:val="auto"/>
          <w:sz w:val="24"/>
          <w:szCs w:val="24"/>
        </w:rPr>
      </w:pPr>
    </w:p>
    <w:p w14:paraId="31607630">
      <w:pPr>
        <w:spacing w:after="0"/>
        <w:ind w:left="720"/>
        <w:rPr>
          <w:color w:val="auto"/>
          <w:sz w:val="20"/>
          <w:szCs w:val="20"/>
        </w:rPr>
      </w:pPr>
      <w:r>
        <w:rPr>
          <w:rFonts w:ascii="Arial" w:hAnsi="Arial" w:eastAsia="Arial" w:cs="Arial"/>
          <w:b/>
          <w:bCs/>
          <w:color w:val="auto"/>
          <w:sz w:val="23"/>
          <w:szCs w:val="23"/>
        </w:rPr>
        <w:t>Generated Summary:</w:t>
      </w:r>
    </w:p>
    <w:p w14:paraId="7E90D905">
      <w:pPr>
        <w:spacing w:after="0" w:line="267" w:lineRule="exact"/>
        <w:rPr>
          <w:color w:val="auto"/>
          <w:sz w:val="24"/>
          <w:szCs w:val="24"/>
        </w:rPr>
      </w:pPr>
    </w:p>
    <w:p w14:paraId="01BBC622">
      <w:pPr>
        <w:spacing w:after="0" w:line="293" w:lineRule="auto"/>
        <w:ind w:left="720" w:right="860"/>
        <w:rPr>
          <w:color w:val="auto"/>
          <w:sz w:val="20"/>
          <w:szCs w:val="20"/>
        </w:rPr>
      </w:pPr>
      <w:r>
        <w:rPr>
          <w:rFonts w:ascii="Arial" w:hAnsi="Arial" w:eastAsia="Arial" w:cs="Arial"/>
          <w:b/>
          <w:bCs/>
          <w:color w:val="auto"/>
          <w:sz w:val="19"/>
          <w:szCs w:val="19"/>
        </w:rPr>
        <w:t>The research paper investigates the effects of climate change on global biodiversity, highlighting how shifting temperature and precipitation patterns disrupt ecosystems. It shows that many species face extinction risks due to habitat loss and inability to adapt quickly. The paper also discusses the importance of conserving biodiversity as a strategy to mitigate the effects of climate change on ecosystems and human life.</w:t>
      </w:r>
    </w:p>
    <w:p w14:paraId="61E80AC4">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321310</wp:posOffset>
            </wp:positionV>
            <wp:extent cx="506412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5064125" cy="7620"/>
                    </a:xfrm>
                    <a:prstGeom prst="rect">
                      <a:avLst/>
                    </a:prstGeom>
                    <a:noFill/>
                  </pic:spPr>
                </pic:pic>
              </a:graphicData>
            </a:graphic>
          </wp:anchor>
        </w:drawing>
      </w:r>
    </w:p>
    <w:p w14:paraId="0AB43763">
      <w:pPr>
        <w:spacing w:after="0" w:line="200" w:lineRule="exact"/>
        <w:rPr>
          <w:color w:val="auto"/>
          <w:sz w:val="24"/>
          <w:szCs w:val="24"/>
        </w:rPr>
      </w:pPr>
    </w:p>
    <w:p w14:paraId="297A53E0">
      <w:pPr>
        <w:spacing w:after="0" w:line="200" w:lineRule="exact"/>
        <w:rPr>
          <w:color w:val="auto"/>
          <w:sz w:val="24"/>
          <w:szCs w:val="24"/>
        </w:rPr>
      </w:pPr>
    </w:p>
    <w:p w14:paraId="2D99677F">
      <w:pPr>
        <w:spacing w:after="0" w:line="359" w:lineRule="exact"/>
        <w:rPr>
          <w:color w:val="auto"/>
          <w:sz w:val="24"/>
          <w:szCs w:val="24"/>
        </w:rPr>
      </w:pPr>
    </w:p>
    <w:p w14:paraId="420E8A14">
      <w:pPr>
        <w:spacing w:after="0"/>
        <w:ind w:left="720"/>
        <w:rPr>
          <w:color w:val="auto"/>
          <w:sz w:val="20"/>
          <w:szCs w:val="20"/>
        </w:rPr>
      </w:pPr>
      <w:r>
        <w:rPr>
          <w:rFonts w:ascii="Arial" w:hAnsi="Arial" w:eastAsia="Arial" w:cs="Arial"/>
          <w:b/>
          <w:bCs/>
          <w:color w:val="333333"/>
          <w:sz w:val="25"/>
          <w:szCs w:val="25"/>
        </w:rPr>
        <w:t>Iteration 1</w:t>
      </w:r>
    </w:p>
    <w:p w14:paraId="3E265220">
      <w:pPr>
        <w:spacing w:after="0" w:line="260" w:lineRule="exact"/>
        <w:rPr>
          <w:color w:val="auto"/>
          <w:sz w:val="24"/>
          <w:szCs w:val="24"/>
        </w:rPr>
      </w:pPr>
    </w:p>
    <w:p w14:paraId="746ACC79">
      <w:pPr>
        <w:spacing w:after="0"/>
        <w:ind w:left="720"/>
        <w:rPr>
          <w:color w:val="auto"/>
          <w:sz w:val="20"/>
          <w:szCs w:val="20"/>
        </w:rPr>
      </w:pPr>
      <w:r>
        <w:rPr>
          <w:rFonts w:ascii="Arial" w:hAnsi="Arial" w:eastAsia="Arial" w:cs="Arial"/>
          <w:b/>
          <w:bCs/>
          <w:color w:val="auto"/>
          <w:sz w:val="23"/>
          <w:szCs w:val="23"/>
        </w:rPr>
        <w:t>Description :</w:t>
      </w:r>
    </w:p>
    <w:p w14:paraId="0C99836A">
      <w:pPr>
        <w:spacing w:after="0" w:line="269" w:lineRule="exact"/>
        <w:rPr>
          <w:color w:val="auto"/>
          <w:sz w:val="24"/>
          <w:szCs w:val="24"/>
        </w:rPr>
      </w:pPr>
    </w:p>
    <w:p w14:paraId="5E161433">
      <w:pPr>
        <w:spacing w:after="0" w:line="264" w:lineRule="auto"/>
        <w:ind w:left="720" w:right="1220"/>
        <w:rPr>
          <w:color w:val="auto"/>
          <w:sz w:val="20"/>
          <w:szCs w:val="20"/>
        </w:rPr>
      </w:pPr>
      <w:r>
        <w:rPr>
          <w:rFonts w:ascii="Arial" w:hAnsi="Arial" w:eastAsia="Arial" w:cs="Arial"/>
          <w:b/>
          <w:bCs/>
          <w:color w:val="auto"/>
          <w:sz w:val="21"/>
          <w:szCs w:val="21"/>
        </w:rPr>
        <w:t>Refine the summary by focusing on how specific species or ecosystems have been impacted by climate change, with examples from the research.</w:t>
      </w:r>
    </w:p>
    <w:p w14:paraId="5A15503F">
      <w:pPr>
        <w:spacing w:after="0" w:line="200" w:lineRule="exact"/>
        <w:rPr>
          <w:color w:val="auto"/>
          <w:sz w:val="24"/>
          <w:szCs w:val="24"/>
        </w:rPr>
      </w:pPr>
    </w:p>
    <w:p w14:paraId="75CD5DAC">
      <w:pPr>
        <w:spacing w:after="0" w:line="200" w:lineRule="exact"/>
        <w:rPr>
          <w:color w:val="auto"/>
          <w:sz w:val="24"/>
          <w:szCs w:val="24"/>
        </w:rPr>
      </w:pPr>
    </w:p>
    <w:p w14:paraId="62F68EBE">
      <w:pPr>
        <w:spacing w:after="0" w:line="361" w:lineRule="exact"/>
        <w:rPr>
          <w:color w:val="auto"/>
          <w:sz w:val="24"/>
          <w:szCs w:val="24"/>
        </w:rPr>
      </w:pPr>
    </w:p>
    <w:p w14:paraId="3B7BCDEB">
      <w:pPr>
        <w:spacing w:after="0"/>
        <w:ind w:left="720"/>
        <w:rPr>
          <w:color w:val="auto"/>
          <w:sz w:val="20"/>
          <w:szCs w:val="20"/>
        </w:rPr>
      </w:pPr>
      <w:r>
        <w:rPr>
          <w:rFonts w:ascii="Arial" w:hAnsi="Arial" w:eastAsia="Arial" w:cs="Arial"/>
          <w:b/>
          <w:bCs/>
          <w:color w:val="auto"/>
          <w:sz w:val="23"/>
          <w:szCs w:val="23"/>
        </w:rPr>
        <w:t>Generated Summary :</w:t>
      </w:r>
    </w:p>
    <w:p w14:paraId="4F592007">
      <w:pPr>
        <w:spacing w:after="0" w:line="272" w:lineRule="exact"/>
        <w:rPr>
          <w:color w:val="auto"/>
          <w:sz w:val="24"/>
          <w:szCs w:val="24"/>
        </w:rPr>
      </w:pPr>
    </w:p>
    <w:p w14:paraId="0A1023F4">
      <w:pPr>
        <w:spacing w:after="0" w:line="324" w:lineRule="auto"/>
        <w:ind w:left="720" w:right="1160"/>
        <w:rPr>
          <w:color w:val="auto"/>
          <w:sz w:val="20"/>
          <w:szCs w:val="20"/>
        </w:rPr>
      </w:pPr>
      <w:r>
        <w:rPr>
          <w:rFonts w:ascii="Arial" w:hAnsi="Arial" w:eastAsia="Arial" w:cs="Arial"/>
          <w:b/>
          <w:bCs/>
          <w:color w:val="auto"/>
          <w:sz w:val="18"/>
          <w:szCs w:val="18"/>
        </w:rPr>
        <w:t>The study examines species-level impacts of climate change, using polar bears and coral reefs as key examples. Polar bears suffer from diminishing sea ice, which threatens their hunting grounds, while coral reefs face bleaching due to rising sea</w:t>
      </w:r>
    </w:p>
    <w:p w14:paraId="4B07CFB3">
      <w:pPr>
        <w:sectPr>
          <w:pgSz w:w="12240" w:h="15840"/>
          <w:pgMar w:top="1440" w:right="1440" w:bottom="785" w:left="1440" w:header="0" w:footer="0" w:gutter="0"/>
          <w:cols w:equalWidth="0" w:num="1">
            <w:col w:w="9360"/>
          </w:cols>
        </w:sectPr>
      </w:pPr>
    </w:p>
    <w:p w14:paraId="6A55EBC9">
      <w:pPr>
        <w:spacing w:after="0" w:line="264" w:lineRule="auto"/>
        <w:ind w:left="720" w:right="1500"/>
        <w:rPr>
          <w:color w:val="auto"/>
          <w:sz w:val="20"/>
          <w:szCs w:val="20"/>
        </w:rPr>
      </w:pPr>
      <w:bookmarkStart w:id="1" w:name="page2"/>
      <w:bookmarkEnd w:id="1"/>
      <w:r>
        <w:rPr>
          <w:rFonts w:ascii="Arial" w:hAnsi="Arial" w:eastAsia="Arial" w:cs="Arial"/>
          <w:b/>
          <w:bCs/>
          <w:color w:val="auto"/>
          <w:sz w:val="21"/>
          <w:szCs w:val="21"/>
        </w:rPr>
        <w:t>temperatures. These examples underscore the urgency of adaptive conservation strategies to preserve these species and ecosystems.</w:t>
      </w:r>
    </w:p>
    <w:p w14:paraId="3D00DC17">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335915</wp:posOffset>
            </wp:positionV>
            <wp:extent cx="5064125" cy="7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5064125" cy="7620"/>
                    </a:xfrm>
                    <a:prstGeom prst="rect">
                      <a:avLst/>
                    </a:prstGeom>
                    <a:noFill/>
                  </pic:spPr>
                </pic:pic>
              </a:graphicData>
            </a:graphic>
          </wp:anchor>
        </w:drawing>
      </w:r>
    </w:p>
    <w:p w14:paraId="109EA76A">
      <w:pPr>
        <w:spacing w:after="0" w:line="200" w:lineRule="exact"/>
        <w:rPr>
          <w:color w:val="auto"/>
          <w:sz w:val="20"/>
          <w:szCs w:val="20"/>
        </w:rPr>
      </w:pPr>
    </w:p>
    <w:p w14:paraId="3F5E4D78">
      <w:pPr>
        <w:spacing w:after="0" w:line="200" w:lineRule="exact"/>
        <w:rPr>
          <w:color w:val="auto"/>
          <w:sz w:val="20"/>
          <w:szCs w:val="20"/>
        </w:rPr>
      </w:pPr>
    </w:p>
    <w:p w14:paraId="2CEE7705">
      <w:pPr>
        <w:spacing w:after="0" w:line="382" w:lineRule="exact"/>
        <w:rPr>
          <w:color w:val="auto"/>
          <w:sz w:val="20"/>
          <w:szCs w:val="20"/>
        </w:rPr>
      </w:pPr>
    </w:p>
    <w:p w14:paraId="5321343D">
      <w:pPr>
        <w:spacing w:after="0"/>
        <w:ind w:left="720"/>
        <w:rPr>
          <w:color w:val="auto"/>
          <w:sz w:val="20"/>
          <w:szCs w:val="20"/>
        </w:rPr>
      </w:pPr>
      <w:r>
        <w:rPr>
          <w:rFonts w:ascii="Arial" w:hAnsi="Arial" w:eastAsia="Arial" w:cs="Arial"/>
          <w:b/>
          <w:bCs/>
          <w:color w:val="333333"/>
          <w:sz w:val="25"/>
          <w:szCs w:val="25"/>
        </w:rPr>
        <w:t>Iteration 2</w:t>
      </w:r>
    </w:p>
    <w:p w14:paraId="7227100F">
      <w:pPr>
        <w:spacing w:after="0" w:line="260" w:lineRule="exact"/>
        <w:rPr>
          <w:color w:val="auto"/>
          <w:sz w:val="20"/>
          <w:szCs w:val="20"/>
        </w:rPr>
      </w:pPr>
    </w:p>
    <w:p w14:paraId="17AAC3B7">
      <w:pPr>
        <w:spacing w:after="0"/>
        <w:ind w:left="720"/>
        <w:rPr>
          <w:color w:val="auto"/>
          <w:sz w:val="20"/>
          <w:szCs w:val="20"/>
        </w:rPr>
      </w:pPr>
      <w:r>
        <w:rPr>
          <w:rFonts w:ascii="Arial" w:hAnsi="Arial" w:eastAsia="Arial" w:cs="Arial"/>
          <w:b/>
          <w:bCs/>
          <w:color w:val="auto"/>
          <w:sz w:val="23"/>
          <w:szCs w:val="23"/>
        </w:rPr>
        <w:t>Description :</w:t>
      </w:r>
    </w:p>
    <w:p w14:paraId="75C64699">
      <w:pPr>
        <w:spacing w:after="0" w:line="269" w:lineRule="exact"/>
        <w:rPr>
          <w:color w:val="auto"/>
          <w:sz w:val="20"/>
          <w:szCs w:val="20"/>
        </w:rPr>
      </w:pPr>
    </w:p>
    <w:p w14:paraId="11F6D331">
      <w:pPr>
        <w:spacing w:after="0" w:line="231" w:lineRule="auto"/>
        <w:ind w:left="720" w:right="1320"/>
        <w:rPr>
          <w:color w:val="auto"/>
          <w:sz w:val="20"/>
          <w:szCs w:val="20"/>
        </w:rPr>
      </w:pPr>
      <w:r>
        <w:rPr>
          <w:rFonts w:ascii="Arial" w:hAnsi="Arial" w:eastAsia="Arial" w:cs="Arial"/>
          <w:b/>
          <w:bCs/>
          <w:color w:val="auto"/>
          <w:sz w:val="23"/>
          <w:szCs w:val="23"/>
        </w:rPr>
        <w:t>Highlight potential solutions or adaptive strategies mentioned in the research that address biodiversity loss.</w:t>
      </w:r>
    </w:p>
    <w:p w14:paraId="1146C5A7">
      <w:pPr>
        <w:spacing w:after="0" w:line="200" w:lineRule="exact"/>
        <w:rPr>
          <w:color w:val="auto"/>
          <w:sz w:val="20"/>
          <w:szCs w:val="20"/>
        </w:rPr>
      </w:pPr>
    </w:p>
    <w:p w14:paraId="7BA0C46C">
      <w:pPr>
        <w:spacing w:after="0" w:line="200" w:lineRule="exact"/>
        <w:rPr>
          <w:color w:val="auto"/>
          <w:sz w:val="20"/>
          <w:szCs w:val="20"/>
        </w:rPr>
      </w:pPr>
    </w:p>
    <w:p w14:paraId="45644A7C">
      <w:pPr>
        <w:spacing w:after="0" w:line="386" w:lineRule="exact"/>
        <w:rPr>
          <w:color w:val="auto"/>
          <w:sz w:val="20"/>
          <w:szCs w:val="20"/>
        </w:rPr>
      </w:pPr>
    </w:p>
    <w:p w14:paraId="4BA192D0">
      <w:pPr>
        <w:spacing w:after="0"/>
        <w:ind w:left="720"/>
        <w:rPr>
          <w:color w:val="auto"/>
          <w:sz w:val="20"/>
          <w:szCs w:val="20"/>
        </w:rPr>
      </w:pPr>
      <w:r>
        <w:rPr>
          <w:rFonts w:ascii="Arial" w:hAnsi="Arial" w:eastAsia="Arial" w:cs="Arial"/>
          <w:b/>
          <w:bCs/>
          <w:color w:val="auto"/>
          <w:sz w:val="23"/>
          <w:szCs w:val="23"/>
        </w:rPr>
        <w:t>Generated Summary :</w:t>
      </w:r>
    </w:p>
    <w:p w14:paraId="6C4E335E">
      <w:pPr>
        <w:spacing w:after="0" w:line="269" w:lineRule="exact"/>
        <w:rPr>
          <w:color w:val="auto"/>
          <w:sz w:val="20"/>
          <w:szCs w:val="20"/>
        </w:rPr>
      </w:pPr>
    </w:p>
    <w:p w14:paraId="20A00E65">
      <w:pPr>
        <w:spacing w:after="0" w:line="311" w:lineRule="auto"/>
        <w:ind w:left="720" w:right="860"/>
        <w:rPr>
          <w:color w:val="auto"/>
          <w:sz w:val="20"/>
          <w:szCs w:val="20"/>
        </w:rPr>
      </w:pPr>
      <w:r>
        <w:rPr>
          <w:rFonts w:ascii="Arial" w:hAnsi="Arial" w:eastAsia="Arial" w:cs="Arial"/>
          <w:b/>
          <w:bCs/>
          <w:color w:val="auto"/>
          <w:sz w:val="18"/>
          <w:szCs w:val="18"/>
        </w:rPr>
        <w:t>The research outlines adaptive measures, including creating wildlife corridors, enhancing ecosystem resilience, and fostering species adaptability through habitat restoration. These strategies aim to combat biodiversity loss and enable species to survive climate-induced environmental changes. It emphasizes global cooperation and policy integration to ensure successful implementation of conservation practices.</w:t>
      </w:r>
    </w:p>
    <w:p w14:paraId="394E510A">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313690</wp:posOffset>
            </wp:positionV>
            <wp:extent cx="506412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5064125" cy="8890"/>
                    </a:xfrm>
                    <a:prstGeom prst="rect">
                      <a:avLst/>
                    </a:prstGeom>
                    <a:noFill/>
                  </pic:spPr>
                </pic:pic>
              </a:graphicData>
            </a:graphic>
          </wp:anchor>
        </w:drawing>
      </w:r>
    </w:p>
    <w:p w14:paraId="4B39F420">
      <w:pPr>
        <w:spacing w:after="0" w:line="200" w:lineRule="exact"/>
        <w:rPr>
          <w:color w:val="auto"/>
          <w:sz w:val="20"/>
          <w:szCs w:val="20"/>
        </w:rPr>
      </w:pPr>
    </w:p>
    <w:p w14:paraId="5FA9CA56">
      <w:pPr>
        <w:spacing w:after="0" w:line="200" w:lineRule="exact"/>
        <w:rPr>
          <w:color w:val="auto"/>
          <w:sz w:val="20"/>
          <w:szCs w:val="20"/>
        </w:rPr>
      </w:pPr>
    </w:p>
    <w:p w14:paraId="21D453B9">
      <w:pPr>
        <w:spacing w:after="0" w:line="350" w:lineRule="exact"/>
        <w:rPr>
          <w:color w:val="auto"/>
          <w:sz w:val="20"/>
          <w:szCs w:val="20"/>
        </w:rPr>
      </w:pPr>
    </w:p>
    <w:p w14:paraId="7197F0AC">
      <w:pPr>
        <w:spacing w:after="0"/>
        <w:ind w:left="720"/>
        <w:rPr>
          <w:color w:val="auto"/>
          <w:sz w:val="20"/>
          <w:szCs w:val="20"/>
        </w:rPr>
      </w:pPr>
      <w:r>
        <w:rPr>
          <w:rFonts w:ascii="Arial" w:hAnsi="Arial" w:eastAsia="Arial" w:cs="Arial"/>
          <w:b/>
          <w:bCs/>
          <w:color w:val="333333"/>
          <w:sz w:val="25"/>
          <w:szCs w:val="25"/>
        </w:rPr>
        <w:t>Final Prompt</w:t>
      </w:r>
    </w:p>
    <w:p w14:paraId="7D53DDC1">
      <w:pPr>
        <w:spacing w:after="0" w:line="260" w:lineRule="exact"/>
        <w:rPr>
          <w:color w:val="auto"/>
          <w:sz w:val="20"/>
          <w:szCs w:val="20"/>
        </w:rPr>
      </w:pPr>
    </w:p>
    <w:p w14:paraId="267B0CB4">
      <w:pPr>
        <w:spacing w:after="0"/>
        <w:ind w:left="720"/>
        <w:rPr>
          <w:color w:val="auto"/>
          <w:sz w:val="20"/>
          <w:szCs w:val="20"/>
        </w:rPr>
      </w:pPr>
      <w:r>
        <w:rPr>
          <w:rFonts w:ascii="Arial" w:hAnsi="Arial" w:eastAsia="Arial" w:cs="Arial"/>
          <w:b/>
          <w:bCs/>
          <w:color w:val="auto"/>
          <w:sz w:val="23"/>
          <w:szCs w:val="23"/>
        </w:rPr>
        <w:t>Description :</w:t>
      </w:r>
    </w:p>
    <w:p w14:paraId="6F90EBDF">
      <w:pPr>
        <w:spacing w:after="0" w:line="5" w:lineRule="exact"/>
        <w:rPr>
          <w:color w:val="auto"/>
          <w:sz w:val="20"/>
          <w:szCs w:val="20"/>
        </w:rPr>
      </w:pPr>
    </w:p>
    <w:p w14:paraId="463A73BC">
      <w:pPr>
        <w:spacing w:after="0" w:line="230" w:lineRule="auto"/>
        <w:ind w:left="720" w:right="980"/>
        <w:rPr>
          <w:color w:val="auto"/>
          <w:sz w:val="20"/>
          <w:szCs w:val="20"/>
        </w:rPr>
      </w:pPr>
      <w:r>
        <w:rPr>
          <w:rFonts w:ascii="Arial" w:hAnsi="Arial" w:eastAsia="Arial" w:cs="Arial"/>
          <w:b/>
          <w:bCs/>
          <w:color w:val="auto"/>
          <w:sz w:val="23"/>
          <w:szCs w:val="23"/>
        </w:rPr>
        <w:t>Summarize the research findings while integrating examples, potential solutions, and global policy recommendations.</w:t>
      </w:r>
    </w:p>
    <w:p w14:paraId="25491751">
      <w:pPr>
        <w:spacing w:after="0" w:line="200" w:lineRule="exact"/>
        <w:rPr>
          <w:color w:val="auto"/>
          <w:sz w:val="20"/>
          <w:szCs w:val="20"/>
        </w:rPr>
      </w:pPr>
    </w:p>
    <w:p w14:paraId="2E62602F">
      <w:pPr>
        <w:spacing w:after="0" w:line="200" w:lineRule="exact"/>
        <w:rPr>
          <w:color w:val="auto"/>
          <w:sz w:val="20"/>
          <w:szCs w:val="20"/>
        </w:rPr>
      </w:pPr>
    </w:p>
    <w:p w14:paraId="5FCC0804">
      <w:pPr>
        <w:spacing w:after="0" w:line="388" w:lineRule="exact"/>
        <w:rPr>
          <w:color w:val="auto"/>
          <w:sz w:val="20"/>
          <w:szCs w:val="20"/>
        </w:rPr>
      </w:pPr>
    </w:p>
    <w:p w14:paraId="35DE5661">
      <w:pPr>
        <w:spacing w:after="0"/>
        <w:ind w:left="720"/>
        <w:rPr>
          <w:color w:val="auto"/>
          <w:sz w:val="20"/>
          <w:szCs w:val="20"/>
        </w:rPr>
      </w:pPr>
      <w:r>
        <w:rPr>
          <w:rFonts w:ascii="Arial" w:hAnsi="Arial" w:eastAsia="Arial" w:cs="Arial"/>
          <w:b/>
          <w:bCs/>
          <w:color w:val="auto"/>
          <w:sz w:val="23"/>
          <w:szCs w:val="23"/>
        </w:rPr>
        <w:t>Generated Summary :</w:t>
      </w:r>
    </w:p>
    <w:p w14:paraId="13A3D311">
      <w:pPr>
        <w:spacing w:after="0" w:line="267" w:lineRule="exact"/>
        <w:rPr>
          <w:color w:val="auto"/>
          <w:sz w:val="20"/>
          <w:szCs w:val="20"/>
        </w:rPr>
      </w:pPr>
    </w:p>
    <w:p w14:paraId="06D757A4">
      <w:pPr>
        <w:spacing w:after="0" w:line="275" w:lineRule="auto"/>
        <w:ind w:left="720" w:right="1020"/>
        <w:rPr>
          <w:color w:val="auto"/>
          <w:sz w:val="20"/>
          <w:szCs w:val="20"/>
        </w:rPr>
      </w:pPr>
      <w:r>
        <w:rPr>
          <w:rFonts w:ascii="Arial" w:hAnsi="Arial" w:eastAsia="Arial" w:cs="Arial"/>
          <w:b/>
          <w:bCs/>
          <w:color w:val="auto"/>
          <w:sz w:val="20"/>
          <w:szCs w:val="20"/>
        </w:rPr>
        <w:t>This paper addresses the devastating effects of climate change on biodiversity, using polar bears and coral reefs as case studies. It highlights the need for global efforts to conserve biodiversity through adaptive measures like wildlife corridors, habitat restoration, and policy integration. Urgent action is required to mitigate biodiversity loss and ensure ecosystem stability.</w:t>
      </w:r>
    </w:p>
    <w:p w14:paraId="497D3988">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331470</wp:posOffset>
            </wp:positionV>
            <wp:extent cx="5064125" cy="7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5064125" cy="7620"/>
                    </a:xfrm>
                    <a:prstGeom prst="rect">
                      <a:avLst/>
                    </a:prstGeom>
                    <a:noFill/>
                  </pic:spPr>
                </pic:pic>
              </a:graphicData>
            </a:graphic>
          </wp:anchor>
        </w:drawing>
      </w:r>
    </w:p>
    <w:p w14:paraId="1B994B12">
      <w:pPr>
        <w:sectPr>
          <w:pgSz w:w="12240" w:h="15840"/>
          <w:pgMar w:top="1354" w:right="1440" w:bottom="1440" w:left="1440" w:header="0" w:footer="0" w:gutter="0"/>
          <w:cols w:equalWidth="0" w:num="1">
            <w:col w:w="9360"/>
          </w:cols>
        </w:sectPr>
      </w:pPr>
    </w:p>
    <w:p w14:paraId="2981699B">
      <w:pPr>
        <w:spacing w:after="0"/>
        <w:ind w:left="720"/>
        <w:rPr>
          <w:color w:val="auto"/>
          <w:sz w:val="20"/>
          <w:szCs w:val="20"/>
        </w:rPr>
      </w:pPr>
      <w:bookmarkStart w:id="2" w:name="page3"/>
      <w:bookmarkEnd w:id="2"/>
      <w:r>
        <w:rPr>
          <w:rFonts w:ascii="Arial" w:hAnsi="Arial" w:eastAsia="Arial" w:cs="Arial"/>
          <w:b/>
          <w:bCs/>
          <w:color w:val="333333"/>
          <w:sz w:val="25"/>
          <w:szCs w:val="25"/>
        </w:rPr>
        <w:t>Insights and Applications</w:t>
      </w:r>
    </w:p>
    <w:p w14:paraId="572BD367">
      <w:pPr>
        <w:spacing w:after="0" w:line="200" w:lineRule="exact"/>
        <w:rPr>
          <w:color w:val="auto"/>
          <w:sz w:val="20"/>
          <w:szCs w:val="20"/>
        </w:rPr>
      </w:pPr>
    </w:p>
    <w:p w14:paraId="4354C2FF">
      <w:pPr>
        <w:spacing w:after="0" w:line="200" w:lineRule="exact"/>
        <w:rPr>
          <w:color w:val="auto"/>
          <w:sz w:val="20"/>
          <w:szCs w:val="20"/>
        </w:rPr>
      </w:pPr>
    </w:p>
    <w:p w14:paraId="09DAE9BB">
      <w:pPr>
        <w:spacing w:after="0" w:line="383" w:lineRule="exact"/>
        <w:rPr>
          <w:color w:val="auto"/>
          <w:sz w:val="20"/>
          <w:szCs w:val="20"/>
        </w:rPr>
      </w:pPr>
    </w:p>
    <w:p w14:paraId="7FDF81B0">
      <w:pPr>
        <w:spacing w:after="0"/>
        <w:ind w:left="720"/>
        <w:rPr>
          <w:color w:val="auto"/>
          <w:sz w:val="20"/>
          <w:szCs w:val="20"/>
        </w:rPr>
      </w:pPr>
      <w:r>
        <w:rPr>
          <w:rFonts w:ascii="Arial" w:hAnsi="Arial" w:eastAsia="Arial" w:cs="Arial"/>
          <w:b/>
          <w:bCs/>
          <w:color w:val="auto"/>
          <w:sz w:val="23"/>
          <w:szCs w:val="23"/>
        </w:rPr>
        <w:t>Key Insights :</w:t>
      </w:r>
    </w:p>
    <w:p w14:paraId="0DB23283">
      <w:pPr>
        <w:spacing w:after="0" w:line="267" w:lineRule="exact"/>
        <w:rPr>
          <w:color w:val="auto"/>
          <w:sz w:val="20"/>
          <w:szCs w:val="20"/>
        </w:rPr>
      </w:pPr>
    </w:p>
    <w:p w14:paraId="41F60A7D">
      <w:pPr>
        <w:spacing w:after="0" w:line="289" w:lineRule="auto"/>
        <w:ind w:left="720" w:right="1000"/>
        <w:rPr>
          <w:color w:val="auto"/>
          <w:sz w:val="20"/>
          <w:szCs w:val="20"/>
        </w:rPr>
      </w:pPr>
      <w:r>
        <w:rPr>
          <w:rFonts w:ascii="Arial" w:hAnsi="Arial" w:eastAsia="Arial" w:cs="Arial"/>
          <w:b/>
          <w:bCs/>
          <w:color w:val="auto"/>
          <w:sz w:val="19"/>
          <w:szCs w:val="19"/>
        </w:rPr>
        <w:t>The research reveals the profound impact of climate change on biodiversity, with species like polar bears and coral reefs suffering due to habitat destruction and environmental stress. The study highlights the interconnectedness of ecosystems and emphasizes the critical role of biodiversity in maintaining ecological balance. Conservation efforts must prioritize both species-level interventions and broader ecosystem management strategies. Global cooperation, along with policy changes, is crucial in addressing these challenges. The paper also points out that the rate of adaptation for many species is insufficient compared to the pace of climate change, signaling the need for immediate action.</w:t>
      </w:r>
    </w:p>
    <w:p w14:paraId="3ED292D1">
      <w:pPr>
        <w:spacing w:after="0" w:line="200" w:lineRule="exact"/>
        <w:rPr>
          <w:color w:val="auto"/>
          <w:sz w:val="20"/>
          <w:szCs w:val="20"/>
        </w:rPr>
      </w:pPr>
    </w:p>
    <w:p w14:paraId="01C5B6C5">
      <w:pPr>
        <w:spacing w:after="0" w:line="200" w:lineRule="exact"/>
        <w:rPr>
          <w:color w:val="auto"/>
          <w:sz w:val="20"/>
          <w:szCs w:val="20"/>
        </w:rPr>
      </w:pPr>
    </w:p>
    <w:p w14:paraId="6F002AC6">
      <w:pPr>
        <w:spacing w:after="0" w:line="344" w:lineRule="exact"/>
        <w:rPr>
          <w:color w:val="auto"/>
          <w:sz w:val="20"/>
          <w:szCs w:val="20"/>
        </w:rPr>
      </w:pPr>
    </w:p>
    <w:p w14:paraId="4243661D">
      <w:pPr>
        <w:spacing w:after="0"/>
        <w:ind w:left="720"/>
        <w:rPr>
          <w:color w:val="auto"/>
          <w:sz w:val="20"/>
          <w:szCs w:val="20"/>
        </w:rPr>
      </w:pPr>
      <w:r>
        <w:rPr>
          <w:rFonts w:ascii="Arial" w:hAnsi="Arial" w:eastAsia="Arial" w:cs="Arial"/>
          <w:b/>
          <w:bCs/>
          <w:color w:val="auto"/>
          <w:sz w:val="23"/>
          <w:szCs w:val="23"/>
        </w:rPr>
        <w:t>Potential Applications :</w:t>
      </w:r>
    </w:p>
    <w:p w14:paraId="35810E68">
      <w:pPr>
        <w:spacing w:after="0" w:line="267" w:lineRule="exact"/>
        <w:rPr>
          <w:color w:val="auto"/>
          <w:sz w:val="20"/>
          <w:szCs w:val="20"/>
        </w:rPr>
      </w:pPr>
    </w:p>
    <w:p w14:paraId="263D2428">
      <w:pPr>
        <w:spacing w:after="0" w:line="289" w:lineRule="auto"/>
        <w:ind w:left="720" w:right="740"/>
        <w:rPr>
          <w:color w:val="auto"/>
          <w:sz w:val="20"/>
          <w:szCs w:val="20"/>
        </w:rPr>
      </w:pPr>
      <w:r>
        <w:rPr>
          <w:rFonts w:ascii="Arial" w:hAnsi="Arial" w:eastAsia="Arial" w:cs="Arial"/>
          <w:b/>
          <w:bCs/>
          <w:color w:val="auto"/>
          <w:sz w:val="19"/>
          <w:szCs w:val="19"/>
        </w:rPr>
        <w:t>The findings suggest that conservation strategies such as creating wildlife corridors and restoring damaged ecosystems can be applied to protect vulnerable species. These approaches can be incorporated into national and international policies aimed at biodiversity conservation. Another application is using this research to inform public awareness campaigns about the urgency of climate action. Governments and NGOs can adopt the recommended adaptive strategies to develop local and global conservation frameworks. Additionally, industries that depend on biodiversity, such as agriculture and tourism, can implement sustainable practices to reduce their environmental impact and support ecosystem resilience.</w:t>
      </w:r>
    </w:p>
    <w:p w14:paraId="2D546A9F">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323215</wp:posOffset>
            </wp:positionV>
            <wp:extent cx="506412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srcRect/>
                    <a:stretch>
                      <a:fillRect/>
                    </a:stretch>
                  </pic:blipFill>
                  <pic:spPr>
                    <a:xfrm>
                      <a:off x="0" y="0"/>
                      <a:ext cx="5064125" cy="8890"/>
                    </a:xfrm>
                    <a:prstGeom prst="rect">
                      <a:avLst/>
                    </a:prstGeom>
                    <a:noFill/>
                  </pic:spPr>
                </pic:pic>
              </a:graphicData>
            </a:graphic>
          </wp:anchor>
        </w:drawing>
      </w:r>
    </w:p>
    <w:p w14:paraId="544B45BF">
      <w:pPr>
        <w:spacing w:after="0" w:line="200" w:lineRule="exact"/>
        <w:rPr>
          <w:color w:val="auto"/>
          <w:sz w:val="20"/>
          <w:szCs w:val="20"/>
        </w:rPr>
      </w:pPr>
    </w:p>
    <w:p w14:paraId="5E71127A">
      <w:pPr>
        <w:spacing w:after="0" w:line="200" w:lineRule="exact"/>
        <w:rPr>
          <w:color w:val="auto"/>
          <w:sz w:val="20"/>
          <w:szCs w:val="20"/>
        </w:rPr>
      </w:pPr>
    </w:p>
    <w:p w14:paraId="6BED1C30">
      <w:pPr>
        <w:spacing w:after="0" w:line="365" w:lineRule="exact"/>
        <w:rPr>
          <w:color w:val="auto"/>
          <w:sz w:val="20"/>
          <w:szCs w:val="20"/>
        </w:rPr>
      </w:pPr>
    </w:p>
    <w:p w14:paraId="1D501FA6">
      <w:pPr>
        <w:spacing w:after="0"/>
        <w:ind w:left="720"/>
        <w:rPr>
          <w:color w:val="auto"/>
          <w:sz w:val="20"/>
          <w:szCs w:val="20"/>
        </w:rPr>
      </w:pPr>
      <w:r>
        <w:rPr>
          <w:rFonts w:ascii="Arial" w:hAnsi="Arial" w:eastAsia="Arial" w:cs="Arial"/>
          <w:b/>
          <w:bCs/>
          <w:color w:val="333333"/>
          <w:sz w:val="25"/>
          <w:szCs w:val="25"/>
        </w:rPr>
        <w:t>Evaluation</w:t>
      </w:r>
    </w:p>
    <w:p w14:paraId="202D10BE">
      <w:pPr>
        <w:spacing w:after="0" w:line="258" w:lineRule="exact"/>
        <w:rPr>
          <w:color w:val="auto"/>
          <w:sz w:val="20"/>
          <w:szCs w:val="20"/>
        </w:rPr>
      </w:pPr>
    </w:p>
    <w:p w14:paraId="19829B3D">
      <w:pPr>
        <w:spacing w:after="0"/>
        <w:ind w:left="720"/>
        <w:rPr>
          <w:color w:val="auto"/>
          <w:sz w:val="20"/>
          <w:szCs w:val="20"/>
        </w:rPr>
      </w:pPr>
      <w:r>
        <w:rPr>
          <w:rFonts w:ascii="Arial" w:hAnsi="Arial" w:eastAsia="Arial" w:cs="Arial"/>
          <w:b/>
          <w:bCs/>
          <w:color w:val="auto"/>
          <w:sz w:val="23"/>
          <w:szCs w:val="23"/>
        </w:rPr>
        <w:t>Clarity :</w:t>
      </w:r>
    </w:p>
    <w:p w14:paraId="2517D0B7">
      <w:pPr>
        <w:spacing w:after="0" w:line="272" w:lineRule="exact"/>
        <w:rPr>
          <w:color w:val="auto"/>
          <w:sz w:val="20"/>
          <w:szCs w:val="20"/>
        </w:rPr>
      </w:pPr>
    </w:p>
    <w:p w14:paraId="401E0133">
      <w:pPr>
        <w:spacing w:after="0" w:line="280" w:lineRule="auto"/>
        <w:ind w:left="720" w:right="840"/>
        <w:jc w:val="both"/>
        <w:rPr>
          <w:color w:val="auto"/>
          <w:sz w:val="20"/>
          <w:szCs w:val="20"/>
        </w:rPr>
      </w:pPr>
      <w:r>
        <w:rPr>
          <w:rFonts w:ascii="Arial" w:hAnsi="Arial" w:eastAsia="Arial" w:cs="Arial"/>
          <w:b/>
          <w:bCs/>
          <w:color w:val="auto"/>
          <w:sz w:val="20"/>
          <w:szCs w:val="20"/>
        </w:rPr>
        <w:t>The final summary is clear and succinct, effectively conveying the key findings of the research. It integrates relevant examples and actionable solutions, making it accessible to both scientific and non-scientific audiences.</w:t>
      </w:r>
    </w:p>
    <w:p w14:paraId="20202873">
      <w:pPr>
        <w:spacing w:after="0" w:line="200" w:lineRule="exact"/>
        <w:rPr>
          <w:color w:val="auto"/>
          <w:sz w:val="20"/>
          <w:szCs w:val="20"/>
        </w:rPr>
      </w:pPr>
    </w:p>
    <w:p w14:paraId="7D84E3AB">
      <w:pPr>
        <w:spacing w:after="0" w:line="200" w:lineRule="exact"/>
        <w:rPr>
          <w:color w:val="auto"/>
          <w:sz w:val="20"/>
          <w:szCs w:val="20"/>
        </w:rPr>
      </w:pPr>
    </w:p>
    <w:p w14:paraId="469ADE2A">
      <w:pPr>
        <w:spacing w:after="0" w:line="347" w:lineRule="exact"/>
        <w:rPr>
          <w:color w:val="auto"/>
          <w:sz w:val="20"/>
          <w:szCs w:val="20"/>
        </w:rPr>
      </w:pPr>
    </w:p>
    <w:p w14:paraId="1A4AD685">
      <w:pPr>
        <w:spacing w:after="0"/>
        <w:ind w:left="720"/>
        <w:rPr>
          <w:color w:val="auto"/>
          <w:sz w:val="20"/>
          <w:szCs w:val="20"/>
        </w:rPr>
      </w:pPr>
      <w:r>
        <w:rPr>
          <w:rFonts w:ascii="Arial" w:hAnsi="Arial" w:eastAsia="Arial" w:cs="Arial"/>
          <w:b/>
          <w:bCs/>
          <w:color w:val="auto"/>
          <w:sz w:val="23"/>
          <w:szCs w:val="23"/>
        </w:rPr>
        <w:t>Accuracy :</w:t>
      </w:r>
    </w:p>
    <w:p w14:paraId="65B0F25F">
      <w:pPr>
        <w:spacing w:after="0" w:line="269" w:lineRule="exact"/>
        <w:rPr>
          <w:color w:val="auto"/>
          <w:sz w:val="20"/>
          <w:szCs w:val="20"/>
        </w:rPr>
      </w:pPr>
    </w:p>
    <w:p w14:paraId="7A54AF7C">
      <w:pPr>
        <w:spacing w:after="0" w:line="301" w:lineRule="auto"/>
        <w:ind w:left="720" w:right="1080"/>
        <w:jc w:val="both"/>
        <w:rPr>
          <w:color w:val="auto"/>
          <w:sz w:val="20"/>
          <w:szCs w:val="20"/>
        </w:rPr>
      </w:pPr>
      <w:r>
        <w:rPr>
          <w:rFonts w:ascii="Arial" w:hAnsi="Arial" w:eastAsia="Arial" w:cs="Arial"/>
          <w:b/>
          <w:bCs/>
          <w:color w:val="auto"/>
          <w:sz w:val="19"/>
          <w:szCs w:val="19"/>
        </w:rPr>
        <w:t>The final summary accurately reflects the research paper's main points, providing a balanced view of the species-level impacts and the proposed adaptive measures. All examples and recommendations are grounded in the study’s findings.</w:t>
      </w:r>
    </w:p>
    <w:p w14:paraId="3E358860">
      <w:pPr>
        <w:spacing w:after="0" w:line="206" w:lineRule="exact"/>
        <w:rPr>
          <w:color w:val="auto"/>
          <w:sz w:val="20"/>
          <w:szCs w:val="20"/>
        </w:rPr>
      </w:pPr>
    </w:p>
    <w:p w14:paraId="6351E412">
      <w:pPr>
        <w:spacing w:after="0"/>
        <w:ind w:left="720"/>
        <w:rPr>
          <w:color w:val="auto"/>
          <w:sz w:val="20"/>
          <w:szCs w:val="20"/>
        </w:rPr>
      </w:pPr>
      <w:r>
        <w:rPr>
          <w:rFonts w:ascii="Arial" w:hAnsi="Arial" w:eastAsia="Arial" w:cs="Arial"/>
          <w:b/>
          <w:bCs/>
          <w:color w:val="auto"/>
          <w:sz w:val="23"/>
          <w:szCs w:val="23"/>
        </w:rPr>
        <w:t>Relevance :</w:t>
      </w:r>
    </w:p>
    <w:p w14:paraId="257C45DC">
      <w:pPr>
        <w:sectPr>
          <w:pgSz w:w="12240" w:h="15840"/>
          <w:pgMar w:top="1350" w:right="1440" w:bottom="1067" w:left="1440" w:header="0" w:footer="0" w:gutter="0"/>
          <w:cols w:equalWidth="0" w:num="1">
            <w:col w:w="9360"/>
          </w:cols>
        </w:sectPr>
      </w:pPr>
    </w:p>
    <w:p w14:paraId="03BFA87B">
      <w:pPr>
        <w:spacing w:after="0" w:line="324" w:lineRule="auto"/>
        <w:ind w:left="720" w:right="840"/>
        <w:rPr>
          <w:color w:val="auto"/>
          <w:sz w:val="20"/>
          <w:szCs w:val="20"/>
        </w:rPr>
      </w:pPr>
      <w:bookmarkStart w:id="3" w:name="page4"/>
      <w:bookmarkEnd w:id="3"/>
      <w:r>
        <w:rPr>
          <w:rFonts w:ascii="Arial" w:hAnsi="Arial" w:eastAsia="Arial" w:cs="Arial"/>
          <w:b/>
          <w:bCs/>
          <w:color w:val="auto"/>
          <w:sz w:val="18"/>
          <w:szCs w:val="18"/>
        </w:rPr>
        <w:t>The insights and applications are highly relevant, focusing on real-world solutions that can be implemented to mitigate biodiversity loss. The discussion aligns with current global conservation efforts and offers actionable steps for future policy and practice.</w:t>
      </w:r>
    </w:p>
    <w:p w14:paraId="0F72AA1A">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435610</wp:posOffset>
            </wp:positionH>
            <wp:positionV relativeFrom="paragraph">
              <wp:posOffset>305435</wp:posOffset>
            </wp:positionV>
            <wp:extent cx="506412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
                    <a:srcRect/>
                    <a:stretch>
                      <a:fillRect/>
                    </a:stretch>
                  </pic:blipFill>
                  <pic:spPr>
                    <a:xfrm>
                      <a:off x="0" y="0"/>
                      <a:ext cx="5064125" cy="8890"/>
                    </a:xfrm>
                    <a:prstGeom prst="rect">
                      <a:avLst/>
                    </a:prstGeom>
                    <a:noFill/>
                  </pic:spPr>
                </pic:pic>
              </a:graphicData>
            </a:graphic>
          </wp:anchor>
        </w:drawing>
      </w:r>
    </w:p>
    <w:p w14:paraId="61353530">
      <w:pPr>
        <w:spacing w:after="0" w:line="200" w:lineRule="exact"/>
        <w:rPr>
          <w:color w:val="auto"/>
          <w:sz w:val="20"/>
          <w:szCs w:val="20"/>
        </w:rPr>
      </w:pPr>
    </w:p>
    <w:p w14:paraId="306AEE41">
      <w:pPr>
        <w:spacing w:after="0" w:line="200" w:lineRule="exact"/>
        <w:rPr>
          <w:color w:val="auto"/>
          <w:sz w:val="20"/>
          <w:szCs w:val="20"/>
        </w:rPr>
      </w:pPr>
    </w:p>
    <w:p w14:paraId="625EF932">
      <w:pPr>
        <w:spacing w:after="0" w:line="334" w:lineRule="exact"/>
        <w:rPr>
          <w:color w:val="auto"/>
          <w:sz w:val="20"/>
          <w:szCs w:val="20"/>
        </w:rPr>
      </w:pPr>
    </w:p>
    <w:p w14:paraId="65F2ADD6">
      <w:pPr>
        <w:spacing w:after="0"/>
        <w:ind w:left="720"/>
        <w:rPr>
          <w:color w:val="auto"/>
          <w:sz w:val="20"/>
          <w:szCs w:val="20"/>
        </w:rPr>
      </w:pPr>
      <w:r>
        <w:rPr>
          <w:rFonts w:ascii="Arial" w:hAnsi="Arial" w:eastAsia="Arial" w:cs="Arial"/>
          <w:b/>
          <w:bCs/>
          <w:color w:val="333333"/>
          <w:sz w:val="25"/>
          <w:szCs w:val="25"/>
        </w:rPr>
        <w:t>Reflection</w:t>
      </w:r>
    </w:p>
    <w:p w14:paraId="4887D548">
      <w:pPr>
        <w:spacing w:after="0" w:line="200" w:lineRule="exact"/>
        <w:rPr>
          <w:color w:val="auto"/>
          <w:sz w:val="20"/>
          <w:szCs w:val="20"/>
        </w:rPr>
      </w:pPr>
    </w:p>
    <w:p w14:paraId="64256AD3">
      <w:pPr>
        <w:spacing w:after="0" w:line="371" w:lineRule="exact"/>
        <w:rPr>
          <w:color w:val="auto"/>
          <w:sz w:val="20"/>
          <w:szCs w:val="20"/>
        </w:rPr>
      </w:pPr>
    </w:p>
    <w:p w14:paraId="5606F52C">
      <w:pPr>
        <w:spacing w:after="0" w:line="278" w:lineRule="auto"/>
        <w:ind w:left="720" w:right="880"/>
        <w:rPr>
          <w:color w:val="auto"/>
          <w:sz w:val="20"/>
          <w:szCs w:val="20"/>
        </w:rPr>
      </w:pPr>
      <w:r>
        <w:rPr>
          <w:rFonts w:ascii="Arial" w:hAnsi="Arial" w:eastAsia="Arial" w:cs="Arial"/>
          <w:b/>
          <w:bCs/>
          <w:color w:val="333333"/>
          <w:sz w:val="22"/>
          <w:szCs w:val="22"/>
        </w:rPr>
        <w:t>Throughout this project, I deepened my understanding of how climate change directly threatens biodiversity. One of the key challenges I faced was distilling complex scientific concepts into concise, accessible summaries. This required multiple iterations to ensure clarity without sacrificing important details. Additionally, I gained insight into how interconnected ecosystems are and how the loss of one species can have cascading effects on others. By focusing on the examples of polar bears and coral reefs, I learned how these species serve as indicators of broader environmental changes. Another challenge was understanding the various adaptive measures proposed in the research, especially the technical aspects of habitat restoration and ecosystem resilience. However, I found it rewarding to see how these solutions could be applied in both local and global contexts. Overall, this project emphasized the urgency of addressing climate change, not just from an environmental perspective but from a socio-political angle as well, highlighting the need for comprehensive conservation strategies.</w:t>
      </w:r>
    </w:p>
    <w:p w14:paraId="63675020">
      <w:pPr>
        <w:spacing w:after="0" w:line="200" w:lineRule="exact"/>
        <w:rPr>
          <w:color w:val="auto"/>
          <w:sz w:val="20"/>
          <w:szCs w:val="20"/>
        </w:rPr>
      </w:pPr>
    </w:p>
    <w:p w14:paraId="3362FD38">
      <w:pPr>
        <w:spacing w:after="0" w:line="200" w:lineRule="exact"/>
        <w:rPr>
          <w:color w:val="auto"/>
          <w:sz w:val="20"/>
          <w:szCs w:val="20"/>
        </w:rPr>
      </w:pPr>
    </w:p>
    <w:p w14:paraId="340894C0">
      <w:pPr>
        <w:spacing w:after="0" w:line="200" w:lineRule="exact"/>
        <w:rPr>
          <w:color w:val="auto"/>
          <w:sz w:val="20"/>
          <w:szCs w:val="20"/>
        </w:rPr>
      </w:pPr>
    </w:p>
    <w:p w14:paraId="3FE56AB8">
      <w:pPr>
        <w:spacing w:after="0" w:line="200" w:lineRule="exact"/>
        <w:rPr>
          <w:color w:val="auto"/>
          <w:sz w:val="20"/>
          <w:szCs w:val="20"/>
        </w:rPr>
      </w:pPr>
    </w:p>
    <w:p w14:paraId="0A4D6681">
      <w:pPr>
        <w:spacing w:after="0" w:line="200" w:lineRule="exact"/>
        <w:rPr>
          <w:color w:val="auto"/>
          <w:sz w:val="20"/>
          <w:szCs w:val="20"/>
        </w:rPr>
      </w:pPr>
    </w:p>
    <w:p w14:paraId="0C798AD0">
      <w:pPr>
        <w:spacing w:after="0" w:line="200" w:lineRule="exact"/>
        <w:rPr>
          <w:color w:val="auto"/>
          <w:sz w:val="20"/>
          <w:szCs w:val="20"/>
        </w:rPr>
      </w:pPr>
    </w:p>
    <w:p w14:paraId="1B2B50CD">
      <w:pPr>
        <w:spacing w:after="0" w:line="200" w:lineRule="exact"/>
        <w:rPr>
          <w:color w:val="auto"/>
          <w:sz w:val="20"/>
          <w:szCs w:val="20"/>
        </w:rPr>
      </w:pPr>
    </w:p>
    <w:p w14:paraId="07C954A2">
      <w:pPr>
        <w:spacing w:after="0" w:line="200" w:lineRule="exact"/>
        <w:rPr>
          <w:color w:val="auto"/>
          <w:sz w:val="20"/>
          <w:szCs w:val="20"/>
        </w:rPr>
      </w:pPr>
    </w:p>
    <w:p w14:paraId="467F6DB8">
      <w:pPr>
        <w:spacing w:after="0" w:line="200" w:lineRule="exact"/>
        <w:rPr>
          <w:color w:val="auto"/>
          <w:sz w:val="20"/>
          <w:szCs w:val="20"/>
        </w:rPr>
      </w:pPr>
    </w:p>
    <w:p w14:paraId="683CB153">
      <w:pPr>
        <w:spacing w:after="0" w:line="200" w:lineRule="exact"/>
        <w:rPr>
          <w:color w:val="auto"/>
          <w:sz w:val="20"/>
          <w:szCs w:val="20"/>
        </w:rPr>
      </w:pPr>
    </w:p>
    <w:p w14:paraId="7EAD7F0E">
      <w:pPr>
        <w:spacing w:after="0" w:line="200" w:lineRule="exact"/>
        <w:rPr>
          <w:color w:val="auto"/>
          <w:sz w:val="20"/>
          <w:szCs w:val="20"/>
        </w:rPr>
      </w:pPr>
    </w:p>
    <w:p w14:paraId="34486A5B">
      <w:pPr>
        <w:spacing w:after="0" w:line="200" w:lineRule="exact"/>
        <w:rPr>
          <w:color w:val="auto"/>
          <w:sz w:val="20"/>
          <w:szCs w:val="20"/>
        </w:rPr>
      </w:pPr>
    </w:p>
    <w:p w14:paraId="4B5C65B3">
      <w:pPr>
        <w:spacing w:after="0" w:line="200" w:lineRule="exact"/>
        <w:rPr>
          <w:color w:val="auto"/>
          <w:sz w:val="20"/>
          <w:szCs w:val="20"/>
        </w:rPr>
      </w:pPr>
    </w:p>
    <w:p w14:paraId="399F58A4">
      <w:pPr>
        <w:spacing w:after="0" w:line="256" w:lineRule="exact"/>
        <w:rPr>
          <w:color w:val="auto"/>
          <w:sz w:val="20"/>
          <w:szCs w:val="20"/>
        </w:rPr>
      </w:pPr>
    </w:p>
    <w:p w14:paraId="5BF94620">
      <w:pPr>
        <w:spacing w:after="0"/>
        <w:ind w:left="1600"/>
        <w:rPr>
          <w:color w:val="auto"/>
          <w:sz w:val="20"/>
          <w:szCs w:val="20"/>
        </w:rPr>
      </w:pPr>
      <w:r>
        <w:rPr>
          <w:rFonts w:ascii="Arial" w:hAnsi="Arial" w:eastAsia="Arial" w:cs="Arial"/>
          <w:b/>
          <w:bCs/>
          <w:color w:val="auto"/>
          <w:sz w:val="23"/>
          <w:szCs w:val="23"/>
        </w:rPr>
        <w:t>----------------------------- END OF PROJECT----------------------------</w:t>
      </w:r>
    </w:p>
    <w:sectPr>
      <w:pgSz w:w="12240" w:h="15840"/>
      <w:pgMar w:top="1354"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70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3</Characters>
  <Lines>1</Lines>
  <Paragraphs>1</Paragraphs>
  <TotalTime>0</TotalTime>
  <ScaleCrop>false</ScaleCrop>
  <LinksUpToDate>false</LinksUpToDate>
  <CharactersWithSpaces>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2024-09-08T19:05:00Z</dcterms:created>
  <dc:creator>Windows User</dc:creator>
  <cp:lastModifiedBy>Deepak Porwal</cp:lastModifiedBy>
  <dcterms:modified xsi:type="dcterms:W3CDTF">2024-09-08T17:06:10Z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FB611EAE2F6646B08394AAFF5EDA5193_13</vt:lpwstr>
  </property>
</Properties>
</file>