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Google Sans" w:cs="Google Sans" w:eastAsia="Google Sans" w:hAnsi="Google Sans"/>
          <w:i w:val="1"/>
          <w:color w:val="cc0000"/>
        </w:rPr>
      </w:pPr>
      <w:r w:rsidDel="00000000" w:rsidR="00000000" w:rsidRPr="00000000">
        <w:rPr>
          <w:rFonts w:ascii="Google Sans" w:cs="Google Sans" w:eastAsia="Google Sans" w:hAnsi="Google Sans"/>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A</w:t>
      </w:r>
    </w:p>
    <w:p w:rsidR="00000000" w:rsidDel="00000000" w:rsidP="00000000" w:rsidRDefault="00000000" w:rsidRPr="00000000" w14:paraId="00000003">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skills: </w:t>
      </w:r>
      <w:r w:rsidDel="00000000" w:rsidR="00000000" w:rsidRPr="00000000">
        <w:rPr>
          <w:rFonts w:ascii="Google Sans" w:cs="Google Sans" w:eastAsia="Google Sans" w:hAnsi="Google Sans"/>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thinking: </w:t>
      </w:r>
      <w:r w:rsidDel="00000000" w:rsidR="00000000" w:rsidRPr="00000000">
        <w:rPr>
          <w:rFonts w:ascii="Google Sans" w:cs="Google Sans" w:eastAsia="Google Sans" w:hAnsi="Google Sans"/>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Attribute</w:t>
      </w:r>
      <w:r w:rsidDel="00000000" w:rsidR="00000000" w:rsidRPr="00000000">
        <w:rPr>
          <w:rFonts w:ascii="Google Sans" w:cs="Google Sans" w:eastAsia="Google Sans" w:hAnsi="Google Sans"/>
          <w:color w:val="434343"/>
          <w:rtl w:val="0"/>
        </w:rPr>
        <w:t xml:space="preserve">: A characteristic or quality of data used to label a column in a table</w:t>
      </w:r>
      <w:r w:rsidDel="00000000" w:rsidR="00000000" w:rsidRPr="00000000">
        <w:rPr>
          <w:rtl w:val="0"/>
        </w:rPr>
      </w:r>
    </w:p>
    <w:p w:rsidR="00000000" w:rsidDel="00000000" w:rsidP="00000000" w:rsidRDefault="00000000" w:rsidRPr="00000000" w14:paraId="00000006">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B</w:t>
      </w:r>
    </w:p>
    <w:p w:rsidR="00000000" w:rsidDel="00000000" w:rsidP="00000000" w:rsidRDefault="00000000" w:rsidRPr="00000000" w14:paraId="00000007">
      <w:pPr>
        <w:spacing w:after="200"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Business task:</w:t>
      </w:r>
      <w:r w:rsidDel="00000000" w:rsidR="00000000" w:rsidRPr="00000000">
        <w:rPr>
          <w:rFonts w:ascii="Google Sans" w:cs="Google Sans" w:eastAsia="Google Sans" w:hAnsi="Google Sans"/>
          <w:color w:val="434343"/>
          <w:rtl w:val="0"/>
        </w:rPr>
        <w:t xml:space="preserve"> The question or problem data analysis resolves for a business</w:t>
      </w:r>
      <w:r w:rsidDel="00000000" w:rsidR="00000000" w:rsidRPr="00000000">
        <w:rPr>
          <w:rFonts w:ascii="Google Sans" w:cs="Google Sans" w:eastAsia="Google Sans" w:hAnsi="Google Sans"/>
          <w:b w:val="1"/>
          <w:color w:val="434343"/>
          <w:rtl w:val="0"/>
        </w:rPr>
        <w:t xml:space="preserve"> </w:t>
      </w:r>
      <w:r w:rsidDel="00000000" w:rsidR="00000000" w:rsidRPr="00000000">
        <w:rPr>
          <w:rtl w:val="0"/>
        </w:rPr>
      </w:r>
    </w:p>
    <w:p w:rsidR="00000000" w:rsidDel="00000000" w:rsidP="00000000" w:rsidRDefault="00000000" w:rsidRPr="00000000" w14:paraId="00000008">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C</w:t>
      </w:r>
    </w:p>
    <w:p w:rsidR="00000000" w:rsidDel="00000000" w:rsidP="00000000" w:rsidRDefault="00000000" w:rsidRPr="00000000" w14:paraId="00000009">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Context:</w:t>
      </w:r>
      <w:r w:rsidDel="00000000" w:rsidR="00000000" w:rsidRPr="00000000">
        <w:rPr>
          <w:rFonts w:ascii="Google Sans" w:cs="Google Sans" w:eastAsia="Google Sans" w:hAnsi="Google Sans"/>
          <w:color w:val="434343"/>
          <w:rtl w:val="0"/>
        </w:rPr>
        <w:t xml:space="preserve"> The condition in which something exists or happens</w:t>
      </w:r>
      <w:r w:rsidDel="00000000" w:rsidR="00000000" w:rsidRPr="00000000">
        <w:rPr>
          <w:rtl w:val="0"/>
        </w:rPr>
      </w:r>
    </w:p>
    <w:p w:rsidR="00000000" w:rsidDel="00000000" w:rsidP="00000000" w:rsidRDefault="00000000" w:rsidRPr="00000000" w14:paraId="0000000A">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B">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C">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p>
    <w:p w:rsidR="00000000" w:rsidDel="00000000" w:rsidP="00000000" w:rsidRDefault="00000000" w:rsidRPr="00000000" w14:paraId="0000000D">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E">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p>
    <w:p w:rsidR="00000000" w:rsidDel="00000000" w:rsidP="00000000" w:rsidRDefault="00000000" w:rsidRPr="00000000" w14:paraId="0000000F">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design: </w:t>
      </w:r>
      <w:r w:rsidDel="00000000" w:rsidR="00000000" w:rsidRPr="00000000">
        <w:rPr>
          <w:rFonts w:ascii="Google Sans" w:cs="Google Sans" w:eastAsia="Google Sans" w:hAnsi="Google Sans"/>
          <w:color w:val="434343"/>
          <w:rtl w:val="0"/>
        </w:rPr>
        <w:t xml:space="preserve">How information is organized</w:t>
      </w:r>
      <w:r w:rsidDel="00000000" w:rsidR="00000000" w:rsidRPr="00000000">
        <w:rPr>
          <w:rtl w:val="0"/>
        </w:rPr>
      </w:r>
    </w:p>
    <w:p w:rsidR="00000000" w:rsidDel="00000000" w:rsidP="00000000" w:rsidRDefault="00000000" w:rsidRPr="00000000" w14:paraId="00000010">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11">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2">
      <w:pPr>
        <w:widowControl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3">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strategy: </w:t>
      </w:r>
      <w:r w:rsidDel="00000000" w:rsidR="00000000" w:rsidRPr="00000000">
        <w:rPr>
          <w:rFonts w:ascii="Google Sans" w:cs="Google Sans" w:eastAsia="Google Sans" w:hAnsi="Google Sans"/>
          <w:color w:val="434343"/>
          <w:rtl w:val="0"/>
        </w:rPr>
        <w:t xml:space="preserve">The management of the people, processes, and tools used in data analysis</w:t>
      </w:r>
      <w:r w:rsidDel="00000000" w:rsidR="00000000" w:rsidRPr="00000000">
        <w:rPr>
          <w:rtl w:val="0"/>
        </w:rPr>
      </w:r>
    </w:p>
    <w:p w:rsidR="00000000" w:rsidDel="00000000" w:rsidP="00000000" w:rsidRDefault="00000000" w:rsidRPr="00000000" w14:paraId="00000014">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visualization: </w:t>
      </w:r>
      <w:r w:rsidDel="00000000" w:rsidR="00000000" w:rsidRPr="00000000">
        <w:rPr>
          <w:rFonts w:ascii="Google Sans" w:cs="Google Sans" w:eastAsia="Google Sans" w:hAnsi="Google Sans"/>
          <w:color w:val="434343"/>
          <w:rtl w:val="0"/>
        </w:rPr>
        <w:t xml:space="preserve">The graphical representation of data</w:t>
      </w:r>
      <w:r w:rsidDel="00000000" w:rsidR="00000000" w:rsidRPr="00000000">
        <w:rPr>
          <w:rtl w:val="0"/>
        </w:rPr>
      </w:r>
    </w:p>
    <w:p w:rsidR="00000000" w:rsidDel="00000000" w:rsidP="00000000" w:rsidRDefault="00000000" w:rsidRPr="00000000" w14:paraId="00000015">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Database: </w:t>
      </w:r>
      <w:r w:rsidDel="00000000" w:rsidR="00000000" w:rsidRPr="00000000">
        <w:rPr>
          <w:rFonts w:ascii="Google Sans" w:cs="Google Sans" w:eastAsia="Google Sans" w:hAnsi="Google Sans"/>
          <w:color w:val="434343"/>
          <w:rtl w:val="0"/>
        </w:rPr>
        <w:t xml:space="preserve">A collection of data stored in a computer system</w:t>
      </w:r>
    </w:p>
    <w:p w:rsidR="00000000" w:rsidDel="00000000" w:rsidP="00000000" w:rsidRDefault="00000000" w:rsidRPr="00000000" w14:paraId="00000016">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7">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E</w:t>
      </w:r>
    </w:p>
    <w:p w:rsidR="00000000" w:rsidDel="00000000" w:rsidP="00000000" w:rsidRDefault="00000000" w:rsidRPr="00000000" w14:paraId="00000018">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F</w:t>
      </w:r>
    </w:p>
    <w:p w:rsidR="00000000" w:rsidDel="00000000" w:rsidP="00000000" w:rsidRDefault="00000000" w:rsidRPr="00000000" w14:paraId="00000019">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Fairness:</w:t>
      </w:r>
      <w:r w:rsidDel="00000000" w:rsidR="00000000" w:rsidRPr="00000000">
        <w:rPr>
          <w:rFonts w:ascii="Google Sans" w:cs="Google Sans" w:eastAsia="Google Sans" w:hAnsi="Google Sans"/>
          <w:color w:val="434343"/>
          <w:rtl w:val="0"/>
        </w:rPr>
        <w:t xml:space="preserve"> A quality of data analysis that does not create or reinforce bias </w:t>
      </w:r>
      <w:r w:rsidDel="00000000" w:rsidR="00000000" w:rsidRPr="00000000">
        <w:rPr>
          <w:rtl w:val="0"/>
        </w:rPr>
      </w:r>
    </w:p>
    <w:p w:rsidR="00000000" w:rsidDel="00000000" w:rsidP="00000000" w:rsidRDefault="00000000" w:rsidRPr="00000000" w14:paraId="0000001A">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Formula: </w:t>
      </w:r>
      <w:r w:rsidDel="00000000" w:rsidR="00000000" w:rsidRPr="00000000">
        <w:rPr>
          <w:rFonts w:ascii="Google Sans" w:cs="Google Sans" w:eastAsia="Google Sans" w:hAnsi="Google Sans"/>
          <w:color w:val="434343"/>
          <w:rtl w:val="0"/>
        </w:rPr>
        <w:t xml:space="preserve">A set of instructions used to perform a calculation using the data in a spreadsheet</w:t>
      </w:r>
      <w:r w:rsidDel="00000000" w:rsidR="00000000" w:rsidRPr="00000000">
        <w:rPr>
          <w:rtl w:val="0"/>
        </w:rPr>
      </w:r>
    </w:p>
    <w:p w:rsidR="00000000" w:rsidDel="00000000" w:rsidP="00000000" w:rsidRDefault="00000000" w:rsidRPr="00000000" w14:paraId="0000001B">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Function: </w:t>
      </w:r>
      <w:r w:rsidDel="00000000" w:rsidR="00000000" w:rsidRPr="00000000">
        <w:rPr>
          <w:rFonts w:ascii="Google Sans" w:cs="Google Sans" w:eastAsia="Google Sans" w:hAnsi="Google Sans"/>
          <w:color w:val="434343"/>
          <w:rtl w:val="0"/>
        </w:rPr>
        <w:t xml:space="preserve">A preset command that automatically performs a process or task using the data in a spreadsheet</w:t>
      </w:r>
    </w:p>
    <w:p w:rsidR="00000000" w:rsidDel="00000000" w:rsidP="00000000" w:rsidRDefault="00000000" w:rsidRPr="00000000" w14:paraId="0000001C">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G</w:t>
      </w:r>
    </w:p>
    <w:p w:rsidR="00000000" w:rsidDel="00000000" w:rsidP="00000000" w:rsidRDefault="00000000" w:rsidRPr="00000000" w14:paraId="0000001D">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Gap analysis: </w:t>
      </w:r>
      <w:r w:rsidDel="00000000" w:rsidR="00000000" w:rsidRPr="00000000">
        <w:rPr>
          <w:rFonts w:ascii="Google Sans" w:cs="Google Sans" w:eastAsia="Google Sans" w:hAnsi="Google Sans"/>
          <w:color w:val="434343"/>
          <w:rtl w:val="0"/>
        </w:rPr>
        <w:t xml:space="preserve">A method for examining and evaluating the current state of a process in order to identify opportunities for improvement in the future</w:t>
      </w:r>
      <w:r w:rsidDel="00000000" w:rsidR="00000000" w:rsidRPr="00000000">
        <w:rPr>
          <w:rtl w:val="0"/>
        </w:rPr>
      </w:r>
    </w:p>
    <w:p w:rsidR="00000000" w:rsidDel="00000000" w:rsidP="00000000" w:rsidRDefault="00000000" w:rsidRPr="00000000" w14:paraId="0000001E">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1F">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20">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J</w:t>
      </w:r>
    </w:p>
    <w:p w:rsidR="00000000" w:rsidDel="00000000" w:rsidP="00000000" w:rsidRDefault="00000000" w:rsidRPr="00000000" w14:paraId="00000021">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K</w:t>
      </w:r>
    </w:p>
    <w:p w:rsidR="00000000" w:rsidDel="00000000" w:rsidP="00000000" w:rsidRDefault="00000000" w:rsidRPr="00000000" w14:paraId="00000022">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23">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24">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N</w:t>
      </w:r>
      <w:r w:rsidDel="00000000" w:rsidR="00000000" w:rsidRPr="00000000">
        <w:rPr>
          <w:rtl w:val="0"/>
        </w:rPr>
      </w:r>
    </w:p>
    <w:p w:rsidR="00000000" w:rsidDel="00000000" w:rsidP="00000000" w:rsidRDefault="00000000" w:rsidRPr="00000000" w14:paraId="00000025">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O</w:t>
      </w:r>
    </w:p>
    <w:p w:rsidR="00000000" w:rsidDel="00000000" w:rsidP="00000000" w:rsidRDefault="00000000" w:rsidRPr="00000000" w14:paraId="00000026">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Observation: </w:t>
      </w:r>
      <w:r w:rsidDel="00000000" w:rsidR="00000000" w:rsidRPr="00000000">
        <w:rPr>
          <w:rFonts w:ascii="Google Sans" w:cs="Google Sans" w:eastAsia="Google Sans" w:hAnsi="Google Sans"/>
          <w:color w:val="434343"/>
          <w:rtl w:val="0"/>
        </w:rPr>
        <w:t xml:space="preserve">The attributes that describe a piece of data contained in a row of a table</w:t>
      </w:r>
    </w:p>
    <w:p w:rsidR="00000000" w:rsidDel="00000000" w:rsidP="00000000" w:rsidRDefault="00000000" w:rsidRPr="00000000" w14:paraId="00000027">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P</w:t>
      </w:r>
      <w:r w:rsidDel="00000000" w:rsidR="00000000" w:rsidRPr="00000000">
        <w:rPr>
          <w:rtl w:val="0"/>
        </w:rPr>
      </w:r>
    </w:p>
    <w:p w:rsidR="00000000" w:rsidDel="00000000" w:rsidP="00000000" w:rsidRDefault="00000000" w:rsidRPr="00000000" w14:paraId="00000028">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Q</w:t>
      </w:r>
    </w:p>
    <w:p w:rsidR="00000000" w:rsidDel="00000000" w:rsidP="00000000" w:rsidRDefault="00000000" w:rsidRPr="00000000" w14:paraId="00000029">
      <w:pPr>
        <w:widowControl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Query: </w:t>
      </w:r>
      <w:r w:rsidDel="00000000" w:rsidR="00000000" w:rsidRPr="00000000">
        <w:rPr>
          <w:rFonts w:ascii="Google Sans" w:cs="Google Sans" w:eastAsia="Google Sans" w:hAnsi="Google Sans"/>
          <w:color w:val="434343"/>
          <w:rtl w:val="0"/>
        </w:rPr>
        <w:t xml:space="preserve">A request for data or information from a database</w:t>
      </w:r>
      <w:r w:rsidDel="00000000" w:rsidR="00000000" w:rsidRPr="00000000">
        <w:rPr>
          <w:rtl w:val="0"/>
        </w:rPr>
      </w:r>
    </w:p>
    <w:p w:rsidR="00000000" w:rsidDel="00000000" w:rsidP="00000000" w:rsidRDefault="00000000" w:rsidRPr="00000000" w14:paraId="0000002A">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Query language: </w:t>
      </w:r>
      <w:r w:rsidDel="00000000" w:rsidR="00000000" w:rsidRPr="00000000">
        <w:rPr>
          <w:rFonts w:ascii="Google Sans" w:cs="Google Sans" w:eastAsia="Google Sans" w:hAnsi="Google Sans"/>
          <w:color w:val="434343"/>
          <w:rtl w:val="0"/>
        </w:rPr>
        <w:t xml:space="preserve">A computer programming language used to communicate with a database</w:t>
      </w:r>
      <w:r w:rsidDel="00000000" w:rsidR="00000000" w:rsidRPr="00000000">
        <w:rPr>
          <w:rtl w:val="0"/>
        </w:rPr>
      </w:r>
    </w:p>
    <w:p w:rsidR="00000000" w:rsidDel="00000000" w:rsidP="00000000" w:rsidRDefault="00000000" w:rsidRPr="00000000" w14:paraId="0000002B">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2C">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Root cause:</w:t>
      </w:r>
      <w:r w:rsidDel="00000000" w:rsidR="00000000" w:rsidRPr="00000000">
        <w:rPr>
          <w:rFonts w:ascii="Google Sans" w:cs="Google Sans" w:eastAsia="Google Sans" w:hAnsi="Google Sans"/>
          <w:color w:val="434343"/>
          <w:rtl w:val="0"/>
        </w:rPr>
        <w:t xml:space="preserve"> The reason why a problem occurs</w:t>
      </w:r>
    </w:p>
    <w:p w:rsidR="00000000" w:rsidDel="00000000" w:rsidP="00000000" w:rsidRDefault="00000000" w:rsidRPr="00000000" w14:paraId="0000002D">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S</w:t>
      </w:r>
    </w:p>
    <w:p w:rsidR="00000000" w:rsidDel="00000000" w:rsidP="00000000" w:rsidRDefault="00000000" w:rsidRPr="00000000" w14:paraId="0000002E">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Stakeholders: </w:t>
      </w:r>
      <w:r w:rsidDel="00000000" w:rsidR="00000000" w:rsidRPr="00000000">
        <w:rPr>
          <w:rFonts w:ascii="Google Sans" w:cs="Google Sans" w:eastAsia="Google Sans" w:hAnsi="Google Sans"/>
          <w:color w:val="434343"/>
          <w:rtl w:val="0"/>
        </w:rPr>
        <w:t xml:space="preserve">People who invest time and resources into a project and are interested in its outcome</w:t>
      </w:r>
      <w:r w:rsidDel="00000000" w:rsidR="00000000" w:rsidRPr="00000000">
        <w:rPr>
          <w:rtl w:val="0"/>
        </w:rPr>
      </w:r>
    </w:p>
    <w:p w:rsidR="00000000" w:rsidDel="00000000" w:rsidP="00000000" w:rsidRDefault="00000000" w:rsidRPr="00000000" w14:paraId="0000002F">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T</w:t>
      </w:r>
    </w:p>
    <w:p w:rsidR="00000000" w:rsidDel="00000000" w:rsidP="00000000" w:rsidRDefault="00000000" w:rsidRPr="00000000" w14:paraId="00000030">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Technical mindset: </w:t>
      </w:r>
      <w:r w:rsidDel="00000000" w:rsidR="00000000" w:rsidRPr="00000000">
        <w:rPr>
          <w:rFonts w:ascii="Google Sans" w:cs="Google Sans" w:eastAsia="Google Sans" w:hAnsi="Google Sans"/>
          <w:color w:val="434343"/>
          <w:rtl w:val="0"/>
        </w:rPr>
        <w:t xml:space="preserve">The ability to break things down into smaller steps or pieces and work with them in an orderly and logical way</w:t>
      </w:r>
      <w:r w:rsidDel="00000000" w:rsidR="00000000" w:rsidRPr="00000000">
        <w:rPr>
          <w:rtl w:val="0"/>
        </w:rPr>
      </w:r>
    </w:p>
    <w:p w:rsidR="00000000" w:rsidDel="00000000" w:rsidP="00000000" w:rsidRDefault="00000000" w:rsidRPr="00000000" w14:paraId="00000031">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32">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V</w:t>
      </w:r>
    </w:p>
    <w:p w:rsidR="00000000" w:rsidDel="00000000" w:rsidP="00000000" w:rsidRDefault="00000000" w:rsidRPr="00000000" w14:paraId="00000033">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Visualization: </w:t>
      </w:r>
      <w:r w:rsidDel="00000000" w:rsidR="00000000" w:rsidRPr="00000000">
        <w:rPr>
          <w:rFonts w:ascii="Google Sans" w:cs="Google Sans" w:eastAsia="Google Sans" w:hAnsi="Google Sans"/>
          <w:color w:val="434343"/>
          <w:rtl w:val="0"/>
        </w:rPr>
        <w:t xml:space="preserve">(Refer to data visualization) </w:t>
      </w:r>
      <w:r w:rsidDel="00000000" w:rsidR="00000000" w:rsidRPr="00000000">
        <w:rPr>
          <w:rtl w:val="0"/>
        </w:rPr>
      </w:r>
    </w:p>
    <w:p w:rsidR="00000000" w:rsidDel="00000000" w:rsidP="00000000" w:rsidRDefault="00000000" w:rsidRPr="00000000" w14:paraId="00000034">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35">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X</w:t>
      </w:r>
      <w:r w:rsidDel="00000000" w:rsidR="00000000" w:rsidRPr="00000000">
        <w:rPr>
          <w:rtl w:val="0"/>
        </w:rPr>
      </w:r>
    </w:p>
    <w:p w:rsidR="00000000" w:rsidDel="00000000" w:rsidP="00000000" w:rsidRDefault="00000000" w:rsidRPr="00000000" w14:paraId="00000036">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Y</w:t>
      </w:r>
      <w:r w:rsidDel="00000000" w:rsidR="00000000" w:rsidRPr="00000000">
        <w:rPr>
          <w:rtl w:val="0"/>
        </w:rPr>
      </w:r>
    </w:p>
    <w:p w:rsidR="00000000" w:rsidDel="00000000" w:rsidP="00000000" w:rsidRDefault="00000000" w:rsidRPr="00000000" w14:paraId="00000037">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38">
      <w:pPr>
        <w:widowControl w:val="0"/>
        <w:spacing w:after="200" w:line="276" w:lineRule="auto"/>
        <w:rPr>
          <w:rFonts w:ascii="Google Sans" w:cs="Google Sans" w:eastAsia="Google Sans" w:hAnsi="Google Sans"/>
          <w:color w:val="434343"/>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B">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3C">
    <w:pPr>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