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BB4BB" w14:textId="77777777" w:rsidR="007C4BE4" w:rsidRDefault="007C4BE4" w:rsidP="005C19B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EA0E63F" w14:textId="77777777" w:rsidR="007C4BE4" w:rsidRDefault="007C4BE4" w:rsidP="005C19B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1C1E4D8" w14:textId="77777777" w:rsidR="007C4BE4" w:rsidRDefault="007C4BE4" w:rsidP="005C19B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5546E21" w14:textId="77777777" w:rsidR="007C4BE4" w:rsidRDefault="007C4BE4" w:rsidP="005C19B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8771405" w14:textId="77777777" w:rsidR="007C4BE4" w:rsidRDefault="007C4BE4" w:rsidP="005C19B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E29520D" w14:textId="77777777" w:rsidR="007C4BE4" w:rsidRDefault="007C4BE4" w:rsidP="005C19B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D5EBFAA" w14:textId="77777777" w:rsidR="007C4BE4" w:rsidRDefault="007C4BE4" w:rsidP="005C19B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5E6B807" w14:textId="77777777" w:rsidR="007C4BE4" w:rsidRDefault="007C4BE4" w:rsidP="005C19B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9C726C6" w14:textId="77777777" w:rsidR="007C4BE4" w:rsidRDefault="007C4BE4" w:rsidP="005C19B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63BAFF5" w14:textId="77777777" w:rsidR="007C4BE4" w:rsidRDefault="007C4BE4" w:rsidP="005C19B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BEEBA8A" w14:textId="77777777" w:rsidR="007C4BE4" w:rsidRDefault="007C4BE4" w:rsidP="005C19B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4C1B07B" w14:textId="77777777" w:rsidR="007C4BE4" w:rsidRDefault="007C4BE4" w:rsidP="005C19B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2CCF9E6" w14:textId="77777777" w:rsidR="007C4BE4" w:rsidRDefault="007C4BE4" w:rsidP="005C19B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0F5798B" w14:textId="059C2891" w:rsidR="007C4BE4" w:rsidRPr="00D467BB" w:rsidRDefault="007C4BE4" w:rsidP="005C19B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467BB">
        <w:rPr>
          <w:rFonts w:ascii="Times New Roman" w:hAnsi="Times New Roman" w:cs="Times New Roman"/>
          <w:sz w:val="24"/>
          <w:szCs w:val="24"/>
        </w:rPr>
        <w:t>NAME</w:t>
      </w:r>
      <w:r w:rsidRPr="00D467BB">
        <w:rPr>
          <w:rFonts w:ascii="Times New Roman" w:hAnsi="Times New Roman" w:cs="Times New Roman"/>
          <w:sz w:val="24"/>
          <w:szCs w:val="24"/>
        </w:rPr>
        <w:tab/>
        <w:t>:</w:t>
      </w:r>
      <w:r w:rsidRPr="00D467BB">
        <w:rPr>
          <w:rFonts w:ascii="Times New Roman" w:hAnsi="Times New Roman" w:cs="Times New Roman"/>
          <w:sz w:val="24"/>
          <w:szCs w:val="24"/>
        </w:rPr>
        <w:tab/>
      </w:r>
      <w:r w:rsidRPr="00D467BB">
        <w:rPr>
          <w:rFonts w:ascii="Times New Roman" w:hAnsi="Times New Roman" w:cs="Times New Roman"/>
          <w:sz w:val="24"/>
          <w:szCs w:val="24"/>
        </w:rPr>
        <w:tab/>
      </w:r>
      <w:r w:rsidRPr="00D467BB">
        <w:rPr>
          <w:rFonts w:ascii="Times New Roman" w:hAnsi="Times New Roman" w:cs="Times New Roman"/>
          <w:sz w:val="24"/>
          <w:szCs w:val="24"/>
        </w:rPr>
        <w:tab/>
        <w:t>L DEEPAK SAI REDDY</w:t>
      </w:r>
    </w:p>
    <w:p w14:paraId="1444BB9D" w14:textId="77777777" w:rsidR="007C4BE4" w:rsidRPr="00D467BB" w:rsidRDefault="007C4BE4" w:rsidP="005C19B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467BB">
        <w:rPr>
          <w:rFonts w:ascii="Times New Roman" w:hAnsi="Times New Roman" w:cs="Times New Roman"/>
          <w:sz w:val="24"/>
          <w:szCs w:val="24"/>
        </w:rPr>
        <w:t>ROLL NO:</w:t>
      </w:r>
      <w:r w:rsidRPr="00D467BB">
        <w:rPr>
          <w:rFonts w:ascii="Times New Roman" w:hAnsi="Times New Roman" w:cs="Times New Roman"/>
          <w:sz w:val="24"/>
          <w:szCs w:val="24"/>
        </w:rPr>
        <w:tab/>
      </w:r>
      <w:r w:rsidRPr="00D467BB">
        <w:rPr>
          <w:rFonts w:ascii="Times New Roman" w:hAnsi="Times New Roman" w:cs="Times New Roman"/>
          <w:sz w:val="24"/>
          <w:szCs w:val="24"/>
        </w:rPr>
        <w:tab/>
      </w:r>
      <w:r w:rsidRPr="00D467BB">
        <w:rPr>
          <w:rFonts w:ascii="Times New Roman" w:hAnsi="Times New Roman" w:cs="Times New Roman"/>
          <w:sz w:val="24"/>
          <w:szCs w:val="24"/>
        </w:rPr>
        <w:tab/>
        <w:t>251450523110</w:t>
      </w:r>
    </w:p>
    <w:p w14:paraId="2BDE4217" w14:textId="77777777" w:rsidR="007C4BE4" w:rsidRPr="00D467BB" w:rsidRDefault="007C4BE4" w:rsidP="005C19B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467BB">
        <w:rPr>
          <w:rFonts w:ascii="Times New Roman" w:hAnsi="Times New Roman" w:cs="Times New Roman"/>
          <w:sz w:val="24"/>
          <w:szCs w:val="24"/>
        </w:rPr>
        <w:t>PROGRAM:</w:t>
      </w:r>
      <w:r w:rsidRPr="00D467BB">
        <w:rPr>
          <w:rFonts w:ascii="Times New Roman" w:hAnsi="Times New Roman" w:cs="Times New Roman"/>
          <w:sz w:val="24"/>
          <w:szCs w:val="24"/>
        </w:rPr>
        <w:tab/>
      </w:r>
      <w:r w:rsidRPr="00D467BB">
        <w:rPr>
          <w:rFonts w:ascii="Times New Roman" w:hAnsi="Times New Roman" w:cs="Times New Roman"/>
          <w:sz w:val="24"/>
          <w:szCs w:val="24"/>
        </w:rPr>
        <w:tab/>
      </w:r>
      <w:r w:rsidRPr="00D467BB">
        <w:rPr>
          <w:rFonts w:ascii="Times New Roman" w:hAnsi="Times New Roman" w:cs="Times New Roman"/>
          <w:sz w:val="24"/>
          <w:szCs w:val="24"/>
        </w:rPr>
        <w:tab/>
        <w:t>MBA</w:t>
      </w:r>
    </w:p>
    <w:p w14:paraId="089A2DD9" w14:textId="77777777" w:rsidR="007C4BE4" w:rsidRPr="00D467BB" w:rsidRDefault="007C4BE4" w:rsidP="005C19B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467BB">
        <w:rPr>
          <w:rFonts w:ascii="Times New Roman" w:hAnsi="Times New Roman" w:cs="Times New Roman"/>
          <w:sz w:val="24"/>
          <w:szCs w:val="24"/>
        </w:rPr>
        <w:t>SEMISTER:</w:t>
      </w:r>
      <w:r w:rsidRPr="00D467BB">
        <w:rPr>
          <w:rFonts w:ascii="Times New Roman" w:hAnsi="Times New Roman" w:cs="Times New Roman"/>
          <w:sz w:val="24"/>
          <w:szCs w:val="24"/>
        </w:rPr>
        <w:tab/>
      </w:r>
      <w:r w:rsidRPr="00D467BB">
        <w:rPr>
          <w:rFonts w:ascii="Times New Roman" w:hAnsi="Times New Roman" w:cs="Times New Roman"/>
          <w:sz w:val="24"/>
          <w:szCs w:val="24"/>
        </w:rPr>
        <w:tab/>
      </w:r>
      <w:r w:rsidRPr="00D467BB">
        <w:rPr>
          <w:rFonts w:ascii="Times New Roman" w:hAnsi="Times New Roman" w:cs="Times New Roman"/>
          <w:sz w:val="24"/>
          <w:szCs w:val="24"/>
        </w:rPr>
        <w:tab/>
        <w:t>1</w:t>
      </w:r>
    </w:p>
    <w:p w14:paraId="1DDD87DF" w14:textId="1665124F" w:rsidR="007C4BE4" w:rsidRPr="00D467BB" w:rsidRDefault="007C4BE4" w:rsidP="005C19B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467BB">
        <w:rPr>
          <w:rFonts w:ascii="Times New Roman" w:hAnsi="Times New Roman" w:cs="Times New Roman"/>
          <w:sz w:val="24"/>
          <w:szCs w:val="24"/>
        </w:rPr>
        <w:t>COURSE NAME:</w:t>
      </w:r>
      <w:r w:rsidRPr="00D467BB">
        <w:rPr>
          <w:rFonts w:ascii="Times New Roman" w:hAnsi="Times New Roman" w:cs="Times New Roman"/>
          <w:sz w:val="24"/>
          <w:szCs w:val="24"/>
        </w:rPr>
        <w:tab/>
      </w:r>
      <w:r w:rsidRPr="00D467BB">
        <w:rPr>
          <w:rFonts w:ascii="Times New Roman" w:hAnsi="Times New Roman" w:cs="Times New Roman"/>
          <w:sz w:val="24"/>
          <w:szCs w:val="24"/>
        </w:rPr>
        <w:tab/>
      </w:r>
      <w:r w:rsidRPr="007C4BE4">
        <w:rPr>
          <w:rFonts w:ascii="Times New Roman" w:hAnsi="Times New Roman" w:cs="Times New Roman"/>
          <w:caps/>
          <w:sz w:val="24"/>
          <w:szCs w:val="24"/>
        </w:rPr>
        <w:t>ORGANIZATIONAL BEHAVIOUR</w:t>
      </w:r>
    </w:p>
    <w:p w14:paraId="56B225AA" w14:textId="7F2B8486" w:rsidR="007C4BE4" w:rsidRDefault="007C4BE4" w:rsidP="005C19BA">
      <w:pPr>
        <w:spacing w:after="0"/>
        <w:jc w:val="both"/>
        <w:rPr>
          <w:rFonts w:ascii="Times New Roman" w:hAnsi="Times New Roman" w:cs="Times New Roman"/>
          <w:caps/>
          <w:sz w:val="24"/>
          <w:szCs w:val="24"/>
        </w:rPr>
      </w:pPr>
      <w:r w:rsidRPr="00D467BB">
        <w:rPr>
          <w:rFonts w:ascii="Times New Roman" w:hAnsi="Times New Roman" w:cs="Times New Roman"/>
          <w:sz w:val="24"/>
          <w:szCs w:val="24"/>
        </w:rPr>
        <w:t>CODE:</w:t>
      </w:r>
      <w:r w:rsidRPr="00D467BB">
        <w:rPr>
          <w:rFonts w:ascii="Times New Roman" w:hAnsi="Times New Roman" w:cs="Times New Roman"/>
          <w:sz w:val="24"/>
          <w:szCs w:val="24"/>
        </w:rPr>
        <w:tab/>
      </w:r>
      <w:r w:rsidRPr="00D467BB">
        <w:rPr>
          <w:rFonts w:ascii="Times New Roman" w:hAnsi="Times New Roman" w:cs="Times New Roman"/>
          <w:sz w:val="24"/>
          <w:szCs w:val="24"/>
        </w:rPr>
        <w:tab/>
      </w:r>
      <w:r w:rsidRPr="00D467BB">
        <w:rPr>
          <w:rFonts w:ascii="Times New Roman" w:hAnsi="Times New Roman" w:cs="Times New Roman"/>
          <w:sz w:val="24"/>
          <w:szCs w:val="24"/>
        </w:rPr>
        <w:tab/>
      </w:r>
      <w:r w:rsidRPr="007C4BE4">
        <w:rPr>
          <w:rFonts w:ascii="Times New Roman" w:hAnsi="Times New Roman" w:cs="Times New Roman"/>
          <w:caps/>
          <w:sz w:val="24"/>
          <w:szCs w:val="24"/>
        </w:rPr>
        <w:t>DMBA118</w:t>
      </w:r>
    </w:p>
    <w:p w14:paraId="6FC58DEC" w14:textId="77777777" w:rsidR="00BC15B2" w:rsidRDefault="00BC15B2" w:rsidP="005C19BA">
      <w:pPr>
        <w:spacing w:after="0"/>
        <w:jc w:val="both"/>
        <w:rPr>
          <w:rFonts w:ascii="Times New Roman" w:hAnsi="Times New Roman" w:cs="Times New Roman"/>
          <w:caps/>
          <w:sz w:val="24"/>
          <w:szCs w:val="24"/>
        </w:rPr>
      </w:pPr>
    </w:p>
    <w:p w14:paraId="788E7DE1" w14:textId="77777777" w:rsidR="00BC15B2" w:rsidRDefault="00BC15B2" w:rsidP="005C19BA">
      <w:pPr>
        <w:spacing w:after="0"/>
        <w:jc w:val="both"/>
        <w:rPr>
          <w:rFonts w:ascii="Times New Roman" w:hAnsi="Times New Roman" w:cs="Times New Roman"/>
          <w:caps/>
          <w:sz w:val="24"/>
          <w:szCs w:val="24"/>
        </w:rPr>
      </w:pPr>
    </w:p>
    <w:p w14:paraId="057A0660" w14:textId="77777777" w:rsidR="00BC15B2" w:rsidRDefault="00BC15B2" w:rsidP="005C19BA">
      <w:pPr>
        <w:spacing w:after="0"/>
        <w:jc w:val="both"/>
        <w:rPr>
          <w:rFonts w:ascii="Times New Roman" w:hAnsi="Times New Roman" w:cs="Times New Roman"/>
          <w:caps/>
          <w:sz w:val="24"/>
          <w:szCs w:val="24"/>
        </w:rPr>
      </w:pPr>
    </w:p>
    <w:p w14:paraId="57B11403" w14:textId="77777777" w:rsidR="00BC15B2" w:rsidRDefault="00BC15B2" w:rsidP="005C19BA">
      <w:pPr>
        <w:spacing w:after="0"/>
        <w:jc w:val="both"/>
        <w:rPr>
          <w:rFonts w:ascii="Times New Roman" w:hAnsi="Times New Roman" w:cs="Times New Roman"/>
          <w:caps/>
          <w:sz w:val="24"/>
          <w:szCs w:val="24"/>
        </w:rPr>
      </w:pPr>
    </w:p>
    <w:p w14:paraId="6A78A7DD" w14:textId="77777777" w:rsidR="00BC15B2" w:rsidRDefault="00BC15B2" w:rsidP="005C19BA">
      <w:pPr>
        <w:spacing w:after="0"/>
        <w:jc w:val="both"/>
        <w:rPr>
          <w:rFonts w:ascii="Times New Roman" w:hAnsi="Times New Roman" w:cs="Times New Roman"/>
          <w:caps/>
          <w:sz w:val="24"/>
          <w:szCs w:val="24"/>
        </w:rPr>
      </w:pPr>
    </w:p>
    <w:p w14:paraId="152756F1" w14:textId="77777777" w:rsidR="00BC15B2" w:rsidRDefault="00BC15B2" w:rsidP="005C19BA">
      <w:pPr>
        <w:spacing w:after="0"/>
        <w:jc w:val="both"/>
        <w:rPr>
          <w:rFonts w:ascii="Times New Roman" w:hAnsi="Times New Roman" w:cs="Times New Roman"/>
          <w:caps/>
          <w:sz w:val="24"/>
          <w:szCs w:val="24"/>
        </w:rPr>
      </w:pPr>
    </w:p>
    <w:p w14:paraId="0EA88942" w14:textId="77777777" w:rsidR="00BC15B2" w:rsidRDefault="00BC15B2" w:rsidP="005C19BA">
      <w:pPr>
        <w:spacing w:after="0"/>
        <w:jc w:val="both"/>
        <w:rPr>
          <w:rFonts w:ascii="Times New Roman" w:hAnsi="Times New Roman" w:cs="Times New Roman"/>
          <w:caps/>
          <w:sz w:val="24"/>
          <w:szCs w:val="24"/>
        </w:rPr>
      </w:pPr>
    </w:p>
    <w:p w14:paraId="7207CD64" w14:textId="77777777" w:rsidR="00BC15B2" w:rsidRDefault="00BC15B2" w:rsidP="005C19BA">
      <w:pPr>
        <w:spacing w:after="0"/>
        <w:jc w:val="both"/>
        <w:rPr>
          <w:rFonts w:ascii="Times New Roman" w:hAnsi="Times New Roman" w:cs="Times New Roman"/>
          <w:caps/>
          <w:sz w:val="24"/>
          <w:szCs w:val="24"/>
        </w:rPr>
      </w:pPr>
    </w:p>
    <w:p w14:paraId="54F9A485" w14:textId="77777777" w:rsidR="00BC15B2" w:rsidRDefault="00BC15B2" w:rsidP="005C19BA">
      <w:pPr>
        <w:spacing w:after="0"/>
        <w:jc w:val="both"/>
        <w:rPr>
          <w:rFonts w:ascii="Times New Roman" w:hAnsi="Times New Roman" w:cs="Times New Roman"/>
          <w:caps/>
          <w:sz w:val="24"/>
          <w:szCs w:val="24"/>
        </w:rPr>
      </w:pPr>
    </w:p>
    <w:p w14:paraId="37BE0550" w14:textId="77777777" w:rsidR="00BC15B2" w:rsidRDefault="00BC15B2" w:rsidP="005C19BA">
      <w:pPr>
        <w:spacing w:after="0"/>
        <w:jc w:val="both"/>
        <w:rPr>
          <w:rFonts w:ascii="Times New Roman" w:hAnsi="Times New Roman" w:cs="Times New Roman"/>
          <w:caps/>
          <w:sz w:val="24"/>
          <w:szCs w:val="24"/>
        </w:rPr>
      </w:pPr>
    </w:p>
    <w:p w14:paraId="6BB6BC45" w14:textId="77777777" w:rsidR="00BC15B2" w:rsidRDefault="00BC15B2" w:rsidP="005C19BA">
      <w:pPr>
        <w:spacing w:after="0"/>
        <w:jc w:val="both"/>
        <w:rPr>
          <w:rFonts w:ascii="Times New Roman" w:hAnsi="Times New Roman" w:cs="Times New Roman"/>
          <w:caps/>
          <w:sz w:val="24"/>
          <w:szCs w:val="24"/>
        </w:rPr>
      </w:pPr>
    </w:p>
    <w:p w14:paraId="2537E87A" w14:textId="77777777" w:rsidR="00BC15B2" w:rsidRDefault="00BC15B2" w:rsidP="005C19BA">
      <w:pPr>
        <w:spacing w:after="0"/>
        <w:jc w:val="both"/>
        <w:rPr>
          <w:rFonts w:ascii="Times New Roman" w:hAnsi="Times New Roman" w:cs="Times New Roman"/>
          <w:caps/>
          <w:sz w:val="24"/>
          <w:szCs w:val="24"/>
        </w:rPr>
      </w:pPr>
    </w:p>
    <w:p w14:paraId="2A9BA414" w14:textId="77777777" w:rsidR="00BC15B2" w:rsidRDefault="00BC15B2" w:rsidP="005C19BA">
      <w:pPr>
        <w:spacing w:after="0"/>
        <w:jc w:val="both"/>
        <w:rPr>
          <w:rFonts w:ascii="Times New Roman" w:hAnsi="Times New Roman" w:cs="Times New Roman"/>
          <w:caps/>
          <w:sz w:val="24"/>
          <w:szCs w:val="24"/>
        </w:rPr>
      </w:pPr>
    </w:p>
    <w:p w14:paraId="7FBB5439" w14:textId="77777777" w:rsidR="00BC15B2" w:rsidRDefault="00BC15B2" w:rsidP="005C19BA">
      <w:pPr>
        <w:spacing w:after="0"/>
        <w:jc w:val="both"/>
        <w:rPr>
          <w:rFonts w:ascii="Times New Roman" w:hAnsi="Times New Roman" w:cs="Times New Roman"/>
          <w:caps/>
          <w:sz w:val="24"/>
          <w:szCs w:val="24"/>
        </w:rPr>
      </w:pPr>
    </w:p>
    <w:p w14:paraId="65D76690" w14:textId="77777777" w:rsidR="00BC15B2" w:rsidRDefault="00BC15B2" w:rsidP="005C19BA">
      <w:pPr>
        <w:spacing w:after="0"/>
        <w:jc w:val="both"/>
        <w:rPr>
          <w:rFonts w:ascii="Times New Roman" w:hAnsi="Times New Roman" w:cs="Times New Roman"/>
          <w:caps/>
          <w:sz w:val="24"/>
          <w:szCs w:val="24"/>
        </w:rPr>
      </w:pPr>
    </w:p>
    <w:p w14:paraId="2EAB1869" w14:textId="77777777" w:rsidR="00BC15B2" w:rsidRDefault="00BC15B2" w:rsidP="005C19BA">
      <w:pPr>
        <w:spacing w:after="0"/>
        <w:jc w:val="both"/>
        <w:rPr>
          <w:rFonts w:ascii="Times New Roman" w:hAnsi="Times New Roman" w:cs="Times New Roman"/>
          <w:caps/>
          <w:sz w:val="24"/>
          <w:szCs w:val="24"/>
        </w:rPr>
      </w:pPr>
    </w:p>
    <w:p w14:paraId="0F89F0AE" w14:textId="77777777" w:rsidR="00BC15B2" w:rsidRDefault="00BC15B2" w:rsidP="005C19BA">
      <w:pPr>
        <w:spacing w:after="0"/>
        <w:jc w:val="both"/>
        <w:rPr>
          <w:rFonts w:ascii="Times New Roman" w:hAnsi="Times New Roman" w:cs="Times New Roman"/>
          <w:caps/>
          <w:sz w:val="24"/>
          <w:szCs w:val="24"/>
        </w:rPr>
      </w:pPr>
    </w:p>
    <w:p w14:paraId="534C8D8A" w14:textId="77777777" w:rsidR="00BC15B2" w:rsidRDefault="00BC15B2" w:rsidP="005C19BA">
      <w:pPr>
        <w:spacing w:after="0"/>
        <w:jc w:val="both"/>
        <w:rPr>
          <w:rFonts w:ascii="Times New Roman" w:hAnsi="Times New Roman" w:cs="Times New Roman"/>
          <w:caps/>
          <w:sz w:val="24"/>
          <w:szCs w:val="24"/>
        </w:rPr>
      </w:pPr>
    </w:p>
    <w:p w14:paraId="102A9049" w14:textId="77777777" w:rsidR="00BC15B2" w:rsidRDefault="00BC15B2" w:rsidP="005C19BA">
      <w:pPr>
        <w:spacing w:after="0"/>
        <w:jc w:val="both"/>
        <w:rPr>
          <w:rFonts w:ascii="Times New Roman" w:hAnsi="Times New Roman" w:cs="Times New Roman"/>
          <w:caps/>
          <w:sz w:val="24"/>
          <w:szCs w:val="24"/>
        </w:rPr>
      </w:pPr>
    </w:p>
    <w:p w14:paraId="03A7C473" w14:textId="77777777" w:rsidR="00BC15B2" w:rsidRDefault="00BC15B2" w:rsidP="005C19BA">
      <w:pPr>
        <w:spacing w:after="0"/>
        <w:jc w:val="both"/>
        <w:rPr>
          <w:rFonts w:ascii="Times New Roman" w:hAnsi="Times New Roman" w:cs="Times New Roman"/>
          <w:caps/>
          <w:sz w:val="24"/>
          <w:szCs w:val="24"/>
        </w:rPr>
      </w:pPr>
    </w:p>
    <w:p w14:paraId="5CA9889D" w14:textId="77777777" w:rsidR="00BC15B2" w:rsidRDefault="00BC15B2" w:rsidP="005C19BA">
      <w:pPr>
        <w:spacing w:after="0"/>
        <w:jc w:val="both"/>
        <w:rPr>
          <w:rFonts w:ascii="Times New Roman" w:hAnsi="Times New Roman" w:cs="Times New Roman"/>
          <w:caps/>
          <w:sz w:val="24"/>
          <w:szCs w:val="24"/>
        </w:rPr>
      </w:pPr>
    </w:p>
    <w:p w14:paraId="3FB61038" w14:textId="77777777" w:rsidR="00BC15B2" w:rsidRDefault="00BC15B2" w:rsidP="005C19BA">
      <w:pPr>
        <w:spacing w:after="0"/>
        <w:jc w:val="both"/>
        <w:rPr>
          <w:rFonts w:ascii="Times New Roman" w:hAnsi="Times New Roman" w:cs="Times New Roman"/>
          <w:caps/>
          <w:sz w:val="24"/>
          <w:szCs w:val="24"/>
        </w:rPr>
      </w:pPr>
    </w:p>
    <w:p w14:paraId="7A6B5F9A" w14:textId="77777777" w:rsidR="00BC15B2" w:rsidRDefault="00BC15B2" w:rsidP="005C19BA">
      <w:pPr>
        <w:spacing w:after="0"/>
        <w:jc w:val="both"/>
        <w:rPr>
          <w:rFonts w:ascii="Times New Roman" w:hAnsi="Times New Roman" w:cs="Times New Roman"/>
          <w:caps/>
          <w:sz w:val="24"/>
          <w:szCs w:val="24"/>
        </w:rPr>
      </w:pPr>
    </w:p>
    <w:p w14:paraId="171A989B" w14:textId="77777777" w:rsidR="00BC15B2" w:rsidRDefault="00BC15B2" w:rsidP="005C19BA">
      <w:pPr>
        <w:spacing w:after="0"/>
        <w:jc w:val="both"/>
        <w:rPr>
          <w:rFonts w:ascii="Times New Roman" w:hAnsi="Times New Roman" w:cs="Times New Roman"/>
          <w:caps/>
          <w:sz w:val="24"/>
          <w:szCs w:val="24"/>
        </w:rPr>
      </w:pPr>
    </w:p>
    <w:p w14:paraId="7BCFB28F" w14:textId="77777777" w:rsidR="00BC15B2" w:rsidRDefault="00BC15B2" w:rsidP="005C19BA">
      <w:pPr>
        <w:spacing w:after="0"/>
        <w:jc w:val="both"/>
        <w:rPr>
          <w:rFonts w:ascii="Times New Roman" w:hAnsi="Times New Roman" w:cs="Times New Roman"/>
          <w:caps/>
          <w:sz w:val="24"/>
          <w:szCs w:val="24"/>
        </w:rPr>
      </w:pPr>
    </w:p>
    <w:p w14:paraId="6A128831" w14:textId="77777777" w:rsidR="00BC15B2" w:rsidRDefault="00BC15B2" w:rsidP="005C19BA">
      <w:pPr>
        <w:spacing w:after="0"/>
        <w:jc w:val="both"/>
        <w:rPr>
          <w:rFonts w:ascii="Times New Roman" w:hAnsi="Times New Roman" w:cs="Times New Roman"/>
          <w:caps/>
          <w:sz w:val="24"/>
          <w:szCs w:val="24"/>
        </w:rPr>
      </w:pPr>
    </w:p>
    <w:p w14:paraId="7F808EE9" w14:textId="53F7AB0F" w:rsidR="0035427D" w:rsidRDefault="0035427D" w:rsidP="005C19BA">
      <w:pPr>
        <w:spacing w:after="0"/>
        <w:jc w:val="both"/>
        <w:rPr>
          <w:rFonts w:ascii="Times New Roman" w:hAnsi="Times New Roman" w:cs="Times New Roman"/>
          <w:caps/>
          <w:sz w:val="24"/>
          <w:szCs w:val="24"/>
        </w:rPr>
      </w:pPr>
    </w:p>
    <w:p w14:paraId="55A43708" w14:textId="3E4AB11F" w:rsidR="009B046C" w:rsidRPr="001D6423" w:rsidRDefault="009B046C" w:rsidP="005C19BA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D6423">
        <w:rPr>
          <w:rFonts w:ascii="Times New Roman" w:hAnsi="Times New Roman" w:cs="Times New Roman"/>
          <w:b/>
          <w:bCs/>
          <w:caps/>
          <w:sz w:val="24"/>
          <w:szCs w:val="24"/>
        </w:rPr>
        <w:lastRenderedPageBreak/>
        <w:t>a</w:t>
      </w:r>
      <w:r w:rsidRPr="001D6423">
        <w:rPr>
          <w:rFonts w:ascii="Times New Roman" w:hAnsi="Times New Roman" w:cs="Times New Roman"/>
          <w:b/>
          <w:bCs/>
          <w:sz w:val="24"/>
          <w:szCs w:val="24"/>
        </w:rPr>
        <w:t>ssignment 1:</w:t>
      </w:r>
    </w:p>
    <w:p w14:paraId="3596DC19" w14:textId="77777777" w:rsidR="009B046C" w:rsidRPr="001D6423" w:rsidRDefault="009B046C" w:rsidP="005C19BA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B3D1274" w14:textId="31D23CCE" w:rsidR="009B046C" w:rsidRPr="001D6423" w:rsidRDefault="009B046C" w:rsidP="005C19BA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D6423">
        <w:rPr>
          <w:rFonts w:ascii="Times New Roman" w:hAnsi="Times New Roman" w:cs="Times New Roman"/>
          <w:b/>
          <w:bCs/>
          <w:sz w:val="24"/>
          <w:szCs w:val="24"/>
        </w:rPr>
        <w:t>Question 1:</w:t>
      </w:r>
    </w:p>
    <w:p w14:paraId="1050EB8A" w14:textId="77777777" w:rsidR="009B046C" w:rsidRPr="001D6423" w:rsidRDefault="009B046C" w:rsidP="005C19BA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5B7A7B0" w14:textId="5AB02826" w:rsidR="009B046C" w:rsidRPr="001D6423" w:rsidRDefault="009B046C" w:rsidP="005C19BA">
      <w:pPr>
        <w:spacing w:after="0"/>
        <w:jc w:val="both"/>
        <w:rPr>
          <w:rFonts w:ascii="Times New Roman" w:hAnsi="Times New Roman" w:cs="Times New Roman"/>
          <w:b/>
          <w:bCs/>
          <w:caps/>
          <w:sz w:val="24"/>
          <w:szCs w:val="24"/>
        </w:rPr>
      </w:pPr>
      <w:r w:rsidRPr="001D6423">
        <w:rPr>
          <w:rFonts w:ascii="Times New Roman" w:hAnsi="Times New Roman" w:cs="Times New Roman"/>
          <w:b/>
          <w:bCs/>
          <w:caps/>
          <w:sz w:val="24"/>
          <w:szCs w:val="24"/>
        </w:rPr>
        <w:t>Explain the process of Management by Objectives (MBO) and its key features.</w:t>
      </w:r>
    </w:p>
    <w:p w14:paraId="4DC5E5EE" w14:textId="04A525FC" w:rsidR="009B046C" w:rsidRPr="001D6423" w:rsidRDefault="009B046C" w:rsidP="005C19BA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D6423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66E38C0F" w14:textId="77777777" w:rsidR="00E57612" w:rsidRPr="001D6423" w:rsidRDefault="00E57612" w:rsidP="005C19BA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D6423">
        <w:rPr>
          <w:rFonts w:ascii="Segoe UI Symbol" w:hAnsi="Segoe UI Symbol" w:cs="Segoe UI Symbol"/>
          <w:b/>
          <w:bCs/>
          <w:sz w:val="24"/>
          <w:szCs w:val="24"/>
        </w:rPr>
        <w:t>➤</w:t>
      </w:r>
      <w:r w:rsidRPr="001D6423">
        <w:rPr>
          <w:rFonts w:ascii="Times New Roman" w:hAnsi="Times New Roman" w:cs="Times New Roman"/>
          <w:b/>
          <w:bCs/>
          <w:sz w:val="24"/>
          <w:szCs w:val="24"/>
        </w:rPr>
        <w:t xml:space="preserve"> Meaning of MBO</w:t>
      </w:r>
      <w:r w:rsidRPr="001D642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1D642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2085DBD" w14:textId="70C23E79" w:rsidR="00E57612" w:rsidRPr="001D6423" w:rsidRDefault="00E57612" w:rsidP="005C19B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D6423">
        <w:rPr>
          <w:rFonts w:ascii="Times New Roman" w:hAnsi="Times New Roman" w:cs="Times New Roman"/>
          <w:sz w:val="24"/>
          <w:szCs w:val="24"/>
        </w:rPr>
        <w:t xml:space="preserve">Management by Objectives is a systematic approach in which managers and </w:t>
      </w:r>
      <w:r w:rsidRPr="001D6423">
        <w:rPr>
          <w:rFonts w:ascii="Times New Roman" w:hAnsi="Times New Roman" w:cs="Times New Roman"/>
          <w:sz w:val="24"/>
          <w:szCs w:val="24"/>
        </w:rPr>
        <w:t>employees jointly</w:t>
      </w:r>
      <w:r w:rsidRPr="001D6423">
        <w:rPr>
          <w:rFonts w:ascii="Times New Roman" w:hAnsi="Times New Roman" w:cs="Times New Roman"/>
          <w:sz w:val="24"/>
          <w:szCs w:val="24"/>
        </w:rPr>
        <w:t xml:space="preserve"> set measurable goals, align them with organizational priorities, and review</w:t>
      </w:r>
      <w:r w:rsidRPr="001D6423">
        <w:rPr>
          <w:rFonts w:ascii="Times New Roman" w:hAnsi="Times New Roman" w:cs="Times New Roman"/>
          <w:sz w:val="24"/>
          <w:szCs w:val="24"/>
        </w:rPr>
        <w:t xml:space="preserve"> progress at</w:t>
      </w:r>
      <w:r w:rsidRPr="001D6423">
        <w:rPr>
          <w:rFonts w:ascii="Times New Roman" w:hAnsi="Times New Roman" w:cs="Times New Roman"/>
          <w:sz w:val="24"/>
          <w:szCs w:val="24"/>
        </w:rPr>
        <w:t xml:space="preserve"> agreed intervals. It emphasizes results over activities, shared accountability, and </w:t>
      </w:r>
      <w:r w:rsidRPr="001D6423">
        <w:rPr>
          <w:rFonts w:ascii="Times New Roman" w:hAnsi="Times New Roman" w:cs="Times New Roman"/>
          <w:sz w:val="24"/>
          <w:szCs w:val="24"/>
        </w:rPr>
        <w:t>continuous performance</w:t>
      </w:r>
      <w:r w:rsidRPr="001D6423">
        <w:rPr>
          <w:rFonts w:ascii="Times New Roman" w:hAnsi="Times New Roman" w:cs="Times New Roman"/>
          <w:sz w:val="24"/>
          <w:szCs w:val="24"/>
        </w:rPr>
        <w:t xml:space="preserve"> improvement.</w:t>
      </w:r>
    </w:p>
    <w:p w14:paraId="6C2BBD10" w14:textId="6501105D" w:rsidR="00E57612" w:rsidRPr="001D6423" w:rsidRDefault="00E57612" w:rsidP="005C19BA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D6423">
        <w:rPr>
          <w:rFonts w:ascii="Segoe UI Symbol" w:hAnsi="Segoe UI Symbol" w:cs="Segoe UI Symbol"/>
          <w:b/>
          <w:bCs/>
          <w:sz w:val="24"/>
          <w:szCs w:val="24"/>
        </w:rPr>
        <w:t>➤</w:t>
      </w:r>
      <w:r w:rsidRPr="001D6423">
        <w:rPr>
          <w:rFonts w:ascii="Times New Roman" w:hAnsi="Times New Roman" w:cs="Times New Roman"/>
          <w:b/>
          <w:bCs/>
          <w:sz w:val="24"/>
          <w:szCs w:val="24"/>
        </w:rPr>
        <w:t xml:space="preserve"> Process of MBO</w:t>
      </w:r>
      <w:r w:rsidRPr="001D642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1D642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CEA3743" w14:textId="1AAC3F4F" w:rsidR="00E57612" w:rsidRPr="001D6423" w:rsidRDefault="00E57612" w:rsidP="005C19BA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D6423">
        <w:rPr>
          <w:rFonts w:ascii="Times New Roman" w:hAnsi="Times New Roman" w:cs="Times New Roman"/>
          <w:b/>
          <w:bCs/>
          <w:sz w:val="24"/>
          <w:szCs w:val="24"/>
        </w:rPr>
        <w:t>Translating Strategy into Objective Areas</w:t>
      </w:r>
      <w:r w:rsidRPr="001D642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469B3F3" w14:textId="77777777" w:rsidR="00E57612" w:rsidRPr="001D6423" w:rsidRDefault="00E57612" w:rsidP="005C19B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D6423">
        <w:rPr>
          <w:rFonts w:ascii="Times New Roman" w:hAnsi="Times New Roman" w:cs="Times New Roman"/>
          <w:sz w:val="24"/>
          <w:szCs w:val="24"/>
        </w:rPr>
        <w:t>Top management clarifies strategic priorities and identifies objective areas such as growth, quality, cost, and capability. This establishes the scope within which units and individuals will set goals.</w:t>
      </w:r>
      <w:r w:rsidRPr="001D642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F06C11" w14:textId="77777777" w:rsidR="00E57612" w:rsidRPr="001D6423" w:rsidRDefault="00E57612" w:rsidP="005C19BA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D6423">
        <w:rPr>
          <w:rFonts w:ascii="Times New Roman" w:hAnsi="Times New Roman" w:cs="Times New Roman"/>
          <w:b/>
          <w:bCs/>
          <w:sz w:val="24"/>
          <w:szCs w:val="24"/>
        </w:rPr>
        <w:t>Joint Goal Setting</w:t>
      </w:r>
      <w:r w:rsidRPr="001D6423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3426C4F6" w14:textId="77777777" w:rsidR="00E57612" w:rsidRPr="001D6423" w:rsidRDefault="00E57612" w:rsidP="005C19B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D6423">
        <w:rPr>
          <w:rFonts w:ascii="Times New Roman" w:hAnsi="Times New Roman" w:cs="Times New Roman"/>
          <w:sz w:val="24"/>
          <w:szCs w:val="24"/>
        </w:rPr>
        <w:t xml:space="preserve">Managers and employees collaboratively define specific, measurable objectives for </w:t>
      </w:r>
      <w:r w:rsidRPr="001D6423">
        <w:rPr>
          <w:rFonts w:ascii="Times New Roman" w:hAnsi="Times New Roman" w:cs="Times New Roman"/>
          <w:sz w:val="24"/>
          <w:szCs w:val="24"/>
        </w:rPr>
        <w:t>there view</w:t>
      </w:r>
      <w:r w:rsidRPr="001D6423">
        <w:rPr>
          <w:rFonts w:ascii="Times New Roman" w:hAnsi="Times New Roman" w:cs="Times New Roman"/>
          <w:sz w:val="24"/>
          <w:szCs w:val="24"/>
        </w:rPr>
        <w:t xml:space="preserve"> period. Goals are calibrated to be ambitious yet realistic, with clear success indicators. </w:t>
      </w:r>
    </w:p>
    <w:p w14:paraId="2B314954" w14:textId="3A25FF1B" w:rsidR="00E57612" w:rsidRPr="001D6423" w:rsidRDefault="00E57612" w:rsidP="005C19BA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D6423">
        <w:rPr>
          <w:rFonts w:ascii="Times New Roman" w:hAnsi="Times New Roman" w:cs="Times New Roman"/>
          <w:b/>
          <w:bCs/>
          <w:sz w:val="24"/>
          <w:szCs w:val="24"/>
        </w:rPr>
        <w:t>Defining Performance Standards and Metrics</w:t>
      </w:r>
      <w:r w:rsidRPr="001D642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1D642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B9F90CB" w14:textId="7CC629EC" w:rsidR="001D6423" w:rsidRPr="001D6423" w:rsidRDefault="00E57612" w:rsidP="005C19B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D6423">
        <w:rPr>
          <w:rFonts w:ascii="Times New Roman" w:hAnsi="Times New Roman" w:cs="Times New Roman"/>
          <w:sz w:val="24"/>
          <w:szCs w:val="24"/>
        </w:rPr>
        <w:t xml:space="preserve">Each objective is paired with quantitative or qualitative standards, baselines, </w:t>
      </w:r>
      <w:r w:rsidRPr="001D6423">
        <w:rPr>
          <w:rFonts w:ascii="Times New Roman" w:hAnsi="Times New Roman" w:cs="Times New Roman"/>
          <w:sz w:val="24"/>
          <w:szCs w:val="24"/>
        </w:rPr>
        <w:t>and target</w:t>
      </w:r>
      <w:r w:rsidRPr="001D6423">
        <w:rPr>
          <w:rFonts w:ascii="Times New Roman" w:hAnsi="Times New Roman" w:cs="Times New Roman"/>
          <w:sz w:val="24"/>
          <w:szCs w:val="24"/>
        </w:rPr>
        <w:t xml:space="preserve"> values.</w:t>
      </w:r>
      <w:r w:rsidR="001D6423" w:rsidRPr="001D6423">
        <w:rPr>
          <w:rFonts w:ascii="Times New Roman" w:hAnsi="Times New Roman" w:cs="Times New Roman"/>
          <w:sz w:val="24"/>
          <w:szCs w:val="24"/>
        </w:rPr>
        <w:t xml:space="preserve"> </w:t>
      </w:r>
      <w:r w:rsidRPr="001D6423">
        <w:rPr>
          <w:rFonts w:ascii="Times New Roman" w:hAnsi="Times New Roman" w:cs="Times New Roman"/>
          <w:sz w:val="24"/>
          <w:szCs w:val="24"/>
        </w:rPr>
        <w:t xml:space="preserve">Metrics remove ambiguity and enable transparent assessment. </w:t>
      </w:r>
    </w:p>
    <w:p w14:paraId="7CC874FE" w14:textId="77777777" w:rsidR="001D6423" w:rsidRPr="001D6423" w:rsidRDefault="00E57612" w:rsidP="005C19BA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D6423">
        <w:rPr>
          <w:rFonts w:ascii="Times New Roman" w:hAnsi="Times New Roman" w:cs="Times New Roman"/>
          <w:b/>
          <w:bCs/>
          <w:sz w:val="24"/>
          <w:szCs w:val="24"/>
        </w:rPr>
        <w:t>Action Planning and Resource Commitments</w:t>
      </w:r>
      <w:r w:rsidR="001D6423" w:rsidRPr="001D642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1D642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EF69598" w14:textId="77777777" w:rsidR="001D6423" w:rsidRPr="001D6423" w:rsidRDefault="00E57612" w:rsidP="005C19BA">
      <w:pPr>
        <w:spacing w:after="0"/>
        <w:jc w:val="both"/>
        <w:rPr>
          <w:rFonts w:ascii="Times New Roman" w:hAnsi="Times New Roman" w:cs="Times New Roman"/>
        </w:rPr>
      </w:pPr>
      <w:r w:rsidRPr="001D6423">
        <w:rPr>
          <w:rFonts w:ascii="Times New Roman" w:hAnsi="Times New Roman" w:cs="Times New Roman"/>
          <w:sz w:val="24"/>
          <w:szCs w:val="24"/>
        </w:rPr>
        <w:t xml:space="preserve">Individuals draft action plans detailing tasks, timelines, interdependencies, and </w:t>
      </w:r>
      <w:r w:rsidRPr="001D6423">
        <w:rPr>
          <w:rFonts w:ascii="Times New Roman" w:hAnsi="Times New Roman" w:cs="Times New Roman"/>
          <w:sz w:val="24"/>
          <w:szCs w:val="24"/>
        </w:rPr>
        <w:t>required resources</w:t>
      </w:r>
      <w:r w:rsidRPr="001D6423">
        <w:rPr>
          <w:rFonts w:ascii="Times New Roman" w:hAnsi="Times New Roman" w:cs="Times New Roman"/>
          <w:sz w:val="24"/>
          <w:szCs w:val="24"/>
        </w:rPr>
        <w:t>. Managers confirm support, remove constraints, and formalize commitments.</w:t>
      </w:r>
      <w:r w:rsidRPr="001D6423">
        <w:rPr>
          <w:rFonts w:ascii="Times New Roman" w:hAnsi="Times New Roman" w:cs="Times New Roman"/>
        </w:rPr>
        <w:t xml:space="preserve"> </w:t>
      </w:r>
    </w:p>
    <w:p w14:paraId="4102E575" w14:textId="10BE818B" w:rsidR="001D6423" w:rsidRPr="001D6423" w:rsidRDefault="00E57612" w:rsidP="005C19BA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D6423">
        <w:rPr>
          <w:rFonts w:ascii="Times New Roman" w:hAnsi="Times New Roman" w:cs="Times New Roman"/>
          <w:b/>
          <w:bCs/>
          <w:sz w:val="24"/>
          <w:szCs w:val="24"/>
        </w:rPr>
        <w:t>Cascading and Cross-Functional Alignment</w:t>
      </w:r>
      <w:r w:rsidR="001D6423" w:rsidRPr="001D642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4EF7ED6" w14:textId="77777777" w:rsidR="001D6423" w:rsidRPr="001D6423" w:rsidRDefault="00E57612" w:rsidP="005C19B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D6423">
        <w:rPr>
          <w:rFonts w:ascii="Times New Roman" w:hAnsi="Times New Roman" w:cs="Times New Roman"/>
          <w:sz w:val="24"/>
          <w:szCs w:val="24"/>
        </w:rPr>
        <w:t>Objectives cascade down levels and are mirrored across teams to prevent goal conflicts.</w:t>
      </w:r>
      <w:r w:rsidR="001D6423" w:rsidRPr="001D6423">
        <w:rPr>
          <w:rFonts w:ascii="Times New Roman" w:hAnsi="Times New Roman" w:cs="Times New Roman"/>
          <w:sz w:val="24"/>
          <w:szCs w:val="24"/>
        </w:rPr>
        <w:t xml:space="preserve"> </w:t>
      </w:r>
      <w:r w:rsidRPr="001D6423">
        <w:rPr>
          <w:rFonts w:ascii="Times New Roman" w:hAnsi="Times New Roman" w:cs="Times New Roman"/>
          <w:sz w:val="24"/>
          <w:szCs w:val="24"/>
        </w:rPr>
        <w:t>Lateral alignment secures cooperation on shared deliverables.</w:t>
      </w:r>
    </w:p>
    <w:p w14:paraId="3A7B7A8C" w14:textId="77777777" w:rsidR="001D6423" w:rsidRPr="001D6423" w:rsidRDefault="00E57612" w:rsidP="005C19BA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D6423">
        <w:rPr>
          <w:rFonts w:ascii="Times New Roman" w:hAnsi="Times New Roman" w:cs="Times New Roman"/>
          <w:b/>
          <w:bCs/>
          <w:sz w:val="24"/>
          <w:szCs w:val="24"/>
        </w:rPr>
        <w:t>Periodic Reviews and Coaching</w:t>
      </w:r>
      <w:r w:rsidR="001D6423" w:rsidRPr="001D642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458E105" w14:textId="77777777" w:rsidR="001D6423" w:rsidRPr="001D6423" w:rsidRDefault="00E57612" w:rsidP="005C19B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D6423">
        <w:rPr>
          <w:rFonts w:ascii="Times New Roman" w:hAnsi="Times New Roman" w:cs="Times New Roman"/>
          <w:sz w:val="24"/>
          <w:szCs w:val="24"/>
        </w:rPr>
        <w:t xml:space="preserve">Scheduled check-ins evaluate progress, diagnose variances, and adapt plans to </w:t>
      </w:r>
      <w:r w:rsidRPr="001D6423">
        <w:rPr>
          <w:rFonts w:ascii="Times New Roman" w:hAnsi="Times New Roman" w:cs="Times New Roman"/>
          <w:sz w:val="24"/>
          <w:szCs w:val="24"/>
        </w:rPr>
        <w:t>changing conditions</w:t>
      </w:r>
      <w:r w:rsidRPr="001D6423">
        <w:rPr>
          <w:rFonts w:ascii="Times New Roman" w:hAnsi="Times New Roman" w:cs="Times New Roman"/>
          <w:sz w:val="24"/>
          <w:szCs w:val="24"/>
        </w:rPr>
        <w:t xml:space="preserve">. Managers provide developmental feedback and targeted coaching. </w:t>
      </w:r>
    </w:p>
    <w:p w14:paraId="3DFCB158" w14:textId="77777777" w:rsidR="001D6423" w:rsidRPr="001D6423" w:rsidRDefault="00E57612" w:rsidP="005C19BA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D6423">
        <w:rPr>
          <w:rFonts w:ascii="Times New Roman" w:hAnsi="Times New Roman" w:cs="Times New Roman"/>
          <w:b/>
          <w:bCs/>
          <w:sz w:val="24"/>
          <w:szCs w:val="24"/>
        </w:rPr>
        <w:t>Final Appraisal and Learning Capture</w:t>
      </w:r>
      <w:r w:rsidR="001D6423" w:rsidRPr="001D6423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0619D9D0" w14:textId="77777777" w:rsidR="001D6423" w:rsidRPr="001D6423" w:rsidRDefault="00E57612" w:rsidP="005C19B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D6423">
        <w:rPr>
          <w:rFonts w:ascii="Times New Roman" w:hAnsi="Times New Roman" w:cs="Times New Roman"/>
          <w:sz w:val="24"/>
          <w:szCs w:val="24"/>
        </w:rPr>
        <w:t xml:space="preserve">At period end, outcomes are compared with standards, reasons for gaps are </w:t>
      </w:r>
      <w:r w:rsidRPr="001D6423">
        <w:rPr>
          <w:rFonts w:ascii="Times New Roman" w:hAnsi="Times New Roman" w:cs="Times New Roman"/>
          <w:sz w:val="24"/>
          <w:szCs w:val="24"/>
        </w:rPr>
        <w:t>analysed</w:t>
      </w:r>
      <w:r w:rsidRPr="001D6423">
        <w:rPr>
          <w:rFonts w:ascii="Times New Roman" w:hAnsi="Times New Roman" w:cs="Times New Roman"/>
          <w:sz w:val="24"/>
          <w:szCs w:val="24"/>
        </w:rPr>
        <w:t xml:space="preserve">, </w:t>
      </w:r>
      <w:r w:rsidRPr="001D6423">
        <w:rPr>
          <w:rFonts w:ascii="Times New Roman" w:hAnsi="Times New Roman" w:cs="Times New Roman"/>
          <w:sz w:val="24"/>
          <w:szCs w:val="24"/>
        </w:rPr>
        <w:t>and lessons</w:t>
      </w:r>
      <w:r w:rsidRPr="001D6423">
        <w:rPr>
          <w:rFonts w:ascii="Times New Roman" w:hAnsi="Times New Roman" w:cs="Times New Roman"/>
          <w:sz w:val="24"/>
          <w:szCs w:val="24"/>
        </w:rPr>
        <w:t xml:space="preserve"> are documented. Results inform recognition, rewards, and the next cycle’s objectives. </w:t>
      </w:r>
      <w:r w:rsidRPr="001D6423">
        <w:rPr>
          <w:rFonts w:ascii="Segoe UI Symbol" w:hAnsi="Segoe UI Symbol" w:cs="Segoe UI Symbol"/>
          <w:b/>
          <w:bCs/>
          <w:sz w:val="24"/>
          <w:szCs w:val="24"/>
        </w:rPr>
        <w:t>➤</w:t>
      </w:r>
      <w:r w:rsidRPr="001D6423">
        <w:rPr>
          <w:rFonts w:ascii="Times New Roman" w:hAnsi="Times New Roman" w:cs="Times New Roman"/>
          <w:b/>
          <w:bCs/>
          <w:sz w:val="24"/>
          <w:szCs w:val="24"/>
        </w:rPr>
        <w:t xml:space="preserve"> Key Features of MBO</w:t>
      </w:r>
      <w:r w:rsidR="001D6423" w:rsidRPr="001D642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D7F6659" w14:textId="77777777" w:rsidR="001D6423" w:rsidRPr="001D6423" w:rsidRDefault="00E57612" w:rsidP="005C19BA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D6423">
        <w:rPr>
          <w:rFonts w:ascii="Times New Roman" w:hAnsi="Times New Roman" w:cs="Times New Roman"/>
          <w:b/>
          <w:bCs/>
          <w:sz w:val="24"/>
          <w:szCs w:val="24"/>
        </w:rPr>
        <w:t>Goal Clarity and SMART Orientation</w:t>
      </w:r>
      <w:r w:rsidR="001D6423" w:rsidRPr="001D6423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17BF8496" w14:textId="77777777" w:rsidR="001D6423" w:rsidRPr="001D6423" w:rsidRDefault="00E57612" w:rsidP="005C19BA">
      <w:pPr>
        <w:spacing w:after="0"/>
        <w:ind w:left="60"/>
        <w:jc w:val="both"/>
        <w:rPr>
          <w:rFonts w:ascii="Times New Roman" w:hAnsi="Times New Roman" w:cs="Times New Roman"/>
          <w:sz w:val="24"/>
          <w:szCs w:val="24"/>
        </w:rPr>
      </w:pPr>
      <w:r w:rsidRPr="001D6423">
        <w:rPr>
          <w:rFonts w:ascii="Times New Roman" w:hAnsi="Times New Roman" w:cs="Times New Roman"/>
          <w:sz w:val="24"/>
          <w:szCs w:val="24"/>
        </w:rPr>
        <w:t xml:space="preserve">Objectives are specific, measurable, achievable, relevant, and time-bound, </w:t>
      </w:r>
      <w:r w:rsidRPr="001D6423">
        <w:rPr>
          <w:rFonts w:ascii="Times New Roman" w:hAnsi="Times New Roman" w:cs="Times New Roman"/>
          <w:sz w:val="24"/>
          <w:szCs w:val="24"/>
        </w:rPr>
        <w:t>reducing interpretive</w:t>
      </w:r>
      <w:r w:rsidRPr="001D6423">
        <w:rPr>
          <w:rFonts w:ascii="Times New Roman" w:hAnsi="Times New Roman" w:cs="Times New Roman"/>
          <w:sz w:val="24"/>
          <w:szCs w:val="24"/>
        </w:rPr>
        <w:t xml:space="preserve"> errors. </w:t>
      </w:r>
    </w:p>
    <w:p w14:paraId="2213582C" w14:textId="77777777" w:rsidR="001D6423" w:rsidRPr="001D6423" w:rsidRDefault="00E57612" w:rsidP="005C19BA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D6423">
        <w:rPr>
          <w:rFonts w:ascii="Times New Roman" w:hAnsi="Times New Roman" w:cs="Times New Roman"/>
          <w:b/>
          <w:bCs/>
          <w:sz w:val="24"/>
          <w:szCs w:val="24"/>
        </w:rPr>
        <w:t>Participation and Contracting</w:t>
      </w:r>
      <w:r w:rsidR="001D6423" w:rsidRPr="001D642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1D642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A86FF08" w14:textId="77777777" w:rsidR="001D6423" w:rsidRPr="001D6423" w:rsidRDefault="00E57612" w:rsidP="005C19BA">
      <w:pPr>
        <w:spacing w:after="0"/>
        <w:ind w:left="60"/>
        <w:jc w:val="both"/>
        <w:rPr>
          <w:rFonts w:ascii="Times New Roman" w:hAnsi="Times New Roman" w:cs="Times New Roman"/>
          <w:sz w:val="24"/>
          <w:szCs w:val="24"/>
        </w:rPr>
      </w:pPr>
      <w:r w:rsidRPr="001D6423">
        <w:rPr>
          <w:rFonts w:ascii="Times New Roman" w:hAnsi="Times New Roman" w:cs="Times New Roman"/>
          <w:sz w:val="24"/>
          <w:szCs w:val="24"/>
        </w:rPr>
        <w:t xml:space="preserve">Joint setting of goals creates psychological ownership and commitment. </w:t>
      </w:r>
    </w:p>
    <w:p w14:paraId="31240A08" w14:textId="77777777" w:rsidR="001D6423" w:rsidRPr="001D6423" w:rsidRDefault="00E57612" w:rsidP="005C19BA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D6423">
        <w:rPr>
          <w:rFonts w:ascii="Times New Roman" w:hAnsi="Times New Roman" w:cs="Times New Roman"/>
          <w:b/>
          <w:bCs/>
          <w:sz w:val="24"/>
          <w:szCs w:val="24"/>
        </w:rPr>
        <w:t>Alignment and Line-of-Sight</w:t>
      </w:r>
      <w:r w:rsidR="001D6423" w:rsidRPr="001D642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1D642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D10A3B1" w14:textId="77777777" w:rsidR="001D6423" w:rsidRPr="001D6423" w:rsidRDefault="00E57612" w:rsidP="005C19BA">
      <w:pPr>
        <w:spacing w:after="0"/>
        <w:ind w:left="60"/>
        <w:jc w:val="both"/>
        <w:rPr>
          <w:rFonts w:ascii="Times New Roman" w:hAnsi="Times New Roman" w:cs="Times New Roman"/>
          <w:sz w:val="24"/>
          <w:szCs w:val="24"/>
        </w:rPr>
      </w:pPr>
      <w:r w:rsidRPr="001D6423">
        <w:rPr>
          <w:rFonts w:ascii="Times New Roman" w:hAnsi="Times New Roman" w:cs="Times New Roman"/>
          <w:sz w:val="24"/>
          <w:szCs w:val="24"/>
        </w:rPr>
        <w:t xml:space="preserve">Individual goals visibly contribute to unit and corporate strategy, strengthening purpose. </w:t>
      </w:r>
    </w:p>
    <w:p w14:paraId="65B6A198" w14:textId="77777777" w:rsidR="001D6423" w:rsidRPr="001D6423" w:rsidRDefault="00E57612" w:rsidP="005C19BA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D6423">
        <w:rPr>
          <w:rFonts w:ascii="Times New Roman" w:hAnsi="Times New Roman" w:cs="Times New Roman"/>
          <w:b/>
          <w:bCs/>
          <w:sz w:val="24"/>
          <w:szCs w:val="24"/>
        </w:rPr>
        <w:t>Results Focus with Managerial Autonomy</w:t>
      </w:r>
      <w:r w:rsidR="001D6423" w:rsidRPr="001D6423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2D1D03C1" w14:textId="77777777" w:rsidR="001D6423" w:rsidRPr="001D6423" w:rsidRDefault="00E57612" w:rsidP="005C19BA">
      <w:pPr>
        <w:spacing w:after="0"/>
        <w:ind w:left="60"/>
        <w:jc w:val="both"/>
        <w:rPr>
          <w:rFonts w:ascii="Times New Roman" w:hAnsi="Times New Roman" w:cs="Times New Roman"/>
          <w:sz w:val="24"/>
          <w:szCs w:val="24"/>
        </w:rPr>
      </w:pPr>
      <w:r w:rsidRPr="001D6423">
        <w:rPr>
          <w:rFonts w:ascii="Times New Roman" w:hAnsi="Times New Roman" w:cs="Times New Roman"/>
          <w:sz w:val="24"/>
          <w:szCs w:val="24"/>
        </w:rPr>
        <w:t xml:space="preserve">Employees choose methods within agreed constraints, balancing empowerment </w:t>
      </w:r>
      <w:r w:rsidRPr="001D6423">
        <w:rPr>
          <w:rFonts w:ascii="Times New Roman" w:hAnsi="Times New Roman" w:cs="Times New Roman"/>
          <w:sz w:val="24"/>
          <w:szCs w:val="24"/>
        </w:rPr>
        <w:t>and accountability</w:t>
      </w:r>
      <w:r w:rsidRPr="001D642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DEE36DE" w14:textId="77777777" w:rsidR="001D6423" w:rsidRPr="001D6423" w:rsidRDefault="00E57612" w:rsidP="005C19BA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D6423">
        <w:rPr>
          <w:rFonts w:ascii="Times New Roman" w:hAnsi="Times New Roman" w:cs="Times New Roman"/>
          <w:b/>
          <w:bCs/>
          <w:sz w:val="24"/>
          <w:szCs w:val="24"/>
        </w:rPr>
        <w:lastRenderedPageBreak/>
        <w:t>Ongoing Feedback and Mid-Course Corrections</w:t>
      </w:r>
      <w:r w:rsidR="001D6423" w:rsidRPr="001D6423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264DFCBA" w14:textId="77777777" w:rsidR="001D6423" w:rsidRPr="001D6423" w:rsidRDefault="00E57612" w:rsidP="005C19BA">
      <w:pPr>
        <w:spacing w:after="0"/>
        <w:ind w:left="60"/>
        <w:jc w:val="both"/>
        <w:rPr>
          <w:rFonts w:ascii="Times New Roman" w:hAnsi="Times New Roman" w:cs="Times New Roman"/>
          <w:sz w:val="24"/>
          <w:szCs w:val="24"/>
        </w:rPr>
      </w:pPr>
      <w:r w:rsidRPr="001D6423">
        <w:rPr>
          <w:rFonts w:ascii="Times New Roman" w:hAnsi="Times New Roman" w:cs="Times New Roman"/>
          <w:sz w:val="24"/>
          <w:szCs w:val="24"/>
        </w:rPr>
        <w:t xml:space="preserve">Regular reviews institutionalize learning and agility rather than one-time evaluation. </w:t>
      </w:r>
    </w:p>
    <w:p w14:paraId="527FC4F0" w14:textId="77777777" w:rsidR="001D6423" w:rsidRPr="001D6423" w:rsidRDefault="00E57612" w:rsidP="005C19BA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D6423">
        <w:rPr>
          <w:rFonts w:ascii="Times New Roman" w:hAnsi="Times New Roman" w:cs="Times New Roman"/>
          <w:b/>
          <w:bCs/>
          <w:sz w:val="24"/>
          <w:szCs w:val="24"/>
        </w:rPr>
        <w:t>Objective Evaluation and Fair Recognition</w:t>
      </w:r>
      <w:r w:rsidR="001D6423" w:rsidRPr="001D642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FAC6390" w14:textId="77777777" w:rsidR="001D6423" w:rsidRPr="001D6423" w:rsidRDefault="00E57612" w:rsidP="005C19BA">
      <w:pPr>
        <w:spacing w:after="0"/>
        <w:ind w:left="60"/>
        <w:jc w:val="both"/>
        <w:rPr>
          <w:rFonts w:ascii="Times New Roman" w:hAnsi="Times New Roman" w:cs="Times New Roman"/>
        </w:rPr>
      </w:pPr>
      <w:r w:rsidRPr="001D6423">
        <w:rPr>
          <w:rFonts w:ascii="Times New Roman" w:hAnsi="Times New Roman" w:cs="Times New Roman"/>
          <w:sz w:val="24"/>
          <w:szCs w:val="24"/>
        </w:rPr>
        <w:t xml:space="preserve">Evidence-based metrics support unbiased appraisal, development plans, and </w:t>
      </w:r>
      <w:r w:rsidRPr="001D6423">
        <w:rPr>
          <w:rFonts w:ascii="Times New Roman" w:hAnsi="Times New Roman" w:cs="Times New Roman"/>
          <w:sz w:val="24"/>
          <w:szCs w:val="24"/>
        </w:rPr>
        <w:t>equitable rewards</w:t>
      </w:r>
      <w:r w:rsidRPr="001D6423">
        <w:rPr>
          <w:rFonts w:ascii="Times New Roman" w:hAnsi="Times New Roman" w:cs="Times New Roman"/>
          <w:sz w:val="24"/>
          <w:szCs w:val="24"/>
        </w:rPr>
        <w:t>.</w:t>
      </w:r>
      <w:r w:rsidRPr="001D6423">
        <w:rPr>
          <w:rFonts w:ascii="Times New Roman" w:hAnsi="Times New Roman" w:cs="Times New Roman"/>
        </w:rPr>
        <w:t xml:space="preserve"> </w:t>
      </w:r>
    </w:p>
    <w:p w14:paraId="0C976FED" w14:textId="77777777" w:rsidR="001D6423" w:rsidRPr="001D6423" w:rsidRDefault="00E57612" w:rsidP="005C19BA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D6423">
        <w:rPr>
          <w:rFonts w:ascii="Times New Roman" w:hAnsi="Times New Roman" w:cs="Times New Roman"/>
          <w:b/>
          <w:bCs/>
          <w:sz w:val="24"/>
          <w:szCs w:val="24"/>
        </w:rPr>
        <w:t>Documentation and Transparency</w:t>
      </w:r>
      <w:r w:rsidR="001D6423" w:rsidRPr="001D642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1D642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5FA0C1C" w14:textId="0F1DA658" w:rsidR="001D6423" w:rsidRPr="001D6423" w:rsidRDefault="00E57612" w:rsidP="005C19BA">
      <w:pPr>
        <w:spacing w:after="0"/>
        <w:ind w:left="60"/>
        <w:jc w:val="both"/>
        <w:rPr>
          <w:rFonts w:ascii="Times New Roman" w:hAnsi="Times New Roman" w:cs="Times New Roman"/>
          <w:sz w:val="24"/>
          <w:szCs w:val="24"/>
        </w:rPr>
      </w:pPr>
      <w:r w:rsidRPr="001D6423">
        <w:rPr>
          <w:rFonts w:ascii="Times New Roman" w:hAnsi="Times New Roman" w:cs="Times New Roman"/>
          <w:sz w:val="24"/>
          <w:szCs w:val="24"/>
        </w:rPr>
        <w:t>Written objectives, standards, and review notes provide</w:t>
      </w:r>
      <w:r w:rsidR="001D6423" w:rsidRPr="001D6423">
        <w:rPr>
          <w:rFonts w:ascii="Times New Roman" w:hAnsi="Times New Roman" w:cs="Times New Roman"/>
          <w:sz w:val="24"/>
          <w:szCs w:val="24"/>
        </w:rPr>
        <w:t xml:space="preserve"> </w:t>
      </w:r>
      <w:r w:rsidRPr="001D6423">
        <w:rPr>
          <w:rFonts w:ascii="Times New Roman" w:hAnsi="Times New Roman" w:cs="Times New Roman"/>
          <w:sz w:val="24"/>
          <w:szCs w:val="24"/>
        </w:rPr>
        <w:t xml:space="preserve">a shared record that </w:t>
      </w:r>
      <w:r w:rsidRPr="001D6423">
        <w:rPr>
          <w:rFonts w:ascii="Times New Roman" w:hAnsi="Times New Roman" w:cs="Times New Roman"/>
          <w:sz w:val="24"/>
          <w:szCs w:val="24"/>
        </w:rPr>
        <w:t>improves coordination</w:t>
      </w:r>
      <w:r w:rsidRPr="001D6423">
        <w:rPr>
          <w:rFonts w:ascii="Times New Roman" w:hAnsi="Times New Roman" w:cs="Times New Roman"/>
          <w:sz w:val="24"/>
          <w:szCs w:val="24"/>
        </w:rPr>
        <w:t xml:space="preserve"> and continuity. </w:t>
      </w:r>
    </w:p>
    <w:p w14:paraId="282772EC" w14:textId="4D9D40E9" w:rsidR="009B046C" w:rsidRDefault="00E57612" w:rsidP="005C19BA">
      <w:pPr>
        <w:spacing w:after="0"/>
        <w:ind w:left="60"/>
        <w:jc w:val="both"/>
        <w:rPr>
          <w:rFonts w:ascii="Times New Roman" w:hAnsi="Times New Roman" w:cs="Times New Roman"/>
          <w:sz w:val="24"/>
          <w:szCs w:val="24"/>
        </w:rPr>
      </w:pPr>
      <w:r w:rsidRPr="001D6423">
        <w:rPr>
          <w:rFonts w:ascii="Times New Roman" w:hAnsi="Times New Roman" w:cs="Times New Roman"/>
          <w:b/>
          <w:bCs/>
          <w:sz w:val="24"/>
          <w:szCs w:val="24"/>
        </w:rPr>
        <w:t>Conclusion</w:t>
      </w:r>
      <w:r w:rsidR="001D6423" w:rsidRPr="001D642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1D6423">
        <w:rPr>
          <w:rFonts w:ascii="Times New Roman" w:hAnsi="Times New Roman" w:cs="Times New Roman"/>
          <w:sz w:val="24"/>
          <w:szCs w:val="24"/>
        </w:rPr>
        <w:t xml:space="preserve"> MBO converts strategy into executable, owned goals through joint contracting, clear metrics, disciplined reviews, and fair evaluation. By aligning objectives across levels and </w:t>
      </w:r>
      <w:r w:rsidRPr="001D6423">
        <w:rPr>
          <w:rFonts w:ascii="Times New Roman" w:hAnsi="Times New Roman" w:cs="Times New Roman"/>
          <w:sz w:val="24"/>
          <w:szCs w:val="24"/>
        </w:rPr>
        <w:t>coaching performance</w:t>
      </w:r>
      <w:r w:rsidRPr="001D6423">
        <w:rPr>
          <w:rFonts w:ascii="Times New Roman" w:hAnsi="Times New Roman" w:cs="Times New Roman"/>
          <w:sz w:val="24"/>
          <w:szCs w:val="24"/>
        </w:rPr>
        <w:t xml:space="preserve"> throughout the cycle, MBO enhances focus, accountability, </w:t>
      </w:r>
      <w:r w:rsidRPr="001D6423">
        <w:rPr>
          <w:rFonts w:ascii="Times New Roman" w:hAnsi="Times New Roman" w:cs="Times New Roman"/>
          <w:sz w:val="24"/>
          <w:szCs w:val="24"/>
        </w:rPr>
        <w:t>and adaptability</w:t>
      </w:r>
      <w:r w:rsidR="001D6423">
        <w:rPr>
          <w:rFonts w:ascii="Times New Roman" w:hAnsi="Times New Roman" w:cs="Times New Roman"/>
          <w:sz w:val="24"/>
          <w:szCs w:val="24"/>
        </w:rPr>
        <w:t xml:space="preserve"> </w:t>
      </w:r>
      <w:r w:rsidRPr="001D6423">
        <w:rPr>
          <w:rFonts w:ascii="Times New Roman" w:hAnsi="Times New Roman" w:cs="Times New Roman"/>
          <w:sz w:val="24"/>
          <w:szCs w:val="24"/>
        </w:rPr>
        <w:t>turning strategic intent into measurable organizational results.</w:t>
      </w:r>
    </w:p>
    <w:p w14:paraId="79B27332" w14:textId="77777777" w:rsidR="00BC25A3" w:rsidRDefault="00BC25A3" w:rsidP="005C19BA">
      <w:pPr>
        <w:spacing w:after="0"/>
        <w:ind w:left="60"/>
        <w:jc w:val="both"/>
        <w:rPr>
          <w:rFonts w:ascii="Times New Roman" w:hAnsi="Times New Roman" w:cs="Times New Roman"/>
          <w:sz w:val="24"/>
          <w:szCs w:val="24"/>
        </w:rPr>
      </w:pPr>
    </w:p>
    <w:p w14:paraId="1E1323A2" w14:textId="16EAAFA9" w:rsidR="00BC25A3" w:rsidRDefault="00BC25A3" w:rsidP="005C19BA">
      <w:pPr>
        <w:spacing w:after="0"/>
        <w:ind w:left="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C25A3">
        <w:rPr>
          <w:rFonts w:ascii="Times New Roman" w:hAnsi="Times New Roman" w:cs="Times New Roman"/>
          <w:b/>
          <w:bCs/>
          <w:sz w:val="24"/>
          <w:szCs w:val="24"/>
        </w:rPr>
        <w:t>Question 2:</w:t>
      </w:r>
    </w:p>
    <w:p w14:paraId="1C05A4F0" w14:textId="77777777" w:rsidR="00BC25A3" w:rsidRPr="00BC25A3" w:rsidRDefault="00BC25A3" w:rsidP="005C19BA">
      <w:pPr>
        <w:spacing w:after="0"/>
        <w:ind w:left="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2FFACF7" w14:textId="0214C13D" w:rsidR="00BC25A3" w:rsidRPr="00BC25A3" w:rsidRDefault="00BC25A3" w:rsidP="005C19BA">
      <w:pPr>
        <w:spacing w:after="0"/>
        <w:ind w:left="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C25A3">
        <w:rPr>
          <w:rFonts w:ascii="Times New Roman" w:hAnsi="Times New Roman" w:cs="Times New Roman"/>
          <w:b/>
          <w:bCs/>
          <w:sz w:val="24"/>
          <w:szCs w:val="24"/>
        </w:rPr>
        <w:t>Discuss the different types of values (Terminal Values and Instrumental Values) and</w:t>
      </w:r>
      <w:r w:rsidRPr="00BC25A3">
        <w:rPr>
          <w:rFonts w:ascii="Times New Roman" w:hAnsi="Times New Roman" w:cs="Times New Roman"/>
          <w:b/>
          <w:bCs/>
          <w:sz w:val="24"/>
          <w:szCs w:val="24"/>
        </w:rPr>
        <w:t xml:space="preserve"> how they</w:t>
      </w:r>
      <w:r w:rsidRPr="00BC25A3">
        <w:rPr>
          <w:rFonts w:ascii="Times New Roman" w:hAnsi="Times New Roman" w:cs="Times New Roman"/>
          <w:b/>
          <w:bCs/>
          <w:sz w:val="24"/>
          <w:szCs w:val="24"/>
        </w:rPr>
        <w:t xml:space="preserve"> influence workplace behaviour and decision-making.</w:t>
      </w:r>
    </w:p>
    <w:p w14:paraId="22A48FF4" w14:textId="7859ECEC" w:rsidR="00BC25A3" w:rsidRDefault="00BC25A3" w:rsidP="005C19BA">
      <w:pPr>
        <w:spacing w:after="0"/>
        <w:ind w:left="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C25A3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50E87D2A" w14:textId="0B139FB2" w:rsidR="00202CC7" w:rsidRDefault="00202CC7" w:rsidP="005C19BA">
      <w:pPr>
        <w:spacing w:after="0"/>
        <w:ind w:left="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02CC7">
        <w:rPr>
          <w:rFonts w:ascii="Times New Roman" w:hAnsi="Times New Roman" w:cs="Times New Roman"/>
          <w:b/>
          <w:bCs/>
          <w:sz w:val="24"/>
          <w:szCs w:val="24"/>
        </w:rPr>
        <w:t>TERMINAL VALUES AND INSTRUMENTAL VALUES: INFLUENCEONWORKPLACE BEHAVIOUR AND DECISION-MAKING</w:t>
      </w:r>
    </w:p>
    <w:p w14:paraId="749D2AF3" w14:textId="77777777" w:rsidR="00202CC7" w:rsidRPr="00202CC7" w:rsidRDefault="00BC25A3" w:rsidP="005C19BA">
      <w:pPr>
        <w:spacing w:after="0"/>
        <w:ind w:left="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02CC7">
        <w:rPr>
          <w:rFonts w:ascii="Segoe UI Symbol" w:hAnsi="Segoe UI Symbol" w:cs="Segoe UI Symbol"/>
          <w:b/>
          <w:bCs/>
          <w:sz w:val="24"/>
          <w:szCs w:val="24"/>
        </w:rPr>
        <w:t>➤</w:t>
      </w:r>
      <w:r w:rsidRPr="00202CC7">
        <w:rPr>
          <w:rFonts w:ascii="Times New Roman" w:hAnsi="Times New Roman" w:cs="Times New Roman"/>
          <w:b/>
          <w:bCs/>
          <w:sz w:val="24"/>
          <w:szCs w:val="24"/>
        </w:rPr>
        <w:t xml:space="preserve"> Meaning of Values</w:t>
      </w:r>
      <w:r w:rsidR="00202CC7" w:rsidRPr="00202CC7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88730FB" w14:textId="77777777" w:rsidR="00202CC7" w:rsidRDefault="00202CC7" w:rsidP="005C19BA">
      <w:pPr>
        <w:spacing w:after="0"/>
        <w:ind w:left="60"/>
        <w:jc w:val="both"/>
        <w:rPr>
          <w:rFonts w:ascii="Times New Roman" w:hAnsi="Times New Roman" w:cs="Times New Roman"/>
          <w:sz w:val="24"/>
          <w:szCs w:val="24"/>
        </w:rPr>
      </w:pPr>
      <w:r w:rsidRPr="00BC25A3">
        <w:rPr>
          <w:rFonts w:ascii="Times New Roman" w:hAnsi="Times New Roman" w:cs="Times New Roman"/>
          <w:sz w:val="24"/>
          <w:szCs w:val="24"/>
        </w:rPr>
        <w:t xml:space="preserve">Values </w:t>
      </w:r>
      <w:r w:rsidR="00BC25A3" w:rsidRPr="00BC25A3">
        <w:rPr>
          <w:rFonts w:ascii="Times New Roman" w:hAnsi="Times New Roman" w:cs="Times New Roman"/>
          <w:sz w:val="24"/>
          <w:szCs w:val="24"/>
        </w:rPr>
        <w:t xml:space="preserve">are enduring beliefs about preferred end-states and acceptable modes of conduct. Inorganizations, they guide priorities, shape behaviour, and serve as standards for ethical </w:t>
      </w:r>
      <w:r w:rsidRPr="00BC25A3">
        <w:rPr>
          <w:rFonts w:ascii="Times New Roman" w:hAnsi="Times New Roman" w:cs="Times New Roman"/>
          <w:sz w:val="24"/>
          <w:szCs w:val="24"/>
        </w:rPr>
        <w:t>and managerial</w:t>
      </w:r>
      <w:r w:rsidR="00BC25A3" w:rsidRPr="00BC25A3">
        <w:rPr>
          <w:rFonts w:ascii="Times New Roman" w:hAnsi="Times New Roman" w:cs="Times New Roman"/>
          <w:sz w:val="24"/>
          <w:szCs w:val="24"/>
        </w:rPr>
        <w:t xml:space="preserve"> decisions. </w:t>
      </w:r>
    </w:p>
    <w:p w14:paraId="19C49D8A" w14:textId="77777777" w:rsidR="00202CC7" w:rsidRPr="00202CC7" w:rsidRDefault="00BC25A3" w:rsidP="005C19BA">
      <w:pPr>
        <w:spacing w:after="0"/>
        <w:ind w:left="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02CC7">
        <w:rPr>
          <w:rFonts w:ascii="Segoe UI Symbol" w:hAnsi="Segoe UI Symbol" w:cs="Segoe UI Symbol"/>
          <w:b/>
          <w:bCs/>
          <w:sz w:val="24"/>
          <w:szCs w:val="24"/>
        </w:rPr>
        <w:t>➤</w:t>
      </w:r>
      <w:r w:rsidRPr="00202CC7">
        <w:rPr>
          <w:rFonts w:ascii="Times New Roman" w:hAnsi="Times New Roman" w:cs="Times New Roman"/>
          <w:b/>
          <w:bCs/>
          <w:sz w:val="24"/>
          <w:szCs w:val="24"/>
        </w:rPr>
        <w:t xml:space="preserve"> Terminal Values</w:t>
      </w:r>
      <w:r w:rsidR="00202CC7" w:rsidRPr="00202CC7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8C4DDF4" w14:textId="77777777" w:rsidR="00202CC7" w:rsidRPr="00202CC7" w:rsidRDefault="00BC25A3" w:rsidP="005C19BA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02CC7">
        <w:rPr>
          <w:rFonts w:ascii="Times New Roman" w:hAnsi="Times New Roman" w:cs="Times New Roman"/>
          <w:b/>
          <w:bCs/>
          <w:sz w:val="24"/>
          <w:szCs w:val="24"/>
        </w:rPr>
        <w:t>Definition</w:t>
      </w:r>
      <w:r w:rsidR="00202CC7" w:rsidRPr="00202CC7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5A54B42" w14:textId="14BC076A" w:rsidR="00202CC7" w:rsidRPr="00202CC7" w:rsidRDefault="00BC25A3" w:rsidP="005C19BA">
      <w:pPr>
        <w:spacing w:after="0"/>
        <w:ind w:left="60"/>
        <w:jc w:val="both"/>
        <w:rPr>
          <w:rFonts w:ascii="Times New Roman" w:hAnsi="Times New Roman" w:cs="Times New Roman"/>
          <w:sz w:val="24"/>
          <w:szCs w:val="24"/>
        </w:rPr>
      </w:pPr>
      <w:r w:rsidRPr="00202CC7">
        <w:rPr>
          <w:rFonts w:ascii="Times New Roman" w:hAnsi="Times New Roman" w:cs="Times New Roman"/>
          <w:sz w:val="24"/>
          <w:szCs w:val="24"/>
        </w:rPr>
        <w:t xml:space="preserve">Terminal values are desired end-states that individuals ultimately seek to achieve (e.g., security, recognition, happiness, professional success). They </w:t>
      </w:r>
      <w:proofErr w:type="gramStart"/>
      <w:r w:rsidRPr="00202CC7">
        <w:rPr>
          <w:rFonts w:ascii="Times New Roman" w:hAnsi="Times New Roman" w:cs="Times New Roman"/>
          <w:sz w:val="24"/>
          <w:szCs w:val="24"/>
        </w:rPr>
        <w:t>answer</w:t>
      </w:r>
      <w:proofErr w:type="gramEnd"/>
      <w:r w:rsidRPr="00202CC7">
        <w:rPr>
          <w:rFonts w:ascii="Times New Roman" w:hAnsi="Times New Roman" w:cs="Times New Roman"/>
          <w:sz w:val="24"/>
          <w:szCs w:val="24"/>
        </w:rPr>
        <w:t xml:space="preserve"> “what </w:t>
      </w:r>
      <w:r w:rsidR="00202CC7" w:rsidRPr="00202CC7">
        <w:rPr>
          <w:rFonts w:ascii="Times New Roman" w:hAnsi="Times New Roman" w:cs="Times New Roman"/>
          <w:sz w:val="24"/>
          <w:szCs w:val="24"/>
        </w:rPr>
        <w:t>outcome do I want</w:t>
      </w:r>
      <w:r w:rsidRPr="00202CC7">
        <w:rPr>
          <w:rFonts w:ascii="Times New Roman" w:hAnsi="Times New Roman" w:cs="Times New Roman"/>
          <w:sz w:val="24"/>
          <w:szCs w:val="24"/>
        </w:rPr>
        <w:t xml:space="preserve">?” </w:t>
      </w:r>
    </w:p>
    <w:p w14:paraId="3CDAC714" w14:textId="77777777" w:rsidR="00202CC7" w:rsidRPr="00202CC7" w:rsidRDefault="00BC25A3" w:rsidP="005C19BA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02CC7">
        <w:rPr>
          <w:rFonts w:ascii="Times New Roman" w:hAnsi="Times New Roman" w:cs="Times New Roman"/>
          <w:b/>
          <w:bCs/>
          <w:sz w:val="24"/>
          <w:szCs w:val="24"/>
        </w:rPr>
        <w:t>Workplace Examples</w:t>
      </w:r>
      <w:r w:rsidR="00202CC7" w:rsidRPr="00202CC7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C7AC6DA" w14:textId="4B8C7876" w:rsidR="00202CC7" w:rsidRPr="00202CC7" w:rsidRDefault="00BC25A3" w:rsidP="005C19BA">
      <w:pPr>
        <w:spacing w:after="0"/>
        <w:ind w:left="60"/>
        <w:jc w:val="both"/>
        <w:rPr>
          <w:rFonts w:ascii="Times New Roman" w:hAnsi="Times New Roman" w:cs="Times New Roman"/>
          <w:sz w:val="24"/>
          <w:szCs w:val="24"/>
        </w:rPr>
      </w:pPr>
      <w:r w:rsidRPr="00202CC7">
        <w:rPr>
          <w:rFonts w:ascii="Times New Roman" w:hAnsi="Times New Roman" w:cs="Times New Roman"/>
          <w:sz w:val="24"/>
          <w:szCs w:val="24"/>
        </w:rPr>
        <w:t>Job security, market leadership, social impact, work–life balance, and reputation</w:t>
      </w:r>
      <w:r w:rsidR="00202CC7" w:rsidRPr="00202CC7">
        <w:rPr>
          <w:rFonts w:ascii="Times New Roman" w:hAnsi="Times New Roman" w:cs="Times New Roman"/>
          <w:sz w:val="24"/>
          <w:szCs w:val="24"/>
        </w:rPr>
        <w:t xml:space="preserve"> for excellence</w:t>
      </w:r>
      <w:r w:rsidRPr="00202CC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100A09A" w14:textId="77777777" w:rsidR="00202CC7" w:rsidRPr="00202CC7" w:rsidRDefault="00BC25A3" w:rsidP="005C19BA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02CC7">
        <w:rPr>
          <w:rFonts w:ascii="Times New Roman" w:hAnsi="Times New Roman" w:cs="Times New Roman"/>
          <w:b/>
          <w:bCs/>
          <w:sz w:val="24"/>
          <w:szCs w:val="24"/>
        </w:rPr>
        <w:t>Influence on Behaviour</w:t>
      </w:r>
      <w:r w:rsidR="00202CC7" w:rsidRPr="00202CC7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994F202" w14:textId="5243A4AC" w:rsidR="00202CC7" w:rsidRPr="00202CC7" w:rsidRDefault="00BC25A3" w:rsidP="005C19BA">
      <w:pPr>
        <w:spacing w:after="0"/>
        <w:ind w:left="60"/>
        <w:jc w:val="both"/>
        <w:rPr>
          <w:rFonts w:ascii="Times New Roman" w:hAnsi="Times New Roman" w:cs="Times New Roman"/>
          <w:sz w:val="24"/>
          <w:szCs w:val="24"/>
        </w:rPr>
      </w:pPr>
      <w:r w:rsidRPr="00202CC7">
        <w:rPr>
          <w:rFonts w:ascii="Times New Roman" w:hAnsi="Times New Roman" w:cs="Times New Roman"/>
          <w:sz w:val="24"/>
          <w:szCs w:val="24"/>
        </w:rPr>
        <w:t xml:space="preserve">Employees oriented to achievement and recognition display persistence, higher effort, </w:t>
      </w:r>
      <w:r w:rsidR="00202CC7" w:rsidRPr="00202CC7">
        <w:rPr>
          <w:rFonts w:ascii="Times New Roman" w:hAnsi="Times New Roman" w:cs="Times New Roman"/>
          <w:sz w:val="24"/>
          <w:szCs w:val="24"/>
        </w:rPr>
        <w:t>and competitiveness</w:t>
      </w:r>
      <w:r w:rsidRPr="00202CC7">
        <w:rPr>
          <w:rFonts w:ascii="Times New Roman" w:hAnsi="Times New Roman" w:cs="Times New Roman"/>
          <w:sz w:val="24"/>
          <w:szCs w:val="24"/>
        </w:rPr>
        <w:t xml:space="preserve">. Those valuing harmony and security prefer cooperative behaviour </w:t>
      </w:r>
      <w:r w:rsidR="00202CC7" w:rsidRPr="00202CC7">
        <w:rPr>
          <w:rFonts w:ascii="Times New Roman" w:hAnsi="Times New Roman" w:cs="Times New Roman"/>
          <w:sz w:val="24"/>
          <w:szCs w:val="24"/>
        </w:rPr>
        <w:t>and risk</w:t>
      </w:r>
      <w:r w:rsidRPr="00202CC7">
        <w:rPr>
          <w:rFonts w:ascii="Times New Roman" w:hAnsi="Times New Roman" w:cs="Times New Roman"/>
          <w:sz w:val="24"/>
          <w:szCs w:val="24"/>
        </w:rPr>
        <w:t xml:space="preserve">-aware choices. </w:t>
      </w:r>
    </w:p>
    <w:p w14:paraId="3BE32B11" w14:textId="77777777" w:rsidR="001572C7" w:rsidRPr="001572C7" w:rsidRDefault="00BC25A3" w:rsidP="005C19BA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72C7">
        <w:rPr>
          <w:rFonts w:ascii="Times New Roman" w:hAnsi="Times New Roman" w:cs="Times New Roman"/>
          <w:b/>
          <w:bCs/>
          <w:sz w:val="24"/>
          <w:szCs w:val="24"/>
        </w:rPr>
        <w:t>Influence on Decision-Making</w:t>
      </w:r>
      <w:r w:rsidR="001572C7" w:rsidRPr="001572C7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D06DDE7" w14:textId="448850B0" w:rsidR="00202CC7" w:rsidRPr="001572C7" w:rsidRDefault="00BC25A3" w:rsidP="005C19BA">
      <w:pPr>
        <w:spacing w:after="0"/>
        <w:ind w:left="60"/>
        <w:jc w:val="both"/>
        <w:rPr>
          <w:rFonts w:ascii="Times New Roman" w:hAnsi="Times New Roman" w:cs="Times New Roman"/>
          <w:sz w:val="24"/>
          <w:szCs w:val="24"/>
        </w:rPr>
      </w:pPr>
      <w:r w:rsidRPr="001572C7">
        <w:rPr>
          <w:rFonts w:ascii="Times New Roman" w:hAnsi="Times New Roman" w:cs="Times New Roman"/>
          <w:sz w:val="24"/>
          <w:szCs w:val="24"/>
        </w:rPr>
        <w:t xml:space="preserve">Terminal values anchor long-range choices—such as investing in quality, brand building, </w:t>
      </w:r>
      <w:r w:rsidR="00202CC7" w:rsidRPr="001572C7">
        <w:rPr>
          <w:rFonts w:ascii="Times New Roman" w:hAnsi="Times New Roman" w:cs="Times New Roman"/>
          <w:sz w:val="24"/>
          <w:szCs w:val="24"/>
        </w:rPr>
        <w:t>or employee</w:t>
      </w:r>
      <w:r w:rsidRPr="001572C7">
        <w:rPr>
          <w:rFonts w:ascii="Times New Roman" w:hAnsi="Times New Roman" w:cs="Times New Roman"/>
          <w:sz w:val="24"/>
          <w:szCs w:val="24"/>
        </w:rPr>
        <w:t xml:space="preserve"> welfare—because they define the end results leaders optimize for.</w:t>
      </w:r>
      <w:r w:rsidRPr="001572C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7BAA995" w14:textId="77777777" w:rsidR="00202CC7" w:rsidRDefault="00BC25A3" w:rsidP="005C19BA">
      <w:pPr>
        <w:spacing w:after="0"/>
        <w:ind w:left="60"/>
        <w:jc w:val="both"/>
        <w:rPr>
          <w:rFonts w:ascii="Times New Roman" w:hAnsi="Times New Roman" w:cs="Times New Roman"/>
          <w:sz w:val="24"/>
          <w:szCs w:val="24"/>
        </w:rPr>
      </w:pPr>
      <w:r w:rsidRPr="00202CC7">
        <w:rPr>
          <w:rFonts w:ascii="Segoe UI Symbol" w:hAnsi="Segoe UI Symbol" w:cs="Segoe UI Symbol"/>
          <w:sz w:val="24"/>
          <w:szCs w:val="24"/>
        </w:rPr>
        <w:t>➤</w:t>
      </w:r>
      <w:r w:rsidRPr="00202CC7">
        <w:rPr>
          <w:rFonts w:ascii="Times New Roman" w:hAnsi="Times New Roman" w:cs="Times New Roman"/>
          <w:sz w:val="24"/>
          <w:szCs w:val="24"/>
        </w:rPr>
        <w:t xml:space="preserve"> Instrumental Values</w:t>
      </w:r>
      <w:r w:rsidR="00202CC7">
        <w:rPr>
          <w:rFonts w:ascii="Times New Roman" w:hAnsi="Times New Roman" w:cs="Times New Roman"/>
          <w:sz w:val="24"/>
          <w:szCs w:val="24"/>
        </w:rPr>
        <w:t>:</w:t>
      </w:r>
    </w:p>
    <w:p w14:paraId="4F183C1E" w14:textId="445EC175" w:rsidR="001572C7" w:rsidRPr="001572C7" w:rsidRDefault="00BC25A3" w:rsidP="005C19BA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72C7">
        <w:rPr>
          <w:rFonts w:ascii="Times New Roman" w:hAnsi="Times New Roman" w:cs="Times New Roman"/>
          <w:b/>
          <w:bCs/>
          <w:sz w:val="24"/>
          <w:szCs w:val="24"/>
        </w:rPr>
        <w:t>Definition</w:t>
      </w:r>
      <w:r w:rsidR="001572C7" w:rsidRPr="001572C7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1943EF5" w14:textId="0F016A7C" w:rsidR="00202CC7" w:rsidRDefault="00BC25A3" w:rsidP="005C19BA">
      <w:pPr>
        <w:spacing w:after="0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1572C7">
        <w:rPr>
          <w:rFonts w:ascii="Times New Roman" w:hAnsi="Times New Roman" w:cs="Times New Roman"/>
          <w:sz w:val="24"/>
          <w:szCs w:val="24"/>
        </w:rPr>
        <w:t xml:space="preserve">Instrumental values are preferred modes of behaviour that help attain terminal ends (e.g., integrity, diligence, fairness, innovation, discipline). They </w:t>
      </w:r>
      <w:proofErr w:type="gramStart"/>
      <w:r w:rsidRPr="001572C7">
        <w:rPr>
          <w:rFonts w:ascii="Times New Roman" w:hAnsi="Times New Roman" w:cs="Times New Roman"/>
          <w:sz w:val="24"/>
          <w:szCs w:val="24"/>
        </w:rPr>
        <w:t>answer</w:t>
      </w:r>
      <w:proofErr w:type="gramEnd"/>
      <w:r w:rsidRPr="001572C7">
        <w:rPr>
          <w:rFonts w:ascii="Times New Roman" w:hAnsi="Times New Roman" w:cs="Times New Roman"/>
          <w:sz w:val="24"/>
          <w:szCs w:val="24"/>
        </w:rPr>
        <w:t xml:space="preserve"> “how should I act </w:t>
      </w:r>
      <w:r w:rsidR="00202CC7" w:rsidRPr="001572C7">
        <w:rPr>
          <w:rFonts w:ascii="Times New Roman" w:hAnsi="Times New Roman" w:cs="Times New Roman"/>
          <w:sz w:val="24"/>
          <w:szCs w:val="24"/>
        </w:rPr>
        <w:t>tore Achit</w:t>
      </w:r>
      <w:r w:rsidRPr="001572C7">
        <w:rPr>
          <w:rFonts w:ascii="Times New Roman" w:hAnsi="Times New Roman" w:cs="Times New Roman"/>
          <w:sz w:val="24"/>
          <w:szCs w:val="24"/>
        </w:rPr>
        <w:t xml:space="preserve">?” </w:t>
      </w:r>
    </w:p>
    <w:p w14:paraId="7704ED40" w14:textId="77777777" w:rsidR="001572C7" w:rsidRDefault="001572C7" w:rsidP="005C19BA">
      <w:pPr>
        <w:spacing w:after="0"/>
        <w:ind w:left="120"/>
        <w:jc w:val="both"/>
        <w:rPr>
          <w:rFonts w:ascii="Times New Roman" w:hAnsi="Times New Roman" w:cs="Times New Roman"/>
          <w:sz w:val="24"/>
          <w:szCs w:val="24"/>
        </w:rPr>
      </w:pPr>
    </w:p>
    <w:p w14:paraId="319D719E" w14:textId="77777777" w:rsidR="001572C7" w:rsidRPr="001572C7" w:rsidRDefault="001572C7" w:rsidP="005C19BA">
      <w:pPr>
        <w:spacing w:after="0"/>
        <w:ind w:left="120"/>
        <w:jc w:val="both"/>
        <w:rPr>
          <w:rFonts w:ascii="Times New Roman" w:hAnsi="Times New Roman" w:cs="Times New Roman"/>
          <w:sz w:val="24"/>
          <w:szCs w:val="24"/>
        </w:rPr>
      </w:pPr>
    </w:p>
    <w:p w14:paraId="43FFE9EB" w14:textId="77777777" w:rsidR="001572C7" w:rsidRPr="001572C7" w:rsidRDefault="00BC25A3" w:rsidP="005C19BA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72C7">
        <w:rPr>
          <w:rFonts w:ascii="Times New Roman" w:hAnsi="Times New Roman" w:cs="Times New Roman"/>
          <w:b/>
          <w:bCs/>
          <w:sz w:val="24"/>
          <w:szCs w:val="24"/>
        </w:rPr>
        <w:lastRenderedPageBreak/>
        <w:t>Workplace Examples</w:t>
      </w:r>
      <w:r w:rsidR="001572C7" w:rsidRPr="001572C7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839AC74" w14:textId="79679F76" w:rsidR="00202CC7" w:rsidRPr="001572C7" w:rsidRDefault="00BC25A3" w:rsidP="005C19BA">
      <w:pPr>
        <w:spacing w:after="0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1572C7">
        <w:rPr>
          <w:rFonts w:ascii="Times New Roman" w:hAnsi="Times New Roman" w:cs="Times New Roman"/>
          <w:sz w:val="24"/>
          <w:szCs w:val="24"/>
        </w:rPr>
        <w:t xml:space="preserve">Honesty in reporting, punctuality, customer empathy, teamwork, courage to </w:t>
      </w:r>
      <w:r w:rsidRPr="001572C7">
        <w:rPr>
          <w:rFonts w:ascii="Times New Roman" w:hAnsi="Times New Roman" w:cs="Times New Roman"/>
          <w:sz w:val="24"/>
          <w:szCs w:val="24"/>
        </w:rPr>
        <w:t>speak up</w:t>
      </w:r>
      <w:r w:rsidRPr="001572C7">
        <w:rPr>
          <w:rFonts w:ascii="Times New Roman" w:hAnsi="Times New Roman" w:cs="Times New Roman"/>
          <w:sz w:val="24"/>
          <w:szCs w:val="24"/>
        </w:rPr>
        <w:t xml:space="preserve">, frugality, and accountability. </w:t>
      </w:r>
    </w:p>
    <w:p w14:paraId="23A0B08E" w14:textId="77777777" w:rsidR="001572C7" w:rsidRPr="001572C7" w:rsidRDefault="00BC25A3" w:rsidP="005C19BA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72C7">
        <w:rPr>
          <w:rFonts w:ascii="Times New Roman" w:hAnsi="Times New Roman" w:cs="Times New Roman"/>
          <w:b/>
          <w:bCs/>
          <w:sz w:val="24"/>
          <w:szCs w:val="24"/>
        </w:rPr>
        <w:t>Influence on Behaviour</w:t>
      </w:r>
      <w:r w:rsidR="001572C7" w:rsidRPr="001572C7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497ABC8" w14:textId="78CE5723" w:rsidR="00202CC7" w:rsidRPr="001572C7" w:rsidRDefault="00BC25A3" w:rsidP="005C19BA">
      <w:pPr>
        <w:spacing w:after="0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1572C7">
        <w:rPr>
          <w:rFonts w:ascii="Times New Roman" w:hAnsi="Times New Roman" w:cs="Times New Roman"/>
          <w:sz w:val="24"/>
          <w:szCs w:val="24"/>
        </w:rPr>
        <w:t xml:space="preserve">Instrumental values channel day-to-day conduct: employees practice transparency, meet deadlines, collaborate, and follow safety and compliance norms. </w:t>
      </w:r>
    </w:p>
    <w:p w14:paraId="3D987142" w14:textId="489D08D9" w:rsidR="001572C7" w:rsidRPr="001572C7" w:rsidRDefault="00BC25A3" w:rsidP="005C19BA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72C7">
        <w:rPr>
          <w:rFonts w:ascii="Times New Roman" w:hAnsi="Times New Roman" w:cs="Times New Roman"/>
          <w:b/>
          <w:bCs/>
          <w:sz w:val="24"/>
          <w:szCs w:val="24"/>
        </w:rPr>
        <w:t>Influence on Decision-Making</w:t>
      </w:r>
      <w:r w:rsidR="001572C7" w:rsidRPr="001572C7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C92966F" w14:textId="6C7E695D" w:rsidR="00202CC7" w:rsidRPr="001572C7" w:rsidRDefault="00BC25A3" w:rsidP="005C19BA">
      <w:pPr>
        <w:spacing w:after="0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1572C7">
        <w:rPr>
          <w:rFonts w:ascii="Times New Roman" w:hAnsi="Times New Roman" w:cs="Times New Roman"/>
          <w:sz w:val="24"/>
          <w:szCs w:val="24"/>
        </w:rPr>
        <w:t>They shape the process quality of decisions</w:t>
      </w:r>
      <w:r w:rsidR="00202CC7" w:rsidRPr="001572C7">
        <w:rPr>
          <w:rFonts w:ascii="Times New Roman" w:hAnsi="Times New Roman" w:cs="Times New Roman"/>
          <w:sz w:val="24"/>
          <w:szCs w:val="24"/>
        </w:rPr>
        <w:t xml:space="preserve"> </w:t>
      </w:r>
      <w:r w:rsidRPr="001572C7">
        <w:rPr>
          <w:rFonts w:ascii="Times New Roman" w:hAnsi="Times New Roman" w:cs="Times New Roman"/>
          <w:sz w:val="24"/>
          <w:szCs w:val="24"/>
        </w:rPr>
        <w:t xml:space="preserve">choosing ethical alternatives, </w:t>
      </w:r>
      <w:r w:rsidRPr="001572C7">
        <w:rPr>
          <w:rFonts w:ascii="Times New Roman" w:hAnsi="Times New Roman" w:cs="Times New Roman"/>
          <w:sz w:val="24"/>
          <w:szCs w:val="24"/>
        </w:rPr>
        <w:t>disclosing trade</w:t>
      </w:r>
      <w:r w:rsidRPr="001572C7">
        <w:rPr>
          <w:rFonts w:ascii="Times New Roman" w:hAnsi="Times New Roman" w:cs="Times New Roman"/>
          <w:sz w:val="24"/>
          <w:szCs w:val="24"/>
        </w:rPr>
        <w:t xml:space="preserve">-offs, following due process, and respecting stakeholder interests even under pressure. </w:t>
      </w:r>
    </w:p>
    <w:p w14:paraId="7A91B33D" w14:textId="4B69549B" w:rsidR="00202CC7" w:rsidRPr="001572C7" w:rsidRDefault="00BC25A3" w:rsidP="005C19BA">
      <w:pPr>
        <w:spacing w:after="0"/>
        <w:ind w:left="1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72C7">
        <w:rPr>
          <w:rFonts w:ascii="Segoe UI Symbol" w:hAnsi="Segoe UI Symbol" w:cs="Segoe UI Symbol"/>
          <w:b/>
          <w:bCs/>
          <w:sz w:val="24"/>
          <w:szCs w:val="24"/>
        </w:rPr>
        <w:t>➤</w:t>
      </w:r>
      <w:r w:rsidRPr="001572C7">
        <w:rPr>
          <w:rFonts w:ascii="Times New Roman" w:hAnsi="Times New Roman" w:cs="Times New Roman"/>
          <w:b/>
          <w:bCs/>
          <w:sz w:val="24"/>
          <w:szCs w:val="24"/>
        </w:rPr>
        <w:t xml:space="preserve"> Interrelationship of Terminal and Instrumental Values</w:t>
      </w:r>
      <w:r w:rsidR="001572C7" w:rsidRPr="001572C7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1572C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F2269BA" w14:textId="77777777" w:rsidR="00202CC7" w:rsidRDefault="00BC25A3" w:rsidP="005C19BA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02CC7">
        <w:rPr>
          <w:rFonts w:ascii="Times New Roman" w:hAnsi="Times New Roman" w:cs="Times New Roman"/>
          <w:sz w:val="24"/>
          <w:szCs w:val="24"/>
        </w:rPr>
        <w:t xml:space="preserve">Terminal values specify the destination; instrumental values specify the route. </w:t>
      </w:r>
    </w:p>
    <w:p w14:paraId="1E2436DB" w14:textId="77777777" w:rsidR="00202CC7" w:rsidRDefault="00BC25A3" w:rsidP="005C19BA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02CC7">
        <w:rPr>
          <w:rFonts w:ascii="Times New Roman" w:hAnsi="Times New Roman" w:cs="Times New Roman"/>
          <w:sz w:val="24"/>
          <w:szCs w:val="24"/>
        </w:rPr>
        <w:t xml:space="preserve">Consistency between the two prevents goal–means conflict (e.g., </w:t>
      </w:r>
      <w:r w:rsidRPr="00202CC7">
        <w:rPr>
          <w:rFonts w:ascii="Times New Roman" w:hAnsi="Times New Roman" w:cs="Times New Roman"/>
          <w:sz w:val="24"/>
          <w:szCs w:val="24"/>
        </w:rPr>
        <w:t>pursuing market</w:t>
      </w:r>
      <w:r w:rsidRPr="00202CC7">
        <w:rPr>
          <w:rFonts w:ascii="Times New Roman" w:hAnsi="Times New Roman" w:cs="Times New Roman"/>
          <w:sz w:val="24"/>
          <w:szCs w:val="24"/>
        </w:rPr>
        <w:t xml:space="preserve"> leadership through honest competition, not manipulation).</w:t>
      </w:r>
      <w:r w:rsidR="00202CC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130ED6F" w14:textId="77777777" w:rsidR="00202CC7" w:rsidRDefault="00BC25A3" w:rsidP="005C19BA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02CC7">
        <w:rPr>
          <w:rFonts w:ascii="Times New Roman" w:hAnsi="Times New Roman" w:cs="Times New Roman"/>
          <w:sz w:val="24"/>
          <w:szCs w:val="24"/>
        </w:rPr>
        <w:t xml:space="preserve">Misalignment (high achievement with low integrity) creates ethical risk and cultural erosion. </w:t>
      </w:r>
    </w:p>
    <w:p w14:paraId="16681AB9" w14:textId="22DFAE1B" w:rsidR="00202CC7" w:rsidRPr="001572C7" w:rsidRDefault="00BC25A3" w:rsidP="005C19BA">
      <w:pPr>
        <w:spacing w:after="0"/>
        <w:ind w:left="1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72C7">
        <w:rPr>
          <w:rFonts w:ascii="Segoe UI Symbol" w:hAnsi="Segoe UI Symbol" w:cs="Segoe UI Symbol"/>
          <w:b/>
          <w:bCs/>
          <w:sz w:val="24"/>
          <w:szCs w:val="24"/>
        </w:rPr>
        <w:t>➤</w:t>
      </w:r>
      <w:r w:rsidRPr="001572C7">
        <w:rPr>
          <w:rFonts w:ascii="Times New Roman" w:hAnsi="Times New Roman" w:cs="Times New Roman"/>
          <w:b/>
          <w:bCs/>
          <w:sz w:val="24"/>
          <w:szCs w:val="24"/>
        </w:rPr>
        <w:t xml:space="preserve"> Impact on Organizational Culture and Decisions</w:t>
      </w:r>
      <w:r w:rsidR="001572C7" w:rsidRPr="001572C7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1572C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8D3ACCD" w14:textId="77777777" w:rsidR="00202CC7" w:rsidRDefault="00BC25A3" w:rsidP="005C19BA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02CC7">
        <w:rPr>
          <w:rFonts w:ascii="Times New Roman" w:hAnsi="Times New Roman" w:cs="Times New Roman"/>
          <w:sz w:val="24"/>
          <w:szCs w:val="24"/>
        </w:rPr>
        <w:t xml:space="preserve">Shared values create a coherent culture, align teams, and reduce coordination costs. </w:t>
      </w:r>
    </w:p>
    <w:p w14:paraId="4511FC6B" w14:textId="77777777" w:rsidR="00202CC7" w:rsidRDefault="00BC25A3" w:rsidP="005C19BA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02CC7">
        <w:rPr>
          <w:rFonts w:ascii="Times New Roman" w:hAnsi="Times New Roman" w:cs="Times New Roman"/>
          <w:sz w:val="24"/>
          <w:szCs w:val="24"/>
        </w:rPr>
        <w:t xml:space="preserve">Values provide decision criteria during uncertainty, improving speed and fairness. </w:t>
      </w:r>
    </w:p>
    <w:p w14:paraId="0ABF3E25" w14:textId="77777777" w:rsidR="00202CC7" w:rsidRDefault="00BC25A3" w:rsidP="005C19BA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02CC7">
        <w:rPr>
          <w:rFonts w:ascii="Times New Roman" w:hAnsi="Times New Roman" w:cs="Times New Roman"/>
          <w:sz w:val="24"/>
          <w:szCs w:val="24"/>
        </w:rPr>
        <w:t xml:space="preserve">Value congruence between employees and the firm lifts commitment, lowers turnover, and enhances trust. </w:t>
      </w:r>
    </w:p>
    <w:p w14:paraId="0953F8A6" w14:textId="77777777" w:rsidR="00202CC7" w:rsidRDefault="00BC25A3" w:rsidP="005C19BA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02CC7">
        <w:rPr>
          <w:rFonts w:ascii="Times New Roman" w:hAnsi="Times New Roman" w:cs="Times New Roman"/>
          <w:sz w:val="24"/>
          <w:szCs w:val="24"/>
        </w:rPr>
        <w:t xml:space="preserve">A value-driven climate encourages responsible risk-taking, innovation, and </w:t>
      </w:r>
      <w:r w:rsidRPr="00202CC7">
        <w:rPr>
          <w:rFonts w:ascii="Times New Roman" w:hAnsi="Times New Roman" w:cs="Times New Roman"/>
          <w:sz w:val="24"/>
          <w:szCs w:val="24"/>
        </w:rPr>
        <w:t>stakeholder credibility</w:t>
      </w:r>
      <w:r w:rsidRPr="00202CC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071F2EE" w14:textId="5ABCFAB5" w:rsidR="00BC25A3" w:rsidRDefault="00BC25A3" w:rsidP="005C19BA">
      <w:pPr>
        <w:spacing w:after="0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202CC7">
        <w:rPr>
          <w:rFonts w:ascii="Times New Roman" w:hAnsi="Times New Roman" w:cs="Times New Roman"/>
          <w:b/>
          <w:bCs/>
          <w:sz w:val="24"/>
          <w:szCs w:val="24"/>
        </w:rPr>
        <w:t>Conclusion</w:t>
      </w:r>
      <w:r w:rsidR="00202CC7" w:rsidRPr="00202CC7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202CC7">
        <w:rPr>
          <w:rFonts w:ascii="Times New Roman" w:hAnsi="Times New Roman" w:cs="Times New Roman"/>
          <w:sz w:val="24"/>
          <w:szCs w:val="24"/>
        </w:rPr>
        <w:t xml:space="preserve"> Terminal values determine what outcomes organizations and employees </w:t>
      </w:r>
      <w:r w:rsidRPr="00202CC7">
        <w:rPr>
          <w:rFonts w:ascii="Times New Roman" w:hAnsi="Times New Roman" w:cs="Times New Roman"/>
          <w:sz w:val="24"/>
          <w:szCs w:val="24"/>
        </w:rPr>
        <w:t>ultimately pursue</w:t>
      </w:r>
      <w:r w:rsidRPr="00202CC7">
        <w:rPr>
          <w:rFonts w:ascii="Times New Roman" w:hAnsi="Times New Roman" w:cs="Times New Roman"/>
          <w:sz w:val="24"/>
          <w:szCs w:val="24"/>
        </w:rPr>
        <w:t xml:space="preserve">, while instrumental values determine how those outcomes are ethically and </w:t>
      </w:r>
      <w:r w:rsidRPr="00202CC7">
        <w:rPr>
          <w:rFonts w:ascii="Times New Roman" w:hAnsi="Times New Roman" w:cs="Times New Roman"/>
          <w:sz w:val="24"/>
          <w:szCs w:val="24"/>
        </w:rPr>
        <w:t>effectively achieved</w:t>
      </w:r>
      <w:r w:rsidRPr="00202CC7">
        <w:rPr>
          <w:rFonts w:ascii="Times New Roman" w:hAnsi="Times New Roman" w:cs="Times New Roman"/>
          <w:sz w:val="24"/>
          <w:szCs w:val="24"/>
        </w:rPr>
        <w:t xml:space="preserve">. When both are clearly articulated, widely shared, and consistently practiced, </w:t>
      </w:r>
      <w:r w:rsidRPr="00202CC7">
        <w:rPr>
          <w:rFonts w:ascii="Times New Roman" w:hAnsi="Times New Roman" w:cs="Times New Roman"/>
          <w:sz w:val="24"/>
          <w:szCs w:val="24"/>
        </w:rPr>
        <w:t>they shape</w:t>
      </w:r>
      <w:r w:rsidRPr="00202CC7">
        <w:rPr>
          <w:rFonts w:ascii="Times New Roman" w:hAnsi="Times New Roman" w:cs="Times New Roman"/>
          <w:sz w:val="24"/>
          <w:szCs w:val="24"/>
        </w:rPr>
        <w:t xml:space="preserve"> constructive behaviours, streamline decision processes, and build a resilient, high-trust</w:t>
      </w:r>
      <w:r w:rsidRPr="00202CC7">
        <w:rPr>
          <w:rFonts w:ascii="Times New Roman" w:hAnsi="Times New Roman" w:cs="Times New Roman"/>
          <w:sz w:val="24"/>
          <w:szCs w:val="24"/>
        </w:rPr>
        <w:t xml:space="preserve"> </w:t>
      </w:r>
      <w:r w:rsidRPr="00202CC7">
        <w:rPr>
          <w:rFonts w:ascii="Times New Roman" w:hAnsi="Times New Roman" w:cs="Times New Roman"/>
          <w:sz w:val="24"/>
          <w:szCs w:val="24"/>
        </w:rPr>
        <w:t>organizational culture that sustains performance over time</w:t>
      </w:r>
      <w:r w:rsidRPr="00202CC7">
        <w:rPr>
          <w:rFonts w:ascii="Times New Roman" w:hAnsi="Times New Roman" w:cs="Times New Roman"/>
          <w:sz w:val="24"/>
          <w:szCs w:val="24"/>
        </w:rPr>
        <w:t>.</w:t>
      </w:r>
    </w:p>
    <w:p w14:paraId="7368D273" w14:textId="77777777" w:rsidR="00142378" w:rsidRDefault="00142378" w:rsidP="005C19BA">
      <w:pPr>
        <w:spacing w:after="0"/>
        <w:ind w:left="120"/>
        <w:jc w:val="both"/>
        <w:rPr>
          <w:rFonts w:ascii="Times New Roman" w:hAnsi="Times New Roman" w:cs="Times New Roman"/>
          <w:sz w:val="24"/>
          <w:szCs w:val="24"/>
        </w:rPr>
      </w:pPr>
    </w:p>
    <w:p w14:paraId="1DE55B5A" w14:textId="20B7CF76" w:rsidR="00142378" w:rsidRPr="00142378" w:rsidRDefault="00142378" w:rsidP="005C19BA">
      <w:pPr>
        <w:spacing w:after="0"/>
        <w:ind w:left="1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42378">
        <w:rPr>
          <w:rFonts w:ascii="Times New Roman" w:hAnsi="Times New Roman" w:cs="Times New Roman"/>
          <w:b/>
          <w:bCs/>
          <w:sz w:val="24"/>
          <w:szCs w:val="24"/>
        </w:rPr>
        <w:t>Question 3:</w:t>
      </w:r>
    </w:p>
    <w:p w14:paraId="4F666506" w14:textId="77777777" w:rsidR="00142378" w:rsidRPr="00142378" w:rsidRDefault="00142378" w:rsidP="005C19BA">
      <w:pPr>
        <w:spacing w:after="0"/>
        <w:ind w:left="1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6BEA4C1" w14:textId="7D3F644B" w:rsidR="00142378" w:rsidRDefault="00142378" w:rsidP="005C19BA">
      <w:pPr>
        <w:spacing w:after="0"/>
        <w:ind w:left="1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42378">
        <w:rPr>
          <w:rFonts w:ascii="Times New Roman" w:hAnsi="Times New Roman" w:cs="Times New Roman"/>
          <w:b/>
          <w:bCs/>
          <w:sz w:val="24"/>
          <w:szCs w:val="24"/>
        </w:rPr>
        <w:t xml:space="preserve">Discuss the principles of organising and their significance in the management of </w:t>
      </w:r>
      <w:r w:rsidRPr="00142378">
        <w:rPr>
          <w:rFonts w:ascii="Times New Roman" w:hAnsi="Times New Roman" w:cs="Times New Roman"/>
          <w:b/>
          <w:bCs/>
          <w:sz w:val="24"/>
          <w:szCs w:val="24"/>
        </w:rPr>
        <w:t>an organisation</w:t>
      </w:r>
      <w:r w:rsidRPr="00142378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B713C13" w14:textId="74262D2B" w:rsidR="00142378" w:rsidRDefault="00142378" w:rsidP="005C19BA">
      <w:pPr>
        <w:spacing w:after="0"/>
        <w:ind w:left="1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4990D902" w14:textId="77777777" w:rsidR="00142378" w:rsidRPr="00142378" w:rsidRDefault="00142378" w:rsidP="005C19BA">
      <w:pPr>
        <w:spacing w:after="0"/>
        <w:ind w:left="1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42378">
        <w:rPr>
          <w:rFonts w:ascii="Segoe UI Symbol" w:hAnsi="Segoe UI Symbol" w:cs="Segoe UI Symbol"/>
          <w:b/>
          <w:bCs/>
          <w:sz w:val="24"/>
          <w:szCs w:val="24"/>
        </w:rPr>
        <w:t>➤</w:t>
      </w:r>
      <w:r w:rsidRPr="00142378">
        <w:rPr>
          <w:rFonts w:ascii="Times New Roman" w:hAnsi="Times New Roman" w:cs="Times New Roman"/>
          <w:b/>
          <w:bCs/>
          <w:sz w:val="24"/>
          <w:szCs w:val="24"/>
        </w:rPr>
        <w:t xml:space="preserve"> Meaning of Organising</w:t>
      </w:r>
      <w:r w:rsidRPr="0014237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7C8DD3F" w14:textId="77777777" w:rsidR="00142378" w:rsidRDefault="00142378" w:rsidP="005C19BA">
      <w:pPr>
        <w:spacing w:after="0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142378">
        <w:rPr>
          <w:rFonts w:ascii="Times New Roman" w:hAnsi="Times New Roman" w:cs="Times New Roman"/>
          <w:sz w:val="24"/>
          <w:szCs w:val="24"/>
        </w:rPr>
        <w:t xml:space="preserve">Organising is the managerial function of designing a structure of roles, authority, </w:t>
      </w:r>
      <w:r w:rsidRPr="00142378">
        <w:rPr>
          <w:rFonts w:ascii="Times New Roman" w:hAnsi="Times New Roman" w:cs="Times New Roman"/>
          <w:sz w:val="24"/>
          <w:szCs w:val="24"/>
        </w:rPr>
        <w:t>and relationships</w:t>
      </w:r>
      <w:r w:rsidRPr="00142378">
        <w:rPr>
          <w:rFonts w:ascii="Times New Roman" w:hAnsi="Times New Roman" w:cs="Times New Roman"/>
          <w:sz w:val="24"/>
          <w:szCs w:val="24"/>
        </w:rPr>
        <w:t xml:space="preserve"> so people can work together to achieve objectives. It converts plans </w:t>
      </w:r>
      <w:r w:rsidRPr="00142378">
        <w:rPr>
          <w:rFonts w:ascii="Times New Roman" w:hAnsi="Times New Roman" w:cs="Times New Roman"/>
          <w:sz w:val="24"/>
          <w:szCs w:val="24"/>
        </w:rPr>
        <w:t>into actionable</w:t>
      </w:r>
      <w:r w:rsidRPr="00142378">
        <w:rPr>
          <w:rFonts w:ascii="Times New Roman" w:hAnsi="Times New Roman" w:cs="Times New Roman"/>
          <w:sz w:val="24"/>
          <w:szCs w:val="24"/>
        </w:rPr>
        <w:t xml:space="preserve"> positions, aligns resources, and establishes coordination across units. </w:t>
      </w:r>
    </w:p>
    <w:p w14:paraId="4AF3F7D9" w14:textId="77777777" w:rsidR="00142378" w:rsidRPr="00142378" w:rsidRDefault="00142378" w:rsidP="005C19BA">
      <w:pPr>
        <w:spacing w:after="0"/>
        <w:ind w:left="1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42378">
        <w:rPr>
          <w:rFonts w:ascii="Segoe UI Symbol" w:hAnsi="Segoe UI Symbol" w:cs="Segoe UI Symbol"/>
          <w:b/>
          <w:bCs/>
          <w:sz w:val="24"/>
          <w:szCs w:val="24"/>
        </w:rPr>
        <w:t>➤</w:t>
      </w:r>
      <w:r w:rsidRPr="00142378">
        <w:rPr>
          <w:rFonts w:ascii="Times New Roman" w:hAnsi="Times New Roman" w:cs="Times New Roman"/>
          <w:b/>
          <w:bCs/>
          <w:sz w:val="24"/>
          <w:szCs w:val="24"/>
        </w:rPr>
        <w:t xml:space="preserve"> Core Principles of Organising</w:t>
      </w:r>
      <w:r w:rsidRPr="0014237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9D3639C" w14:textId="77777777" w:rsidR="00142378" w:rsidRPr="00142378" w:rsidRDefault="00142378" w:rsidP="005C19BA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42378">
        <w:rPr>
          <w:rFonts w:ascii="Times New Roman" w:hAnsi="Times New Roman" w:cs="Times New Roman"/>
          <w:b/>
          <w:bCs/>
          <w:sz w:val="24"/>
          <w:szCs w:val="24"/>
        </w:rPr>
        <w:t>Principle of Objective Alignment</w:t>
      </w:r>
      <w:r w:rsidRPr="00142378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4B9B7713" w14:textId="77777777" w:rsidR="00142378" w:rsidRDefault="00142378" w:rsidP="005C19BA">
      <w:pPr>
        <w:spacing w:after="0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142378">
        <w:rPr>
          <w:rFonts w:ascii="Times New Roman" w:hAnsi="Times New Roman" w:cs="Times New Roman"/>
          <w:sz w:val="24"/>
          <w:szCs w:val="24"/>
        </w:rPr>
        <w:t xml:space="preserve">Structure must flow from strategy; every role should clearly contribute to enterprise goals. </w:t>
      </w:r>
    </w:p>
    <w:p w14:paraId="5F02850B" w14:textId="77777777" w:rsidR="00142378" w:rsidRPr="00142378" w:rsidRDefault="00142378" w:rsidP="005C19BA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42378">
        <w:rPr>
          <w:rFonts w:ascii="Times New Roman" w:hAnsi="Times New Roman" w:cs="Times New Roman"/>
          <w:b/>
          <w:bCs/>
          <w:sz w:val="24"/>
          <w:szCs w:val="24"/>
        </w:rPr>
        <w:t>Principle of Division of Work and Specialisation</w:t>
      </w:r>
      <w:r w:rsidRPr="00142378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14237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3C55341" w14:textId="77777777" w:rsidR="00545EE1" w:rsidRDefault="00142378" w:rsidP="005C19BA">
      <w:pPr>
        <w:spacing w:after="0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142378">
        <w:rPr>
          <w:rFonts w:ascii="Times New Roman" w:hAnsi="Times New Roman" w:cs="Times New Roman"/>
          <w:sz w:val="24"/>
          <w:szCs w:val="24"/>
        </w:rPr>
        <w:t>Tasks are segmented so individuals develop expertise, improve speed, and</w:t>
      </w:r>
      <w:r w:rsidRPr="00142378">
        <w:rPr>
          <w:rFonts w:ascii="Times New Roman" w:hAnsi="Times New Roman" w:cs="Times New Roman"/>
          <w:sz w:val="24"/>
          <w:szCs w:val="24"/>
        </w:rPr>
        <w:t xml:space="preserve"> reduce variability</w:t>
      </w:r>
      <w:r w:rsidRPr="00142378">
        <w:rPr>
          <w:rFonts w:ascii="Times New Roman" w:hAnsi="Times New Roman" w:cs="Times New Roman"/>
          <w:sz w:val="24"/>
          <w:szCs w:val="24"/>
        </w:rPr>
        <w:t>.</w:t>
      </w:r>
    </w:p>
    <w:p w14:paraId="4302A158" w14:textId="661D76BE" w:rsidR="00142378" w:rsidRPr="00545EE1" w:rsidRDefault="00142378" w:rsidP="005C19BA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45EE1">
        <w:rPr>
          <w:rFonts w:ascii="Times New Roman" w:hAnsi="Times New Roman" w:cs="Times New Roman"/>
          <w:b/>
          <w:bCs/>
          <w:sz w:val="24"/>
          <w:szCs w:val="24"/>
        </w:rPr>
        <w:t>Principle of Authority</w:t>
      </w:r>
      <w:r w:rsidRPr="00545EE1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545EE1">
        <w:rPr>
          <w:rFonts w:ascii="Times New Roman" w:hAnsi="Times New Roman" w:cs="Times New Roman"/>
          <w:b/>
          <w:bCs/>
          <w:sz w:val="24"/>
          <w:szCs w:val="24"/>
        </w:rPr>
        <w:t>Responsibility Parity</w:t>
      </w:r>
      <w:r w:rsidRPr="00545EE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3B0DC99" w14:textId="77777777" w:rsidR="00545EE1" w:rsidRDefault="00142378" w:rsidP="005C19BA">
      <w:pPr>
        <w:spacing w:after="0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142378">
        <w:rPr>
          <w:rFonts w:ascii="Times New Roman" w:hAnsi="Times New Roman" w:cs="Times New Roman"/>
          <w:sz w:val="24"/>
          <w:szCs w:val="24"/>
        </w:rPr>
        <w:t xml:space="preserve">Assigned responsibility must be matched with adequate authority and </w:t>
      </w:r>
      <w:r w:rsidRPr="00142378">
        <w:rPr>
          <w:rFonts w:ascii="Times New Roman" w:hAnsi="Times New Roman" w:cs="Times New Roman"/>
          <w:sz w:val="24"/>
          <w:szCs w:val="24"/>
        </w:rPr>
        <w:t>commensurate accountability</w:t>
      </w:r>
      <w:r w:rsidRPr="00142378">
        <w:rPr>
          <w:rFonts w:ascii="Times New Roman" w:hAnsi="Times New Roman" w:cs="Times New Roman"/>
          <w:sz w:val="24"/>
          <w:szCs w:val="24"/>
        </w:rPr>
        <w:t>.</w:t>
      </w:r>
    </w:p>
    <w:p w14:paraId="2B306592" w14:textId="45FCF0DB" w:rsidR="00545EE1" w:rsidRDefault="00142378" w:rsidP="005C19BA">
      <w:pPr>
        <w:spacing w:after="0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14237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8B6DB3" w14:textId="4EDED273" w:rsidR="00545EE1" w:rsidRPr="00545EE1" w:rsidRDefault="00142378" w:rsidP="005C19BA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45EE1">
        <w:rPr>
          <w:rFonts w:ascii="Times New Roman" w:hAnsi="Times New Roman" w:cs="Times New Roman"/>
          <w:b/>
          <w:bCs/>
          <w:sz w:val="24"/>
          <w:szCs w:val="24"/>
        </w:rPr>
        <w:lastRenderedPageBreak/>
        <w:t>Principle of Unity of Command</w:t>
      </w:r>
      <w:r w:rsidR="00545EE1" w:rsidRPr="00545EE1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6A1F5212" w14:textId="77777777" w:rsidR="00545EE1" w:rsidRDefault="00142378" w:rsidP="005C19BA">
      <w:pPr>
        <w:spacing w:after="0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545EE1">
        <w:rPr>
          <w:rFonts w:ascii="Times New Roman" w:hAnsi="Times New Roman" w:cs="Times New Roman"/>
          <w:sz w:val="24"/>
          <w:szCs w:val="24"/>
        </w:rPr>
        <w:t xml:space="preserve">Each position should receive instructions from one superior to prevent conflict </w:t>
      </w:r>
      <w:r w:rsidRPr="00545EE1">
        <w:rPr>
          <w:rFonts w:ascii="Times New Roman" w:hAnsi="Times New Roman" w:cs="Times New Roman"/>
          <w:sz w:val="24"/>
          <w:szCs w:val="24"/>
        </w:rPr>
        <w:t>and ambiguity</w:t>
      </w:r>
      <w:r w:rsidRPr="00545EE1">
        <w:rPr>
          <w:rFonts w:ascii="Times New Roman" w:hAnsi="Times New Roman" w:cs="Times New Roman"/>
          <w:sz w:val="24"/>
          <w:szCs w:val="24"/>
        </w:rPr>
        <w:t>.</w:t>
      </w:r>
    </w:p>
    <w:p w14:paraId="78CEFF01" w14:textId="391A69DB" w:rsidR="00545EE1" w:rsidRPr="00545EE1" w:rsidRDefault="00142378" w:rsidP="005C19BA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45EE1">
        <w:rPr>
          <w:rFonts w:ascii="Times New Roman" w:hAnsi="Times New Roman" w:cs="Times New Roman"/>
          <w:b/>
          <w:bCs/>
          <w:sz w:val="24"/>
          <w:szCs w:val="24"/>
        </w:rPr>
        <w:t>Principle of Span of Control</w:t>
      </w:r>
      <w:r w:rsidR="00545EE1" w:rsidRPr="00545EE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43CD7DA" w14:textId="77777777" w:rsidR="00545EE1" w:rsidRDefault="00142378" w:rsidP="005C19BA">
      <w:pPr>
        <w:spacing w:after="0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545EE1">
        <w:rPr>
          <w:rFonts w:ascii="Times New Roman" w:hAnsi="Times New Roman" w:cs="Times New Roman"/>
          <w:sz w:val="24"/>
          <w:szCs w:val="24"/>
        </w:rPr>
        <w:t xml:space="preserve">A manager should supervise a feasible number of subordinates, considering task </w:t>
      </w:r>
      <w:r w:rsidRPr="00545EE1">
        <w:rPr>
          <w:rFonts w:ascii="Times New Roman" w:hAnsi="Times New Roman" w:cs="Times New Roman"/>
          <w:sz w:val="24"/>
          <w:szCs w:val="24"/>
        </w:rPr>
        <w:t>complexity and</w:t>
      </w:r>
      <w:r w:rsidRPr="00545EE1">
        <w:rPr>
          <w:rFonts w:ascii="Times New Roman" w:hAnsi="Times New Roman" w:cs="Times New Roman"/>
          <w:sz w:val="24"/>
          <w:szCs w:val="24"/>
        </w:rPr>
        <w:t xml:space="preserve"> staff competence. </w:t>
      </w:r>
    </w:p>
    <w:p w14:paraId="286EA187" w14:textId="77777777" w:rsidR="00545EE1" w:rsidRPr="00545EE1" w:rsidRDefault="00142378" w:rsidP="005C19BA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45EE1">
        <w:rPr>
          <w:rFonts w:ascii="Times New Roman" w:hAnsi="Times New Roman" w:cs="Times New Roman"/>
          <w:b/>
          <w:bCs/>
          <w:sz w:val="24"/>
          <w:szCs w:val="24"/>
        </w:rPr>
        <w:t>Principle of Delegation and Decentralisation</w:t>
      </w:r>
      <w:r w:rsidR="00545EE1" w:rsidRPr="00545EE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545EE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940264C" w14:textId="03993ABA" w:rsidR="00142378" w:rsidRPr="00545EE1" w:rsidRDefault="00142378" w:rsidP="005C19BA">
      <w:pPr>
        <w:spacing w:after="0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545EE1">
        <w:rPr>
          <w:rFonts w:ascii="Times New Roman" w:hAnsi="Times New Roman" w:cs="Times New Roman"/>
          <w:sz w:val="24"/>
          <w:szCs w:val="24"/>
        </w:rPr>
        <w:t>Decisions are pushed to the lowest capable level to increase responsiveness and managerial bandwidth.</w:t>
      </w:r>
    </w:p>
    <w:p w14:paraId="0588ED4B" w14:textId="77777777" w:rsidR="00354539" w:rsidRPr="00354539" w:rsidRDefault="00142378" w:rsidP="005C19BA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54539">
        <w:rPr>
          <w:rFonts w:ascii="Times New Roman" w:hAnsi="Times New Roman" w:cs="Times New Roman"/>
          <w:b/>
          <w:bCs/>
          <w:sz w:val="24"/>
          <w:szCs w:val="24"/>
        </w:rPr>
        <w:t>Principle of Scalar Chain and Clarity of Relationships</w:t>
      </w:r>
      <w:r w:rsidR="00354539" w:rsidRPr="0035453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2BB1A9C" w14:textId="77777777" w:rsidR="00354539" w:rsidRDefault="00142378" w:rsidP="005C19BA">
      <w:pPr>
        <w:spacing w:after="0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354539">
        <w:rPr>
          <w:rFonts w:ascii="Times New Roman" w:hAnsi="Times New Roman" w:cs="Times New Roman"/>
          <w:sz w:val="24"/>
          <w:szCs w:val="24"/>
        </w:rPr>
        <w:t xml:space="preserve">A clear line of authority and well-defined reporting links ensure orderly communication. </w:t>
      </w:r>
    </w:p>
    <w:p w14:paraId="238F8997" w14:textId="77777777" w:rsidR="00354539" w:rsidRPr="00354539" w:rsidRDefault="00142378" w:rsidP="005C19BA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54539">
        <w:rPr>
          <w:rFonts w:ascii="Times New Roman" w:hAnsi="Times New Roman" w:cs="Times New Roman"/>
          <w:b/>
          <w:bCs/>
          <w:sz w:val="24"/>
          <w:szCs w:val="24"/>
        </w:rPr>
        <w:t>Principle of Coordination and Departmentation</w:t>
      </w:r>
      <w:r w:rsidR="00354539" w:rsidRPr="00354539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01F09ECA" w14:textId="77777777" w:rsidR="006776FE" w:rsidRDefault="00142378" w:rsidP="005C19BA">
      <w:pPr>
        <w:spacing w:after="0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354539">
        <w:rPr>
          <w:rFonts w:ascii="Times New Roman" w:hAnsi="Times New Roman" w:cs="Times New Roman"/>
          <w:sz w:val="24"/>
          <w:szCs w:val="24"/>
        </w:rPr>
        <w:t xml:space="preserve">Activities are grouped (by function, product, geography, customer, or process) </w:t>
      </w:r>
      <w:r w:rsidRPr="00354539">
        <w:rPr>
          <w:rFonts w:ascii="Times New Roman" w:hAnsi="Times New Roman" w:cs="Times New Roman"/>
          <w:sz w:val="24"/>
          <w:szCs w:val="24"/>
        </w:rPr>
        <w:t>and interlinked</w:t>
      </w:r>
      <w:r w:rsidRPr="00354539">
        <w:rPr>
          <w:rFonts w:ascii="Times New Roman" w:hAnsi="Times New Roman" w:cs="Times New Roman"/>
          <w:sz w:val="24"/>
          <w:szCs w:val="24"/>
        </w:rPr>
        <w:t xml:space="preserve"> to eliminate silos. </w:t>
      </w:r>
    </w:p>
    <w:p w14:paraId="25764F90" w14:textId="77777777" w:rsidR="006776FE" w:rsidRPr="006776FE" w:rsidRDefault="00142378" w:rsidP="005C19BA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776FE">
        <w:rPr>
          <w:rFonts w:ascii="Times New Roman" w:hAnsi="Times New Roman" w:cs="Times New Roman"/>
          <w:b/>
          <w:bCs/>
          <w:sz w:val="24"/>
          <w:szCs w:val="24"/>
        </w:rPr>
        <w:t>Principle of Flexibility and Simplicity</w:t>
      </w:r>
      <w:r w:rsidR="006776FE" w:rsidRPr="006776F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5038CA3" w14:textId="77777777" w:rsidR="006776FE" w:rsidRDefault="00142378" w:rsidP="005C19BA">
      <w:pPr>
        <w:spacing w:after="0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6776FE">
        <w:rPr>
          <w:rFonts w:ascii="Times New Roman" w:hAnsi="Times New Roman" w:cs="Times New Roman"/>
          <w:sz w:val="24"/>
          <w:szCs w:val="24"/>
        </w:rPr>
        <w:t xml:space="preserve">Structures should be lean, adaptable to change, and free from unnecessary rules or layers. </w:t>
      </w:r>
    </w:p>
    <w:p w14:paraId="74527B54" w14:textId="77777777" w:rsidR="006776FE" w:rsidRPr="006776FE" w:rsidRDefault="00142378" w:rsidP="005C19BA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776FE">
        <w:rPr>
          <w:rFonts w:ascii="Times New Roman" w:hAnsi="Times New Roman" w:cs="Times New Roman"/>
          <w:b/>
          <w:bCs/>
          <w:sz w:val="24"/>
          <w:szCs w:val="24"/>
        </w:rPr>
        <w:t>Principle of Balance and Optimal Resource Use</w:t>
      </w:r>
      <w:r w:rsidR="006776FE" w:rsidRPr="006776F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6776F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F9E3665" w14:textId="77777777" w:rsidR="006776FE" w:rsidRDefault="00142378" w:rsidP="005C19BA">
      <w:pPr>
        <w:spacing w:after="0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6776FE">
        <w:rPr>
          <w:rFonts w:ascii="Times New Roman" w:hAnsi="Times New Roman" w:cs="Times New Roman"/>
          <w:sz w:val="24"/>
          <w:szCs w:val="24"/>
        </w:rPr>
        <w:t xml:space="preserve">Workloads, controls, and spans are balanced to avoid bottlenecks and idle capacity. </w:t>
      </w:r>
    </w:p>
    <w:p w14:paraId="6DDD5E36" w14:textId="77777777" w:rsidR="006776FE" w:rsidRPr="006776FE" w:rsidRDefault="00142378" w:rsidP="005C19BA">
      <w:pPr>
        <w:spacing w:after="0"/>
        <w:ind w:left="1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776FE">
        <w:rPr>
          <w:rFonts w:ascii="Segoe UI Symbol" w:hAnsi="Segoe UI Symbol" w:cs="Segoe UI Symbol"/>
          <w:b/>
          <w:bCs/>
          <w:sz w:val="24"/>
          <w:szCs w:val="24"/>
        </w:rPr>
        <w:t>➤</w:t>
      </w:r>
      <w:r w:rsidRPr="006776FE">
        <w:rPr>
          <w:rFonts w:ascii="Times New Roman" w:hAnsi="Times New Roman" w:cs="Times New Roman"/>
          <w:b/>
          <w:bCs/>
          <w:sz w:val="24"/>
          <w:szCs w:val="24"/>
        </w:rPr>
        <w:t xml:space="preserve"> Significance of Organising in Management</w:t>
      </w:r>
      <w:r w:rsidR="006776FE" w:rsidRPr="006776F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F4FD658" w14:textId="77777777" w:rsidR="006776FE" w:rsidRPr="006776FE" w:rsidRDefault="00142378" w:rsidP="005C19BA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776FE">
        <w:rPr>
          <w:rFonts w:ascii="Times New Roman" w:hAnsi="Times New Roman" w:cs="Times New Roman"/>
          <w:b/>
          <w:bCs/>
          <w:sz w:val="24"/>
          <w:szCs w:val="24"/>
        </w:rPr>
        <w:t>Strategic Focus and Line-of-Sight</w:t>
      </w:r>
      <w:r w:rsidR="006776FE" w:rsidRPr="006776F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6776F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D52B81D" w14:textId="430A5AF2" w:rsidR="006776FE" w:rsidRPr="006776FE" w:rsidRDefault="00142378" w:rsidP="005C19BA">
      <w:pPr>
        <w:spacing w:after="0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6776FE">
        <w:rPr>
          <w:rFonts w:ascii="Times New Roman" w:hAnsi="Times New Roman" w:cs="Times New Roman"/>
          <w:sz w:val="24"/>
          <w:szCs w:val="24"/>
        </w:rPr>
        <w:t>Objective-linked roles help employees see how daily work advances corporate priorities.</w:t>
      </w:r>
    </w:p>
    <w:p w14:paraId="38BB5F23" w14:textId="77777777" w:rsidR="006776FE" w:rsidRPr="006776FE" w:rsidRDefault="00142378" w:rsidP="005C19BA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776FE">
        <w:rPr>
          <w:rFonts w:ascii="Times New Roman" w:hAnsi="Times New Roman" w:cs="Times New Roman"/>
          <w:b/>
          <w:bCs/>
          <w:sz w:val="24"/>
          <w:szCs w:val="24"/>
        </w:rPr>
        <w:t>Operational Efficiency and Cost Discipline</w:t>
      </w:r>
      <w:r w:rsidR="006776FE" w:rsidRPr="006776F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6776F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C38554B" w14:textId="198C5C3D" w:rsidR="006776FE" w:rsidRPr="006776FE" w:rsidRDefault="00142378" w:rsidP="005C19BA">
      <w:pPr>
        <w:spacing w:after="0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6776FE">
        <w:rPr>
          <w:rFonts w:ascii="Times New Roman" w:hAnsi="Times New Roman" w:cs="Times New Roman"/>
          <w:sz w:val="24"/>
          <w:szCs w:val="24"/>
        </w:rPr>
        <w:t xml:space="preserve">Specialisation, lean spans, and clear processes reduce duplication, rework, and cycle time. </w:t>
      </w:r>
    </w:p>
    <w:p w14:paraId="5E654221" w14:textId="77777777" w:rsidR="006776FE" w:rsidRPr="006776FE" w:rsidRDefault="00142378" w:rsidP="005C19BA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776FE">
        <w:rPr>
          <w:rFonts w:ascii="Times New Roman" w:hAnsi="Times New Roman" w:cs="Times New Roman"/>
          <w:b/>
          <w:bCs/>
          <w:sz w:val="24"/>
          <w:szCs w:val="24"/>
        </w:rPr>
        <w:t>Faster Decisions and Agility</w:t>
      </w:r>
      <w:r w:rsidR="006776FE" w:rsidRPr="006776FE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6A070147" w14:textId="3F4BEA38" w:rsidR="006776FE" w:rsidRPr="006776FE" w:rsidRDefault="00142378" w:rsidP="005C19BA">
      <w:pPr>
        <w:spacing w:after="0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6776FE">
        <w:rPr>
          <w:rFonts w:ascii="Times New Roman" w:hAnsi="Times New Roman" w:cs="Times New Roman"/>
          <w:sz w:val="24"/>
          <w:szCs w:val="24"/>
        </w:rPr>
        <w:t xml:space="preserve">Effective delegation accelerates problem resolution and adapts the </w:t>
      </w:r>
      <w:r w:rsidRPr="006776FE">
        <w:rPr>
          <w:rFonts w:ascii="Times New Roman" w:hAnsi="Times New Roman" w:cs="Times New Roman"/>
          <w:sz w:val="24"/>
          <w:szCs w:val="24"/>
        </w:rPr>
        <w:t>firm to</w:t>
      </w:r>
      <w:r w:rsidRPr="006776FE">
        <w:rPr>
          <w:rFonts w:ascii="Times New Roman" w:hAnsi="Times New Roman" w:cs="Times New Roman"/>
          <w:sz w:val="24"/>
          <w:szCs w:val="24"/>
        </w:rPr>
        <w:t xml:space="preserve"> market shifts.</w:t>
      </w:r>
    </w:p>
    <w:p w14:paraId="5911DFA4" w14:textId="77777777" w:rsidR="006776FE" w:rsidRPr="006776FE" w:rsidRDefault="00142378" w:rsidP="005C19BA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776FE">
        <w:rPr>
          <w:rFonts w:ascii="Times New Roman" w:hAnsi="Times New Roman" w:cs="Times New Roman"/>
          <w:b/>
          <w:bCs/>
          <w:sz w:val="24"/>
          <w:szCs w:val="24"/>
        </w:rPr>
        <w:t>Accountability, Control, and Risk Mitigation</w:t>
      </w:r>
      <w:r w:rsidR="006776FE" w:rsidRPr="006776FE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473ECA06" w14:textId="27509286" w:rsidR="006776FE" w:rsidRPr="006776FE" w:rsidRDefault="00142378" w:rsidP="005C19BA">
      <w:pPr>
        <w:spacing w:after="0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6776FE">
        <w:rPr>
          <w:rFonts w:ascii="Times New Roman" w:hAnsi="Times New Roman" w:cs="Times New Roman"/>
          <w:sz w:val="24"/>
          <w:szCs w:val="24"/>
        </w:rPr>
        <w:t xml:space="preserve">Parity and scalar clarity enable fair appraisal, strong internal controls, and compliance. </w:t>
      </w:r>
    </w:p>
    <w:p w14:paraId="1EB1CD5C" w14:textId="77777777" w:rsidR="006776FE" w:rsidRPr="006776FE" w:rsidRDefault="00142378" w:rsidP="005C19BA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776FE">
        <w:rPr>
          <w:rFonts w:ascii="Times New Roman" w:hAnsi="Times New Roman" w:cs="Times New Roman"/>
          <w:b/>
          <w:bCs/>
          <w:sz w:val="24"/>
          <w:szCs w:val="24"/>
        </w:rPr>
        <w:t>Collaboration and Innovation</w:t>
      </w:r>
      <w:r w:rsidR="006776FE" w:rsidRPr="006776FE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3875D824" w14:textId="2FA316E3" w:rsidR="006776FE" w:rsidRPr="006776FE" w:rsidRDefault="00142378" w:rsidP="005C19BA">
      <w:pPr>
        <w:spacing w:after="0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6776FE">
        <w:rPr>
          <w:rFonts w:ascii="Times New Roman" w:hAnsi="Times New Roman" w:cs="Times New Roman"/>
          <w:sz w:val="24"/>
          <w:szCs w:val="24"/>
        </w:rPr>
        <w:t xml:space="preserve">Coordinated departmentation and cross-functional interfaces foster knowledge </w:t>
      </w:r>
      <w:r w:rsidRPr="006776FE">
        <w:rPr>
          <w:rFonts w:ascii="Times New Roman" w:hAnsi="Times New Roman" w:cs="Times New Roman"/>
          <w:sz w:val="24"/>
          <w:szCs w:val="24"/>
        </w:rPr>
        <w:t xml:space="preserve">sharing and </w:t>
      </w:r>
      <w:r w:rsidRPr="006776FE">
        <w:rPr>
          <w:rFonts w:ascii="Times New Roman" w:hAnsi="Times New Roman" w:cs="Times New Roman"/>
          <w:sz w:val="24"/>
          <w:szCs w:val="24"/>
        </w:rPr>
        <w:t xml:space="preserve">creativity. </w:t>
      </w:r>
    </w:p>
    <w:p w14:paraId="6D560B35" w14:textId="77777777" w:rsidR="006776FE" w:rsidRPr="006776FE" w:rsidRDefault="00142378" w:rsidP="005C19BA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776FE">
        <w:rPr>
          <w:rFonts w:ascii="Times New Roman" w:hAnsi="Times New Roman" w:cs="Times New Roman"/>
          <w:b/>
          <w:bCs/>
          <w:sz w:val="24"/>
          <w:szCs w:val="24"/>
        </w:rPr>
        <w:t>Talent Development and Engagement</w:t>
      </w:r>
      <w:r w:rsidR="006776FE" w:rsidRPr="006776F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6776F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DAF75D6" w14:textId="72E243F5" w:rsidR="006776FE" w:rsidRPr="006776FE" w:rsidRDefault="00142378" w:rsidP="005C19BA">
      <w:pPr>
        <w:spacing w:after="0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6776FE">
        <w:rPr>
          <w:rFonts w:ascii="Times New Roman" w:hAnsi="Times New Roman" w:cs="Times New Roman"/>
          <w:sz w:val="24"/>
          <w:szCs w:val="24"/>
        </w:rPr>
        <w:t>Defined responsibilities and authority empower people, clarify careers, and elevate morale.</w:t>
      </w:r>
    </w:p>
    <w:p w14:paraId="7FC342BA" w14:textId="77777777" w:rsidR="006776FE" w:rsidRPr="006776FE" w:rsidRDefault="00142378" w:rsidP="005C19BA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776FE">
        <w:rPr>
          <w:rFonts w:ascii="Times New Roman" w:hAnsi="Times New Roman" w:cs="Times New Roman"/>
          <w:b/>
          <w:bCs/>
          <w:sz w:val="24"/>
          <w:szCs w:val="24"/>
        </w:rPr>
        <w:t>Scalability and Customer Orientation</w:t>
      </w:r>
      <w:r w:rsidR="006776FE" w:rsidRPr="006776F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40FE369" w14:textId="18684315" w:rsidR="00142378" w:rsidRPr="006776FE" w:rsidRDefault="00142378" w:rsidP="005C19BA">
      <w:pPr>
        <w:spacing w:after="0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6776FE">
        <w:rPr>
          <w:rFonts w:ascii="Times New Roman" w:hAnsi="Times New Roman" w:cs="Times New Roman"/>
          <w:sz w:val="24"/>
          <w:szCs w:val="24"/>
        </w:rPr>
        <w:t xml:space="preserve">Modular structures (product, customer, region) scale growth while staying close </w:t>
      </w:r>
      <w:r w:rsidRPr="006776FE">
        <w:rPr>
          <w:rFonts w:ascii="Times New Roman" w:hAnsi="Times New Roman" w:cs="Times New Roman"/>
          <w:sz w:val="24"/>
          <w:szCs w:val="24"/>
        </w:rPr>
        <w:t>to client</w:t>
      </w:r>
      <w:r w:rsidRPr="006776FE">
        <w:rPr>
          <w:rFonts w:ascii="Times New Roman" w:hAnsi="Times New Roman" w:cs="Times New Roman"/>
          <w:sz w:val="24"/>
          <w:szCs w:val="24"/>
        </w:rPr>
        <w:t xml:space="preserve"> needs.</w:t>
      </w:r>
    </w:p>
    <w:p w14:paraId="468C7CBA" w14:textId="3B747B25" w:rsidR="00142378" w:rsidRDefault="00142378" w:rsidP="005C19BA">
      <w:pPr>
        <w:spacing w:after="0"/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142378">
        <w:rPr>
          <w:rFonts w:ascii="Times New Roman" w:hAnsi="Times New Roman" w:cs="Times New Roman"/>
          <w:b/>
          <w:bCs/>
          <w:sz w:val="24"/>
          <w:szCs w:val="24"/>
        </w:rPr>
        <w:t>Conclusion</w:t>
      </w:r>
      <w:r w:rsidRPr="00142378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42378">
        <w:rPr>
          <w:rFonts w:ascii="Times New Roman" w:hAnsi="Times New Roman" w:cs="Times New Roman"/>
          <w:sz w:val="24"/>
          <w:szCs w:val="24"/>
        </w:rPr>
        <w:t xml:space="preserve">Sound organising translates strategy into an efficient, adaptable architecture of roles </w:t>
      </w:r>
      <w:r w:rsidRPr="00142378">
        <w:rPr>
          <w:rFonts w:ascii="Times New Roman" w:hAnsi="Times New Roman" w:cs="Times New Roman"/>
          <w:sz w:val="24"/>
          <w:szCs w:val="24"/>
        </w:rPr>
        <w:t>and relationships</w:t>
      </w:r>
      <w:r w:rsidRPr="00142378">
        <w:rPr>
          <w:rFonts w:ascii="Times New Roman" w:hAnsi="Times New Roman" w:cs="Times New Roman"/>
          <w:sz w:val="24"/>
          <w:szCs w:val="24"/>
        </w:rPr>
        <w:t xml:space="preserve">. By applying principles such as objective alignment, specialisation, parity, </w:t>
      </w:r>
      <w:r w:rsidRPr="00142378">
        <w:rPr>
          <w:rFonts w:ascii="Times New Roman" w:hAnsi="Times New Roman" w:cs="Times New Roman"/>
          <w:sz w:val="24"/>
          <w:szCs w:val="24"/>
        </w:rPr>
        <w:t>unity of</w:t>
      </w:r>
      <w:r w:rsidRPr="00142378">
        <w:rPr>
          <w:rFonts w:ascii="Times New Roman" w:hAnsi="Times New Roman" w:cs="Times New Roman"/>
          <w:sz w:val="24"/>
          <w:szCs w:val="24"/>
        </w:rPr>
        <w:t xml:space="preserve"> command, prudent spans, delegation, and coordinated departmentation, managers </w:t>
      </w:r>
      <w:r w:rsidRPr="00142378">
        <w:rPr>
          <w:rFonts w:ascii="Times New Roman" w:hAnsi="Times New Roman" w:cs="Times New Roman"/>
          <w:sz w:val="24"/>
          <w:szCs w:val="24"/>
        </w:rPr>
        <w:t>achieve clarity</w:t>
      </w:r>
      <w:r w:rsidRPr="00142378">
        <w:rPr>
          <w:rFonts w:ascii="Times New Roman" w:hAnsi="Times New Roman" w:cs="Times New Roman"/>
          <w:sz w:val="24"/>
          <w:szCs w:val="24"/>
        </w:rPr>
        <w:t>, speed, control, and collaboration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42378">
        <w:rPr>
          <w:rFonts w:ascii="Times New Roman" w:hAnsi="Times New Roman" w:cs="Times New Roman"/>
          <w:sz w:val="24"/>
          <w:szCs w:val="24"/>
        </w:rPr>
        <w:t xml:space="preserve">building a scalable structure that </w:t>
      </w:r>
      <w:r w:rsidRPr="00142378">
        <w:rPr>
          <w:rFonts w:ascii="Times New Roman" w:hAnsi="Times New Roman" w:cs="Times New Roman"/>
          <w:sz w:val="24"/>
          <w:szCs w:val="24"/>
        </w:rPr>
        <w:t>delivers operational</w:t>
      </w:r>
      <w:r w:rsidRPr="00142378">
        <w:rPr>
          <w:rFonts w:ascii="Times New Roman" w:hAnsi="Times New Roman" w:cs="Times New Roman"/>
          <w:sz w:val="24"/>
          <w:szCs w:val="24"/>
        </w:rPr>
        <w:t xml:space="preserve"> excellence and sustained competitive advantage.</w:t>
      </w:r>
    </w:p>
    <w:p w14:paraId="52F24472" w14:textId="77777777" w:rsidR="00236FB6" w:rsidRDefault="00236FB6" w:rsidP="005C19BA">
      <w:pPr>
        <w:spacing w:after="0"/>
        <w:ind w:left="120"/>
        <w:jc w:val="both"/>
        <w:rPr>
          <w:rFonts w:ascii="Times New Roman" w:hAnsi="Times New Roman" w:cs="Times New Roman"/>
          <w:sz w:val="24"/>
          <w:szCs w:val="24"/>
        </w:rPr>
      </w:pPr>
    </w:p>
    <w:p w14:paraId="6A33F120" w14:textId="77777777" w:rsidR="00236FB6" w:rsidRDefault="00236FB6" w:rsidP="005C19BA">
      <w:pPr>
        <w:spacing w:after="0"/>
        <w:ind w:left="120"/>
        <w:jc w:val="both"/>
        <w:rPr>
          <w:rFonts w:ascii="Times New Roman" w:hAnsi="Times New Roman" w:cs="Times New Roman"/>
          <w:sz w:val="24"/>
          <w:szCs w:val="24"/>
        </w:rPr>
      </w:pPr>
    </w:p>
    <w:p w14:paraId="1E441CA8" w14:textId="77777777" w:rsidR="00236FB6" w:rsidRDefault="00236FB6" w:rsidP="005C19BA">
      <w:pPr>
        <w:spacing w:after="0"/>
        <w:ind w:left="120"/>
        <w:jc w:val="both"/>
        <w:rPr>
          <w:rFonts w:ascii="Times New Roman" w:hAnsi="Times New Roman" w:cs="Times New Roman"/>
          <w:sz w:val="24"/>
          <w:szCs w:val="24"/>
        </w:rPr>
      </w:pPr>
    </w:p>
    <w:p w14:paraId="0AACC1D8" w14:textId="77777777" w:rsidR="00236FB6" w:rsidRDefault="00236FB6" w:rsidP="005C19BA">
      <w:pPr>
        <w:spacing w:after="0"/>
        <w:ind w:left="120"/>
        <w:jc w:val="both"/>
        <w:rPr>
          <w:rFonts w:ascii="Times New Roman" w:hAnsi="Times New Roman" w:cs="Times New Roman"/>
          <w:sz w:val="24"/>
          <w:szCs w:val="24"/>
        </w:rPr>
      </w:pPr>
    </w:p>
    <w:p w14:paraId="195BA761" w14:textId="77777777" w:rsidR="00236FB6" w:rsidRDefault="00236FB6" w:rsidP="005C19BA">
      <w:pPr>
        <w:spacing w:after="0"/>
        <w:ind w:left="120"/>
        <w:jc w:val="both"/>
        <w:rPr>
          <w:rFonts w:ascii="Times New Roman" w:hAnsi="Times New Roman" w:cs="Times New Roman"/>
          <w:sz w:val="24"/>
          <w:szCs w:val="24"/>
        </w:rPr>
      </w:pPr>
    </w:p>
    <w:p w14:paraId="2AB1EF1A" w14:textId="77777777" w:rsidR="00236FB6" w:rsidRDefault="00236FB6" w:rsidP="005C19BA">
      <w:pPr>
        <w:spacing w:after="0"/>
        <w:ind w:left="120"/>
        <w:jc w:val="both"/>
        <w:rPr>
          <w:rFonts w:ascii="Times New Roman" w:hAnsi="Times New Roman" w:cs="Times New Roman"/>
          <w:sz w:val="24"/>
          <w:szCs w:val="24"/>
        </w:rPr>
      </w:pPr>
    </w:p>
    <w:p w14:paraId="204750D9" w14:textId="77777777" w:rsidR="00236FB6" w:rsidRDefault="00236FB6" w:rsidP="005C19BA">
      <w:pPr>
        <w:spacing w:after="0"/>
        <w:ind w:left="120"/>
        <w:jc w:val="both"/>
        <w:rPr>
          <w:rFonts w:ascii="Times New Roman" w:hAnsi="Times New Roman" w:cs="Times New Roman"/>
          <w:sz w:val="24"/>
          <w:szCs w:val="24"/>
        </w:rPr>
      </w:pPr>
    </w:p>
    <w:p w14:paraId="1D5A979E" w14:textId="6AF56920" w:rsidR="00236FB6" w:rsidRPr="00AB1EC3" w:rsidRDefault="00236FB6" w:rsidP="005C19BA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B1EC3">
        <w:rPr>
          <w:rFonts w:ascii="Times New Roman" w:hAnsi="Times New Roman" w:cs="Times New Roman"/>
          <w:b/>
          <w:bCs/>
          <w:sz w:val="24"/>
          <w:szCs w:val="24"/>
        </w:rPr>
        <w:lastRenderedPageBreak/>
        <w:t>Assignment 2:</w:t>
      </w:r>
    </w:p>
    <w:p w14:paraId="7F2395F4" w14:textId="77777777" w:rsidR="00236FB6" w:rsidRPr="00AB1EC3" w:rsidRDefault="00236FB6" w:rsidP="005C19BA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732633D" w14:textId="4E4FE885" w:rsidR="00236FB6" w:rsidRPr="00AB1EC3" w:rsidRDefault="00236FB6" w:rsidP="005C19BA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B1EC3">
        <w:rPr>
          <w:rFonts w:ascii="Times New Roman" w:hAnsi="Times New Roman" w:cs="Times New Roman"/>
          <w:b/>
          <w:bCs/>
          <w:sz w:val="24"/>
          <w:szCs w:val="24"/>
        </w:rPr>
        <w:t>Question 4:</w:t>
      </w:r>
    </w:p>
    <w:p w14:paraId="689C2A16" w14:textId="77777777" w:rsidR="00236FB6" w:rsidRPr="00AB1EC3" w:rsidRDefault="00236FB6" w:rsidP="005C19BA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CB65F0F" w14:textId="2D70E9DB" w:rsidR="00236FB6" w:rsidRDefault="00AB1EC3" w:rsidP="005C19BA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B1EC3">
        <w:rPr>
          <w:rFonts w:ascii="Times New Roman" w:hAnsi="Times New Roman" w:cs="Times New Roman"/>
          <w:b/>
          <w:bCs/>
          <w:sz w:val="24"/>
          <w:szCs w:val="24"/>
        </w:rPr>
        <w:t xml:space="preserve">Discuss the types of stress (eustress vs. distress) and their effects on </w:t>
      </w:r>
      <w:r w:rsidRPr="00AB1EC3">
        <w:rPr>
          <w:rFonts w:ascii="Times New Roman" w:hAnsi="Times New Roman" w:cs="Times New Roman"/>
          <w:b/>
          <w:bCs/>
          <w:sz w:val="24"/>
          <w:szCs w:val="24"/>
        </w:rPr>
        <w:t>employee performance</w:t>
      </w:r>
      <w:r w:rsidRPr="00AB1EC3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1E96BAB5" w14:textId="6205B1F9" w:rsidR="00AB1EC3" w:rsidRDefault="00AB1EC3" w:rsidP="005C19BA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Answer: </w:t>
      </w:r>
    </w:p>
    <w:p w14:paraId="7C74B7C8" w14:textId="1955A4C5" w:rsidR="00AB1EC3" w:rsidRDefault="00AB1EC3" w:rsidP="005C19BA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B1EC3">
        <w:rPr>
          <w:rFonts w:ascii="Times New Roman" w:hAnsi="Times New Roman" w:cs="Times New Roman"/>
          <w:b/>
          <w:bCs/>
          <w:sz w:val="24"/>
          <w:szCs w:val="24"/>
        </w:rPr>
        <w:t>STRESS IN ORGANISATIONS: EUSTRESS VERSUS DISTRESS ANDTHEIREFFECTS ON PERFORMANCE</w:t>
      </w:r>
    </w:p>
    <w:p w14:paraId="38E77D0F" w14:textId="77777777" w:rsidR="00AB1EC3" w:rsidRPr="00AB1EC3" w:rsidRDefault="00AB1EC3" w:rsidP="005C19BA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B1EC3">
        <w:rPr>
          <w:rFonts w:ascii="Segoe UI Symbol" w:hAnsi="Segoe UI Symbol" w:cs="Segoe UI Symbol"/>
          <w:b/>
          <w:bCs/>
          <w:sz w:val="24"/>
          <w:szCs w:val="24"/>
        </w:rPr>
        <w:t>➤</w:t>
      </w:r>
      <w:r w:rsidRPr="00AB1EC3">
        <w:rPr>
          <w:rFonts w:ascii="Times New Roman" w:hAnsi="Times New Roman" w:cs="Times New Roman"/>
          <w:b/>
          <w:bCs/>
          <w:sz w:val="24"/>
          <w:szCs w:val="24"/>
        </w:rPr>
        <w:t xml:space="preserve"> Meaning of Stress</w:t>
      </w:r>
      <w:r w:rsidRPr="00AB1EC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4BCAD86" w14:textId="77777777" w:rsidR="00AB1EC3" w:rsidRDefault="00AB1EC3" w:rsidP="005C19B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B1EC3">
        <w:rPr>
          <w:rFonts w:ascii="Times New Roman" w:hAnsi="Times New Roman" w:cs="Times New Roman"/>
          <w:sz w:val="24"/>
          <w:szCs w:val="24"/>
        </w:rPr>
        <w:t xml:space="preserve">Stress is the psychological and physiological response that arises when perceived </w:t>
      </w:r>
      <w:r w:rsidRPr="00AB1EC3">
        <w:rPr>
          <w:rFonts w:ascii="Times New Roman" w:hAnsi="Times New Roman" w:cs="Times New Roman"/>
          <w:sz w:val="24"/>
          <w:szCs w:val="24"/>
        </w:rPr>
        <w:t>demands exceed</w:t>
      </w:r>
      <w:r w:rsidRPr="00AB1EC3">
        <w:rPr>
          <w:rFonts w:ascii="Times New Roman" w:hAnsi="Times New Roman" w:cs="Times New Roman"/>
          <w:sz w:val="24"/>
          <w:szCs w:val="24"/>
        </w:rPr>
        <w:t xml:space="preserve"> one’s perceived resources. In organisations, stress is not uniformly harmful; its impact depends on intensity, duration, and how employees appraise and cope with demands. </w:t>
      </w:r>
    </w:p>
    <w:p w14:paraId="1E5C811B" w14:textId="18727472" w:rsidR="00AB1EC3" w:rsidRPr="00AB1EC3" w:rsidRDefault="00AB1EC3" w:rsidP="005C19BA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B1EC3">
        <w:rPr>
          <w:rFonts w:ascii="Segoe UI Symbol" w:hAnsi="Segoe UI Symbol" w:cs="Segoe UI Symbol"/>
          <w:b/>
          <w:bCs/>
          <w:sz w:val="24"/>
          <w:szCs w:val="24"/>
        </w:rPr>
        <w:t>➤</w:t>
      </w:r>
      <w:r w:rsidRPr="00AB1EC3">
        <w:rPr>
          <w:rFonts w:ascii="Times New Roman" w:hAnsi="Times New Roman" w:cs="Times New Roman"/>
          <w:b/>
          <w:bCs/>
          <w:sz w:val="24"/>
          <w:szCs w:val="24"/>
        </w:rPr>
        <w:t xml:space="preserve"> Types of Stress</w:t>
      </w:r>
      <w:r w:rsidRPr="00AB1EC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DA151F2" w14:textId="77777777" w:rsidR="00AB1EC3" w:rsidRDefault="00AB1EC3" w:rsidP="005C19BA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B1EC3">
        <w:rPr>
          <w:rFonts w:ascii="Times New Roman" w:hAnsi="Times New Roman" w:cs="Times New Roman"/>
          <w:b/>
          <w:bCs/>
          <w:sz w:val="24"/>
          <w:szCs w:val="24"/>
        </w:rPr>
        <w:t>Eustress (Positive Stress)</w:t>
      </w:r>
      <w:r w:rsidRPr="00AB1EC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C0A507D" w14:textId="77777777" w:rsidR="00AB1EC3" w:rsidRDefault="00AB1EC3" w:rsidP="005C19B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B1EC3">
        <w:rPr>
          <w:rFonts w:ascii="Times New Roman" w:hAnsi="Times New Roman" w:cs="Times New Roman"/>
          <w:sz w:val="24"/>
          <w:szCs w:val="24"/>
        </w:rPr>
        <w:t>Eustress is a constructive, energising state that occurs when challenges are viewed</w:t>
      </w:r>
      <w:r w:rsidRPr="00AB1EC3">
        <w:rPr>
          <w:rFonts w:ascii="Times New Roman" w:hAnsi="Times New Roman" w:cs="Times New Roman"/>
          <w:sz w:val="24"/>
          <w:szCs w:val="24"/>
        </w:rPr>
        <w:t xml:space="preserve"> as attainable</w:t>
      </w:r>
      <w:r w:rsidRPr="00AB1EC3">
        <w:rPr>
          <w:rFonts w:ascii="Times New Roman" w:hAnsi="Times New Roman" w:cs="Times New Roman"/>
          <w:sz w:val="24"/>
          <w:szCs w:val="24"/>
        </w:rPr>
        <w:t xml:space="preserve"> and meaningful. It heightens alertness, narrows focus to priorities, and stimulates learning </w:t>
      </w:r>
      <w:r w:rsidRPr="00AB1EC3">
        <w:rPr>
          <w:rFonts w:ascii="Times New Roman" w:hAnsi="Times New Roman" w:cs="Times New Roman"/>
          <w:sz w:val="24"/>
          <w:szCs w:val="24"/>
        </w:rPr>
        <w:t>and skill</w:t>
      </w:r>
      <w:r w:rsidRPr="00AB1EC3">
        <w:rPr>
          <w:rFonts w:ascii="Times New Roman" w:hAnsi="Times New Roman" w:cs="Times New Roman"/>
          <w:sz w:val="24"/>
          <w:szCs w:val="24"/>
        </w:rPr>
        <w:t xml:space="preserve"> development. Typical triggers include stretch goals, new responsibilities, and time-bound but </w:t>
      </w:r>
      <w:r w:rsidRPr="00AB1EC3">
        <w:rPr>
          <w:rFonts w:ascii="Times New Roman" w:hAnsi="Times New Roman" w:cs="Times New Roman"/>
          <w:sz w:val="24"/>
          <w:szCs w:val="24"/>
        </w:rPr>
        <w:t>achievable projects</w:t>
      </w:r>
      <w:r w:rsidRPr="00AB1EC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DFC9D29" w14:textId="77777777" w:rsidR="00AB1EC3" w:rsidRPr="00AB1EC3" w:rsidRDefault="00AB1EC3" w:rsidP="005C19BA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B1EC3">
        <w:rPr>
          <w:rFonts w:ascii="Times New Roman" w:hAnsi="Times New Roman" w:cs="Times New Roman"/>
          <w:b/>
          <w:bCs/>
          <w:sz w:val="24"/>
          <w:szCs w:val="24"/>
        </w:rPr>
        <w:t>Distress (Negative Stress)</w:t>
      </w:r>
      <w:r w:rsidRPr="00AB1EC3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1B96D92F" w14:textId="11BDAEF9" w:rsidR="00AB1EC3" w:rsidRPr="00AB1EC3" w:rsidRDefault="00AB1EC3" w:rsidP="005C19B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B1EC3">
        <w:rPr>
          <w:rFonts w:ascii="Times New Roman" w:hAnsi="Times New Roman" w:cs="Times New Roman"/>
          <w:sz w:val="24"/>
          <w:szCs w:val="24"/>
        </w:rPr>
        <w:t>Distress emerges when demands are appraised as threatening, uncontrollable, or chronic.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B1EC3">
        <w:rPr>
          <w:rFonts w:ascii="Times New Roman" w:hAnsi="Times New Roman" w:cs="Times New Roman"/>
          <w:sz w:val="24"/>
          <w:szCs w:val="24"/>
        </w:rPr>
        <w:t>It produces anxiety, rumination, and fatigue, undermining confidence and judgement.</w:t>
      </w:r>
      <w:r w:rsidRPr="00AB1EC3">
        <w:t xml:space="preserve"> </w:t>
      </w:r>
      <w:r w:rsidRPr="00AB1EC3">
        <w:rPr>
          <w:rFonts w:ascii="Times New Roman" w:hAnsi="Times New Roman" w:cs="Times New Roman"/>
          <w:sz w:val="24"/>
          <w:szCs w:val="24"/>
        </w:rPr>
        <w:t xml:space="preserve">Common sources include role ambiguity, overload, toxic supervision, and </w:t>
      </w:r>
      <w:r w:rsidRPr="00AB1EC3">
        <w:rPr>
          <w:rFonts w:ascii="Times New Roman" w:hAnsi="Times New Roman" w:cs="Times New Roman"/>
          <w:sz w:val="24"/>
          <w:szCs w:val="24"/>
        </w:rPr>
        <w:t xml:space="preserve">prolonged Jobin </w:t>
      </w:r>
      <w:r w:rsidRPr="00AB1EC3">
        <w:rPr>
          <w:rFonts w:ascii="Times New Roman" w:hAnsi="Times New Roman" w:cs="Times New Roman"/>
          <w:sz w:val="24"/>
          <w:szCs w:val="24"/>
        </w:rPr>
        <w:t xml:space="preserve">security. </w:t>
      </w:r>
    </w:p>
    <w:p w14:paraId="5AF4DA66" w14:textId="34EE4001" w:rsidR="00AB1EC3" w:rsidRPr="00AB1EC3" w:rsidRDefault="00AB1EC3" w:rsidP="005C19BA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B1EC3">
        <w:rPr>
          <w:rFonts w:ascii="Segoe UI Symbol" w:hAnsi="Segoe UI Symbol" w:cs="Segoe UI Symbol"/>
          <w:b/>
          <w:bCs/>
          <w:sz w:val="24"/>
          <w:szCs w:val="24"/>
        </w:rPr>
        <w:t>➤</w:t>
      </w:r>
      <w:r w:rsidRPr="00AB1EC3">
        <w:rPr>
          <w:rFonts w:ascii="Times New Roman" w:hAnsi="Times New Roman" w:cs="Times New Roman"/>
          <w:b/>
          <w:bCs/>
          <w:sz w:val="24"/>
          <w:szCs w:val="24"/>
        </w:rPr>
        <w:t xml:space="preserve"> Effects on Employee Performance</w:t>
      </w:r>
      <w:r w:rsidRPr="00AB1EC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AB1EC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27E4B9E" w14:textId="77777777" w:rsidR="00AB1EC3" w:rsidRPr="00AB1EC3" w:rsidRDefault="00AB1EC3" w:rsidP="005C19BA">
      <w:pPr>
        <w:pStyle w:val="ListParagraph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B1EC3">
        <w:rPr>
          <w:rFonts w:ascii="Times New Roman" w:hAnsi="Times New Roman" w:cs="Times New Roman"/>
          <w:b/>
          <w:bCs/>
          <w:sz w:val="24"/>
          <w:szCs w:val="24"/>
        </w:rPr>
        <w:t>Cognitive Effects</w:t>
      </w:r>
      <w:r w:rsidRPr="00AB1EC3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5B871B94" w14:textId="77777777" w:rsidR="00AB1EC3" w:rsidRDefault="00AB1EC3" w:rsidP="005C19B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B1EC3">
        <w:rPr>
          <w:rFonts w:ascii="Times New Roman" w:hAnsi="Times New Roman" w:cs="Times New Roman"/>
          <w:sz w:val="24"/>
          <w:szCs w:val="24"/>
        </w:rPr>
        <w:t xml:space="preserve">Moderate eustress sharpens attention, working memory, and problem-solving speed. Distress impairs concentration, increases errors, and slows decision-making under pressure. </w:t>
      </w:r>
    </w:p>
    <w:p w14:paraId="5E3BB563" w14:textId="77777777" w:rsidR="00AB1EC3" w:rsidRPr="00AB1EC3" w:rsidRDefault="00AB1EC3" w:rsidP="005C19BA">
      <w:pPr>
        <w:pStyle w:val="ListParagraph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B1EC3">
        <w:rPr>
          <w:rFonts w:ascii="Times New Roman" w:hAnsi="Times New Roman" w:cs="Times New Roman"/>
          <w:b/>
          <w:bCs/>
          <w:sz w:val="24"/>
          <w:szCs w:val="24"/>
        </w:rPr>
        <w:t>Behavioural Effects</w:t>
      </w:r>
      <w:r w:rsidRPr="00AB1EC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AB1EC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C1F4D75" w14:textId="193D42E3" w:rsidR="00AB1EC3" w:rsidRPr="00AB1EC3" w:rsidRDefault="00AB1EC3" w:rsidP="005C19B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B1EC3">
        <w:rPr>
          <w:rFonts w:ascii="Times New Roman" w:hAnsi="Times New Roman" w:cs="Times New Roman"/>
          <w:sz w:val="24"/>
          <w:szCs w:val="24"/>
        </w:rPr>
        <w:t xml:space="preserve">Under eustress, employees show initiative, persistence, and proactive help-seeking. • Distress raises avoidance, absenteeism, presenteeism, and counterproductive behaviours. </w:t>
      </w:r>
    </w:p>
    <w:p w14:paraId="73641F11" w14:textId="77777777" w:rsidR="00AB1EC3" w:rsidRPr="00AB1EC3" w:rsidRDefault="00AB1EC3" w:rsidP="005C19BA">
      <w:pPr>
        <w:pStyle w:val="ListParagraph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B1EC3">
        <w:rPr>
          <w:rFonts w:ascii="Times New Roman" w:hAnsi="Times New Roman" w:cs="Times New Roman"/>
          <w:b/>
          <w:bCs/>
          <w:sz w:val="24"/>
          <w:szCs w:val="24"/>
        </w:rPr>
        <w:t>Affective (Emotional) Effects</w:t>
      </w:r>
      <w:r w:rsidRPr="00AB1EC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AB1EC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55804D0" w14:textId="00EF322A" w:rsidR="00AB1EC3" w:rsidRPr="00AB1EC3" w:rsidRDefault="00AB1EC3" w:rsidP="005C19B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B1EC3">
        <w:rPr>
          <w:rFonts w:ascii="Times New Roman" w:hAnsi="Times New Roman" w:cs="Times New Roman"/>
          <w:sz w:val="24"/>
          <w:szCs w:val="24"/>
        </w:rPr>
        <w:t>Eustress fosters enthusiasm, optimism, and engagement with tasks and teams. • Distress elevates irritability and emotional exhaustion, weakening collaboration and</w:t>
      </w:r>
      <w:r w:rsidRPr="00AB1EC3">
        <w:rPr>
          <w:rFonts w:ascii="Times New Roman" w:hAnsi="Times New Roman" w:cs="Times New Roman"/>
          <w:sz w:val="24"/>
          <w:szCs w:val="24"/>
        </w:rPr>
        <w:t xml:space="preserve"> service quality</w:t>
      </w:r>
      <w:r w:rsidRPr="00AB1EC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FB9393B" w14:textId="77777777" w:rsidR="00AB1EC3" w:rsidRPr="00AB1EC3" w:rsidRDefault="00AB1EC3" w:rsidP="005C19BA">
      <w:pPr>
        <w:pStyle w:val="ListParagraph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B1EC3">
        <w:rPr>
          <w:rFonts w:ascii="Times New Roman" w:hAnsi="Times New Roman" w:cs="Times New Roman"/>
          <w:b/>
          <w:bCs/>
          <w:sz w:val="24"/>
          <w:szCs w:val="24"/>
        </w:rPr>
        <w:t>Physical and Health Effects</w:t>
      </w:r>
      <w:r w:rsidRPr="00AB1EC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D5B9B20" w14:textId="47D18119" w:rsidR="00AB1EC3" w:rsidRPr="00AB1EC3" w:rsidRDefault="00AB1EC3" w:rsidP="005C19B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B1EC3">
        <w:rPr>
          <w:rFonts w:ascii="Times New Roman" w:hAnsi="Times New Roman" w:cs="Times New Roman"/>
          <w:sz w:val="24"/>
          <w:szCs w:val="24"/>
        </w:rPr>
        <w:t>Short bursts of eustress can be invigorating without lasting strain. • Chronic distress elevates strain responses (sleep disruption, headaches), reducing</w:t>
      </w:r>
      <w:r w:rsidRPr="00AB1EC3">
        <w:rPr>
          <w:rFonts w:ascii="Times New Roman" w:hAnsi="Times New Roman" w:cs="Times New Roman"/>
          <w:sz w:val="24"/>
          <w:szCs w:val="24"/>
        </w:rPr>
        <w:t xml:space="preserve"> stamina and</w:t>
      </w:r>
      <w:r w:rsidRPr="00AB1EC3">
        <w:rPr>
          <w:rFonts w:ascii="Times New Roman" w:hAnsi="Times New Roman" w:cs="Times New Roman"/>
          <w:sz w:val="24"/>
          <w:szCs w:val="24"/>
        </w:rPr>
        <w:t xml:space="preserve"> reliability. </w:t>
      </w:r>
    </w:p>
    <w:p w14:paraId="4F2CD923" w14:textId="77777777" w:rsidR="00AB1EC3" w:rsidRPr="00AB1EC3" w:rsidRDefault="00AB1EC3" w:rsidP="005C19BA">
      <w:pPr>
        <w:pStyle w:val="ListParagraph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B1EC3">
        <w:rPr>
          <w:rFonts w:ascii="Times New Roman" w:hAnsi="Times New Roman" w:cs="Times New Roman"/>
          <w:b/>
          <w:bCs/>
          <w:sz w:val="24"/>
          <w:szCs w:val="24"/>
        </w:rPr>
        <w:t>Team and Organisational Effects</w:t>
      </w:r>
      <w:r w:rsidRPr="00AB1EC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8D80D83" w14:textId="0692FC78" w:rsidR="00AB1EC3" w:rsidRPr="00AB1EC3" w:rsidRDefault="00AB1EC3" w:rsidP="005C19B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B1EC3">
        <w:rPr>
          <w:rFonts w:ascii="Times New Roman" w:hAnsi="Times New Roman" w:cs="Times New Roman"/>
          <w:sz w:val="24"/>
          <w:szCs w:val="24"/>
        </w:rPr>
        <w:t xml:space="preserve">Eustress supports knowledge sharing, agile execution, and a performance climate. • </w:t>
      </w:r>
      <w:r w:rsidRPr="00AB1EC3">
        <w:rPr>
          <w:rFonts w:ascii="Times New Roman" w:hAnsi="Times New Roman" w:cs="Times New Roman"/>
          <w:sz w:val="24"/>
          <w:szCs w:val="24"/>
        </w:rPr>
        <w:t>Distress spreads negativity</w:t>
      </w:r>
      <w:r w:rsidRPr="00AB1EC3">
        <w:rPr>
          <w:rFonts w:ascii="Times New Roman" w:hAnsi="Times New Roman" w:cs="Times New Roman"/>
          <w:sz w:val="24"/>
          <w:szCs w:val="24"/>
        </w:rPr>
        <w:t xml:space="preserve"> increases conflict, and degrades safety, quality, and </w:t>
      </w:r>
      <w:r w:rsidRPr="00AB1EC3">
        <w:rPr>
          <w:rFonts w:ascii="Times New Roman" w:hAnsi="Times New Roman" w:cs="Times New Roman"/>
          <w:sz w:val="24"/>
          <w:szCs w:val="24"/>
        </w:rPr>
        <w:t>customer outcomes</w:t>
      </w:r>
      <w:r w:rsidRPr="00AB1EC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FC4194A" w14:textId="77777777" w:rsidR="00AB1EC3" w:rsidRDefault="00AB1EC3" w:rsidP="005C19B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B1EC3">
        <w:rPr>
          <w:rFonts w:ascii="Segoe UI Symbol" w:hAnsi="Segoe UI Symbol" w:cs="Segoe UI Symbol"/>
          <w:sz w:val="24"/>
          <w:szCs w:val="24"/>
        </w:rPr>
        <w:t>➤</w:t>
      </w:r>
      <w:r w:rsidRPr="00AB1EC3">
        <w:rPr>
          <w:rFonts w:ascii="Times New Roman" w:hAnsi="Times New Roman" w:cs="Times New Roman"/>
          <w:sz w:val="24"/>
          <w:szCs w:val="24"/>
        </w:rPr>
        <w:t xml:space="preserve"> Moderators Influencing Impact </w:t>
      </w:r>
    </w:p>
    <w:p w14:paraId="0D157CBF" w14:textId="77777777" w:rsidR="009118E1" w:rsidRPr="009118E1" w:rsidRDefault="00AB1EC3" w:rsidP="005C19BA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118E1">
        <w:rPr>
          <w:rFonts w:ascii="Times New Roman" w:hAnsi="Times New Roman" w:cs="Times New Roman"/>
          <w:b/>
          <w:bCs/>
          <w:sz w:val="24"/>
          <w:szCs w:val="24"/>
        </w:rPr>
        <w:t>Perceived Control</w:t>
      </w:r>
      <w:r w:rsidR="009118E1" w:rsidRPr="009118E1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6CC12637" w14:textId="1BE72224" w:rsidR="00AB1EC3" w:rsidRPr="009118E1" w:rsidRDefault="00AB1EC3" w:rsidP="005C19B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118E1">
        <w:rPr>
          <w:rFonts w:ascii="Times New Roman" w:hAnsi="Times New Roman" w:cs="Times New Roman"/>
          <w:sz w:val="24"/>
          <w:szCs w:val="24"/>
        </w:rPr>
        <w:t xml:space="preserve">Autonomy in methods and scheduling converts pressure into challenge rather than threat. </w:t>
      </w:r>
    </w:p>
    <w:p w14:paraId="23FA7435" w14:textId="77777777" w:rsidR="009118E1" w:rsidRPr="009118E1" w:rsidRDefault="00AB1EC3" w:rsidP="005C19BA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118E1">
        <w:rPr>
          <w:rFonts w:ascii="Times New Roman" w:hAnsi="Times New Roman" w:cs="Times New Roman"/>
          <w:b/>
          <w:bCs/>
          <w:sz w:val="24"/>
          <w:szCs w:val="24"/>
        </w:rPr>
        <w:t>Social Support</w:t>
      </w:r>
      <w:r w:rsidR="009118E1" w:rsidRPr="009118E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F044FE4" w14:textId="2B41FC2F" w:rsidR="00AB1EC3" w:rsidRPr="009118E1" w:rsidRDefault="00AB1EC3" w:rsidP="005C19B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118E1">
        <w:rPr>
          <w:rFonts w:ascii="Times New Roman" w:hAnsi="Times New Roman" w:cs="Times New Roman"/>
          <w:sz w:val="24"/>
          <w:szCs w:val="24"/>
        </w:rPr>
        <w:t xml:space="preserve">Support from leaders and </w:t>
      </w:r>
      <w:r w:rsidRPr="009118E1">
        <w:rPr>
          <w:rFonts w:ascii="Times New Roman" w:hAnsi="Times New Roman" w:cs="Times New Roman"/>
          <w:sz w:val="24"/>
          <w:szCs w:val="24"/>
        </w:rPr>
        <w:t>peers’</w:t>
      </w:r>
      <w:r w:rsidRPr="009118E1">
        <w:rPr>
          <w:rFonts w:ascii="Times New Roman" w:hAnsi="Times New Roman" w:cs="Times New Roman"/>
          <w:sz w:val="24"/>
          <w:szCs w:val="24"/>
        </w:rPr>
        <w:t xml:space="preserve"> buffers strain and sustains effort and morale</w:t>
      </w:r>
    </w:p>
    <w:p w14:paraId="584FE232" w14:textId="77777777" w:rsidR="009118E1" w:rsidRPr="009118E1" w:rsidRDefault="00AB1EC3" w:rsidP="005C19BA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118E1">
        <w:rPr>
          <w:rFonts w:ascii="Times New Roman" w:hAnsi="Times New Roman" w:cs="Times New Roman"/>
          <w:b/>
          <w:bCs/>
          <w:sz w:val="24"/>
          <w:szCs w:val="24"/>
        </w:rPr>
        <w:t>Role Clarity and Resources</w:t>
      </w:r>
      <w:r w:rsidR="009118E1" w:rsidRPr="009118E1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7D0FBC60" w14:textId="2133B913" w:rsidR="00AB1EC3" w:rsidRPr="009118E1" w:rsidRDefault="00AB1EC3" w:rsidP="005C19B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118E1">
        <w:rPr>
          <w:rFonts w:ascii="Times New Roman" w:hAnsi="Times New Roman" w:cs="Times New Roman"/>
          <w:sz w:val="24"/>
          <w:szCs w:val="24"/>
        </w:rPr>
        <w:t xml:space="preserve">Clear goals, adequate tools, and capacity planning limit overload and error spirals. </w:t>
      </w:r>
    </w:p>
    <w:p w14:paraId="087BA8AB" w14:textId="77777777" w:rsidR="009118E1" w:rsidRPr="009118E1" w:rsidRDefault="00AB1EC3" w:rsidP="005C19BA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118E1">
        <w:rPr>
          <w:rFonts w:ascii="Times New Roman" w:hAnsi="Times New Roman" w:cs="Times New Roman"/>
          <w:b/>
          <w:bCs/>
          <w:sz w:val="24"/>
          <w:szCs w:val="24"/>
        </w:rPr>
        <w:lastRenderedPageBreak/>
        <w:t>Recovery and Boundaries</w:t>
      </w:r>
      <w:r w:rsidR="009118E1" w:rsidRPr="009118E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9118E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B00B17F" w14:textId="77BF7F18" w:rsidR="00AB1EC3" w:rsidRPr="009118E1" w:rsidRDefault="00AB1EC3" w:rsidP="005C19B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118E1">
        <w:rPr>
          <w:rFonts w:ascii="Times New Roman" w:hAnsi="Times New Roman" w:cs="Times New Roman"/>
          <w:sz w:val="24"/>
          <w:szCs w:val="24"/>
        </w:rPr>
        <w:t xml:space="preserve">Rest breaks, realistic deadlines, and off-time boundaries restore cognitive capacity. </w:t>
      </w:r>
    </w:p>
    <w:p w14:paraId="2B395224" w14:textId="44A6447B" w:rsidR="00AB1EC3" w:rsidRDefault="00AB1EC3" w:rsidP="005C19B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B1EC3">
        <w:rPr>
          <w:rFonts w:ascii="Times New Roman" w:hAnsi="Times New Roman" w:cs="Times New Roman"/>
          <w:b/>
          <w:bCs/>
          <w:sz w:val="24"/>
          <w:szCs w:val="24"/>
        </w:rPr>
        <w:t>Conclusion</w:t>
      </w:r>
      <w:r w:rsidRPr="00AB1EC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AB1EC3">
        <w:rPr>
          <w:rFonts w:ascii="Times New Roman" w:hAnsi="Times New Roman" w:cs="Times New Roman"/>
          <w:sz w:val="24"/>
          <w:szCs w:val="24"/>
        </w:rPr>
        <w:t xml:space="preserve"> Eustress and distress differ in appraisal and impact: eustress catalyses focus, learning, </w:t>
      </w:r>
      <w:r w:rsidRPr="00AB1EC3">
        <w:rPr>
          <w:rFonts w:ascii="Times New Roman" w:hAnsi="Times New Roman" w:cs="Times New Roman"/>
          <w:sz w:val="24"/>
          <w:szCs w:val="24"/>
        </w:rPr>
        <w:t>and adaptive</w:t>
      </w:r>
      <w:r w:rsidRPr="00AB1EC3">
        <w:rPr>
          <w:rFonts w:ascii="Times New Roman" w:hAnsi="Times New Roman" w:cs="Times New Roman"/>
          <w:sz w:val="24"/>
          <w:szCs w:val="24"/>
        </w:rPr>
        <w:t xml:space="preserve"> effort, while distress erodes cognition, behaviour, health, and collective performance. By shaping job demands and resources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AB1EC3">
        <w:rPr>
          <w:rFonts w:ascii="Times New Roman" w:hAnsi="Times New Roman" w:cs="Times New Roman"/>
          <w:sz w:val="24"/>
          <w:szCs w:val="24"/>
        </w:rPr>
        <w:t xml:space="preserve">clarifying roles, granting autonomy, </w:t>
      </w:r>
      <w:r w:rsidRPr="00AB1EC3">
        <w:rPr>
          <w:rFonts w:ascii="Times New Roman" w:hAnsi="Times New Roman" w:cs="Times New Roman"/>
          <w:sz w:val="24"/>
          <w:szCs w:val="24"/>
        </w:rPr>
        <w:t>pacing workloads</w:t>
      </w:r>
      <w:r w:rsidRPr="00AB1EC3">
        <w:rPr>
          <w:rFonts w:ascii="Times New Roman" w:hAnsi="Times New Roman" w:cs="Times New Roman"/>
          <w:sz w:val="24"/>
          <w:szCs w:val="24"/>
        </w:rPr>
        <w:t>, and strengthening support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AB1EC3">
        <w:rPr>
          <w:rFonts w:ascii="Times New Roman" w:hAnsi="Times New Roman" w:cs="Times New Roman"/>
          <w:sz w:val="24"/>
          <w:szCs w:val="24"/>
        </w:rPr>
        <w:t>managers can tilt pressure toward eustress, protect employees from distress, and sustain a high-performance, healthy organisational climate.</w:t>
      </w:r>
    </w:p>
    <w:p w14:paraId="71A89BB9" w14:textId="77777777" w:rsidR="009118E1" w:rsidRDefault="009118E1" w:rsidP="005C19B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D54822C" w14:textId="596E0B2B" w:rsidR="009118E1" w:rsidRPr="00AC4E42" w:rsidRDefault="009118E1" w:rsidP="005C19BA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C4E42">
        <w:rPr>
          <w:rFonts w:ascii="Times New Roman" w:hAnsi="Times New Roman" w:cs="Times New Roman"/>
          <w:b/>
          <w:bCs/>
          <w:sz w:val="24"/>
          <w:szCs w:val="24"/>
        </w:rPr>
        <w:t>Question 5:</w:t>
      </w:r>
    </w:p>
    <w:p w14:paraId="7AB10C8D" w14:textId="77777777" w:rsidR="009118E1" w:rsidRPr="00AC4E42" w:rsidRDefault="009118E1" w:rsidP="005C19BA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1EC3132" w14:textId="59875B04" w:rsidR="00AC4E42" w:rsidRPr="00AC4E42" w:rsidRDefault="00AC4E42" w:rsidP="005C19BA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C4E42">
        <w:rPr>
          <w:rFonts w:ascii="Times New Roman" w:hAnsi="Times New Roman" w:cs="Times New Roman"/>
          <w:b/>
          <w:bCs/>
          <w:sz w:val="24"/>
          <w:szCs w:val="24"/>
        </w:rPr>
        <w:t xml:space="preserve">Evaluate the role of organisational culture in shaping leadership effectiveness. </w:t>
      </w:r>
      <w:r w:rsidRPr="00AC4E42">
        <w:rPr>
          <w:rFonts w:ascii="Times New Roman" w:hAnsi="Times New Roman" w:cs="Times New Roman"/>
          <w:b/>
          <w:bCs/>
          <w:sz w:val="24"/>
          <w:szCs w:val="24"/>
        </w:rPr>
        <w:t>Provide examples</w:t>
      </w:r>
      <w:r w:rsidRPr="00AC4E42">
        <w:rPr>
          <w:rFonts w:ascii="Times New Roman" w:hAnsi="Times New Roman" w:cs="Times New Roman"/>
          <w:b/>
          <w:bCs/>
          <w:sz w:val="24"/>
          <w:szCs w:val="24"/>
        </w:rPr>
        <w:t xml:space="preserve"> of companies that successfully align their culture with leadership practices.</w:t>
      </w:r>
    </w:p>
    <w:p w14:paraId="04B52274" w14:textId="2897EA06" w:rsidR="009118E1" w:rsidRDefault="00AC4E42" w:rsidP="005C19BA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C4E42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651D06A7" w14:textId="77777777" w:rsidR="00AC4E42" w:rsidRPr="00AC4E42" w:rsidRDefault="00AC4E42" w:rsidP="005C19BA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C4E42">
        <w:rPr>
          <w:rFonts w:ascii="Segoe UI Symbol" w:hAnsi="Segoe UI Symbol" w:cs="Segoe UI Symbol"/>
          <w:b/>
          <w:bCs/>
          <w:sz w:val="24"/>
          <w:szCs w:val="24"/>
        </w:rPr>
        <w:t>➤</w:t>
      </w:r>
      <w:r w:rsidRPr="00AC4E42">
        <w:rPr>
          <w:rFonts w:ascii="Times New Roman" w:hAnsi="Times New Roman" w:cs="Times New Roman"/>
          <w:b/>
          <w:bCs/>
          <w:sz w:val="24"/>
          <w:szCs w:val="24"/>
        </w:rPr>
        <w:t xml:space="preserve"> Meaning of Organisational Culture</w:t>
      </w:r>
      <w:r w:rsidRPr="00AC4E4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B9FA76A" w14:textId="77777777" w:rsidR="00AC4E42" w:rsidRDefault="00AC4E42" w:rsidP="005C19B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C4E42">
        <w:rPr>
          <w:rFonts w:ascii="Times New Roman" w:hAnsi="Times New Roman" w:cs="Times New Roman"/>
          <w:sz w:val="24"/>
          <w:szCs w:val="24"/>
        </w:rPr>
        <w:t xml:space="preserve">Organisational culture refers to the collective values, beliefs, and behaviours that </w:t>
      </w:r>
      <w:r w:rsidRPr="00AC4E42">
        <w:rPr>
          <w:rFonts w:ascii="Times New Roman" w:hAnsi="Times New Roman" w:cs="Times New Roman"/>
          <w:sz w:val="24"/>
          <w:szCs w:val="24"/>
        </w:rPr>
        <w:t>influence how</w:t>
      </w:r>
      <w:r w:rsidRPr="00AC4E42">
        <w:rPr>
          <w:rFonts w:ascii="Times New Roman" w:hAnsi="Times New Roman" w:cs="Times New Roman"/>
          <w:sz w:val="24"/>
          <w:szCs w:val="24"/>
        </w:rPr>
        <w:t xml:space="preserve"> individuals within an organisation interact, make decisions, and work towards </w:t>
      </w:r>
      <w:r w:rsidRPr="00AC4E42">
        <w:rPr>
          <w:rFonts w:ascii="Times New Roman" w:hAnsi="Times New Roman" w:cs="Times New Roman"/>
          <w:sz w:val="24"/>
          <w:szCs w:val="24"/>
        </w:rPr>
        <w:t>shared goals</w:t>
      </w:r>
      <w:r w:rsidRPr="00AC4E42">
        <w:rPr>
          <w:rFonts w:ascii="Times New Roman" w:hAnsi="Times New Roman" w:cs="Times New Roman"/>
          <w:sz w:val="24"/>
          <w:szCs w:val="24"/>
        </w:rPr>
        <w:t xml:space="preserve">. It forms the psychological and social environment in which employees operate. </w:t>
      </w:r>
      <w:r w:rsidRPr="00AC4E42">
        <w:rPr>
          <w:rFonts w:ascii="Times New Roman" w:hAnsi="Times New Roman" w:cs="Times New Roman"/>
          <w:sz w:val="24"/>
          <w:szCs w:val="24"/>
        </w:rPr>
        <w:t>A strong</w:t>
      </w:r>
      <w:r w:rsidRPr="00AC4E42">
        <w:rPr>
          <w:rFonts w:ascii="Times New Roman" w:hAnsi="Times New Roman" w:cs="Times New Roman"/>
          <w:sz w:val="24"/>
          <w:szCs w:val="24"/>
        </w:rPr>
        <w:t xml:space="preserve"> culture provides a sense of identity, promotes cohesion, and aligns members </w:t>
      </w:r>
      <w:r w:rsidRPr="00AC4E42">
        <w:rPr>
          <w:rFonts w:ascii="Times New Roman" w:hAnsi="Times New Roman" w:cs="Times New Roman"/>
          <w:sz w:val="24"/>
          <w:szCs w:val="24"/>
        </w:rPr>
        <w:t>toward strategic</w:t>
      </w:r>
      <w:r w:rsidRPr="00AC4E42">
        <w:rPr>
          <w:rFonts w:ascii="Times New Roman" w:hAnsi="Times New Roman" w:cs="Times New Roman"/>
          <w:sz w:val="24"/>
          <w:szCs w:val="24"/>
        </w:rPr>
        <w:t xml:space="preserve"> objectives. </w:t>
      </w:r>
    </w:p>
    <w:p w14:paraId="261CB7D0" w14:textId="77777777" w:rsidR="00AC4E42" w:rsidRPr="00AC4E42" w:rsidRDefault="00AC4E42" w:rsidP="005C19BA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C4E42">
        <w:rPr>
          <w:rFonts w:ascii="Segoe UI Symbol" w:hAnsi="Segoe UI Symbol" w:cs="Segoe UI Symbol"/>
          <w:b/>
          <w:bCs/>
          <w:sz w:val="24"/>
          <w:szCs w:val="24"/>
        </w:rPr>
        <w:t>➤</w:t>
      </w:r>
      <w:r w:rsidRPr="00AC4E42">
        <w:rPr>
          <w:rFonts w:ascii="Times New Roman" w:hAnsi="Times New Roman" w:cs="Times New Roman"/>
          <w:b/>
          <w:bCs/>
          <w:sz w:val="24"/>
          <w:szCs w:val="24"/>
        </w:rPr>
        <w:t xml:space="preserve"> Relationship Between Organisational Culture and Leadership</w:t>
      </w:r>
      <w:r w:rsidRPr="00AC4E42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AC4E4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5EDE471" w14:textId="77777777" w:rsidR="00AC4E42" w:rsidRDefault="00AC4E42" w:rsidP="005C19B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C4E42">
        <w:rPr>
          <w:rFonts w:ascii="Times New Roman" w:hAnsi="Times New Roman" w:cs="Times New Roman"/>
          <w:sz w:val="24"/>
          <w:szCs w:val="24"/>
        </w:rPr>
        <w:t>Leadership and culture share a symbiotic relationship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AC4E42">
        <w:rPr>
          <w:rFonts w:ascii="Times New Roman" w:hAnsi="Times New Roman" w:cs="Times New Roman"/>
          <w:sz w:val="24"/>
          <w:szCs w:val="24"/>
        </w:rPr>
        <w:t>leaders shape culture through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C4E42">
        <w:rPr>
          <w:rFonts w:ascii="Times New Roman" w:hAnsi="Times New Roman" w:cs="Times New Roman"/>
          <w:sz w:val="24"/>
          <w:szCs w:val="24"/>
        </w:rPr>
        <w:t>their actions</w:t>
      </w:r>
      <w:r w:rsidRPr="00AC4E42">
        <w:rPr>
          <w:rFonts w:ascii="Times New Roman" w:hAnsi="Times New Roman" w:cs="Times New Roman"/>
          <w:sz w:val="24"/>
          <w:szCs w:val="24"/>
        </w:rPr>
        <w:t xml:space="preserve"> and decisions, while culture, in turn, defines acceptable leadership styles </w:t>
      </w:r>
      <w:r w:rsidRPr="00AC4E42">
        <w:rPr>
          <w:rFonts w:ascii="Times New Roman" w:hAnsi="Times New Roman" w:cs="Times New Roman"/>
          <w:sz w:val="24"/>
          <w:szCs w:val="24"/>
        </w:rPr>
        <w:t>and behaviours</w:t>
      </w:r>
      <w:r w:rsidRPr="00AC4E42">
        <w:rPr>
          <w:rFonts w:ascii="Times New Roman" w:hAnsi="Times New Roman" w:cs="Times New Roman"/>
          <w:sz w:val="24"/>
          <w:szCs w:val="24"/>
        </w:rPr>
        <w:t xml:space="preserve">. Effective leaders internalise the organisation’s values, model </w:t>
      </w:r>
      <w:r w:rsidRPr="00AC4E42">
        <w:rPr>
          <w:rFonts w:ascii="Times New Roman" w:hAnsi="Times New Roman" w:cs="Times New Roman"/>
          <w:sz w:val="24"/>
          <w:szCs w:val="24"/>
        </w:rPr>
        <w:t>them consistently</w:t>
      </w:r>
      <w:r w:rsidRPr="00AC4E42">
        <w:rPr>
          <w:rFonts w:ascii="Times New Roman" w:hAnsi="Times New Roman" w:cs="Times New Roman"/>
          <w:sz w:val="24"/>
          <w:szCs w:val="24"/>
        </w:rPr>
        <w:t xml:space="preserve">, and communicate a shared purpose that resonates with employees. </w:t>
      </w:r>
    </w:p>
    <w:p w14:paraId="248ECE73" w14:textId="77777777" w:rsidR="00AC4E42" w:rsidRPr="00AC4E42" w:rsidRDefault="00AC4E42" w:rsidP="005C19BA">
      <w:pPr>
        <w:pStyle w:val="ListParagraph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C4E42">
        <w:rPr>
          <w:rFonts w:ascii="Times New Roman" w:hAnsi="Times New Roman" w:cs="Times New Roman"/>
          <w:b/>
          <w:bCs/>
          <w:sz w:val="24"/>
          <w:szCs w:val="24"/>
        </w:rPr>
        <w:t>Cultural Alignment and Leadership Behaviour</w:t>
      </w:r>
      <w:r w:rsidRPr="00AC4E42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AC4E4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5D4174D" w14:textId="13545007" w:rsidR="00AC4E42" w:rsidRPr="00AC4E42" w:rsidRDefault="00AC4E42" w:rsidP="005C19B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C4E42">
        <w:rPr>
          <w:rFonts w:ascii="Times New Roman" w:hAnsi="Times New Roman" w:cs="Times New Roman"/>
          <w:sz w:val="24"/>
          <w:szCs w:val="24"/>
        </w:rPr>
        <w:t>Leaders who act in harmony with the organisation’s values foster credibility and trust.</w:t>
      </w:r>
      <w:r w:rsidRPr="00AC4E42">
        <w:rPr>
          <w:rFonts w:ascii="Times New Roman" w:hAnsi="Times New Roman" w:cs="Times New Roman"/>
          <w:sz w:val="24"/>
          <w:szCs w:val="24"/>
        </w:rPr>
        <w:t xml:space="preserve"> </w:t>
      </w:r>
      <w:r w:rsidRPr="00AC4E42">
        <w:rPr>
          <w:rFonts w:ascii="Times New Roman" w:hAnsi="Times New Roman" w:cs="Times New Roman"/>
          <w:sz w:val="24"/>
          <w:szCs w:val="24"/>
        </w:rPr>
        <w:t xml:space="preserve">Cultural alignment ensures consistency between what leaders say and what they do, </w:t>
      </w:r>
      <w:r w:rsidRPr="00AC4E42">
        <w:rPr>
          <w:rFonts w:ascii="Times New Roman" w:hAnsi="Times New Roman" w:cs="Times New Roman"/>
          <w:sz w:val="24"/>
          <w:szCs w:val="24"/>
        </w:rPr>
        <w:t>creating authenticity</w:t>
      </w:r>
      <w:r w:rsidRPr="00AC4E42">
        <w:rPr>
          <w:rFonts w:ascii="Times New Roman" w:hAnsi="Times New Roman" w:cs="Times New Roman"/>
          <w:sz w:val="24"/>
          <w:szCs w:val="24"/>
        </w:rPr>
        <w:t>. For example, in organisations with innovation-driven cultures, leaders encourage</w:t>
      </w:r>
      <w:r w:rsidRPr="00AC4E42">
        <w:rPr>
          <w:rFonts w:ascii="Times New Roman" w:hAnsi="Times New Roman" w:cs="Times New Roman"/>
          <w:sz w:val="24"/>
          <w:szCs w:val="24"/>
        </w:rPr>
        <w:t xml:space="preserve"> </w:t>
      </w:r>
      <w:r w:rsidRPr="00AC4E42">
        <w:rPr>
          <w:rFonts w:ascii="Times New Roman" w:hAnsi="Times New Roman" w:cs="Times New Roman"/>
          <w:sz w:val="24"/>
          <w:szCs w:val="24"/>
        </w:rPr>
        <w:t xml:space="preserve">experimentation and accept calculated risks. </w:t>
      </w:r>
    </w:p>
    <w:p w14:paraId="43C7C999" w14:textId="77777777" w:rsidR="00AC4E42" w:rsidRPr="00AC4E42" w:rsidRDefault="00AC4E42" w:rsidP="005C19BA">
      <w:pPr>
        <w:pStyle w:val="ListParagraph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C4E42">
        <w:rPr>
          <w:rFonts w:ascii="Times New Roman" w:hAnsi="Times New Roman" w:cs="Times New Roman"/>
          <w:b/>
          <w:bCs/>
          <w:sz w:val="24"/>
          <w:szCs w:val="24"/>
        </w:rPr>
        <w:t>Impact on Decision-Making</w:t>
      </w:r>
      <w:r w:rsidRPr="00AC4E42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AC4E4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1445125" w14:textId="2CBF590B" w:rsidR="00AC4E42" w:rsidRPr="00AC4E42" w:rsidRDefault="00AC4E42" w:rsidP="005C19B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C4E42">
        <w:rPr>
          <w:rFonts w:ascii="Times New Roman" w:hAnsi="Times New Roman" w:cs="Times New Roman"/>
          <w:sz w:val="24"/>
          <w:szCs w:val="24"/>
        </w:rPr>
        <w:t xml:space="preserve">Organisational culture influences how leaders make and communicate decisions. A participative culture encourages democratic leadership and collective input. Conversely, hierarchical cultures often favour directive leadership and centralised control. </w:t>
      </w:r>
    </w:p>
    <w:p w14:paraId="6A28691A" w14:textId="77777777" w:rsidR="00AC4E42" w:rsidRPr="00AC4E42" w:rsidRDefault="00AC4E42" w:rsidP="005C19BA">
      <w:pPr>
        <w:pStyle w:val="ListParagraph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C4E42">
        <w:rPr>
          <w:rFonts w:ascii="Times New Roman" w:hAnsi="Times New Roman" w:cs="Times New Roman"/>
          <w:b/>
          <w:bCs/>
          <w:sz w:val="24"/>
          <w:szCs w:val="24"/>
        </w:rPr>
        <w:t>Employee Motivation and Engagement</w:t>
      </w:r>
      <w:r w:rsidRPr="00AC4E42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AC4E4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B6A317E" w14:textId="70222D15" w:rsidR="00AC4E42" w:rsidRPr="00AC4E42" w:rsidRDefault="00AC4E42" w:rsidP="005C19B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C4E42">
        <w:rPr>
          <w:rFonts w:ascii="Times New Roman" w:hAnsi="Times New Roman" w:cs="Times New Roman"/>
          <w:sz w:val="24"/>
          <w:szCs w:val="24"/>
        </w:rPr>
        <w:t>Leaders who embody cultural values create a sense of belonging and psychological safety.</w:t>
      </w:r>
      <w:r w:rsidRPr="00AC4E42">
        <w:rPr>
          <w:rFonts w:ascii="Times New Roman" w:hAnsi="Times New Roman" w:cs="Times New Roman"/>
          <w:sz w:val="24"/>
          <w:szCs w:val="24"/>
        </w:rPr>
        <w:t xml:space="preserve"> </w:t>
      </w:r>
      <w:r w:rsidRPr="00AC4E42">
        <w:rPr>
          <w:rFonts w:ascii="Times New Roman" w:hAnsi="Times New Roman" w:cs="Times New Roman"/>
          <w:sz w:val="24"/>
          <w:szCs w:val="24"/>
        </w:rPr>
        <w:t xml:space="preserve">This alignment enhances employee morale, loyalty, and performance. For instance, leaders in people-oriented cultures focus on recognition and development, boosting engagement. </w:t>
      </w:r>
    </w:p>
    <w:p w14:paraId="2897951E" w14:textId="77777777" w:rsidR="00AC4E42" w:rsidRPr="00AC4E42" w:rsidRDefault="00AC4E42" w:rsidP="005C19BA">
      <w:pPr>
        <w:pStyle w:val="ListParagraph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C4E42">
        <w:rPr>
          <w:rFonts w:ascii="Times New Roman" w:hAnsi="Times New Roman" w:cs="Times New Roman"/>
          <w:b/>
          <w:bCs/>
          <w:sz w:val="24"/>
          <w:szCs w:val="24"/>
        </w:rPr>
        <w:t>Adaptability and Change Management</w:t>
      </w:r>
      <w:r w:rsidRPr="00AC4E4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37CC8EE" w14:textId="33B68B30" w:rsidR="00AC4E42" w:rsidRPr="00AC4E42" w:rsidRDefault="00AC4E42" w:rsidP="005C19B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C4E42">
        <w:rPr>
          <w:rFonts w:ascii="Times New Roman" w:hAnsi="Times New Roman" w:cs="Times New Roman"/>
          <w:sz w:val="24"/>
          <w:szCs w:val="24"/>
        </w:rPr>
        <w:t xml:space="preserve">In dynamic environments, leaders rely on culture as a guiding compass to navigate change. A flexible and learning-oriented culture enables leaders to manage </w:t>
      </w:r>
      <w:r w:rsidRPr="00AC4E42">
        <w:rPr>
          <w:rFonts w:ascii="Times New Roman" w:hAnsi="Times New Roman" w:cs="Times New Roman"/>
          <w:sz w:val="24"/>
          <w:szCs w:val="24"/>
        </w:rPr>
        <w:t>transformations effectively</w:t>
      </w:r>
      <w:r w:rsidRPr="00AC4E42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C4E42">
        <w:rPr>
          <w:rFonts w:ascii="Times New Roman" w:hAnsi="Times New Roman" w:cs="Times New Roman"/>
          <w:sz w:val="24"/>
          <w:szCs w:val="24"/>
        </w:rPr>
        <w:t xml:space="preserve">Leadership effectiveness increases when cultural values support innovation, resilience, </w:t>
      </w:r>
      <w:r w:rsidRPr="00AC4E42">
        <w:rPr>
          <w:rFonts w:ascii="Times New Roman" w:hAnsi="Times New Roman" w:cs="Times New Roman"/>
          <w:sz w:val="24"/>
          <w:szCs w:val="24"/>
        </w:rPr>
        <w:t>and collaboration</w:t>
      </w:r>
      <w:r w:rsidRPr="00AC4E4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410BE29" w14:textId="77777777" w:rsidR="00AC4E42" w:rsidRDefault="00AC4E42" w:rsidP="005C19B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230AE5D" w14:textId="77777777" w:rsidR="00AC4E42" w:rsidRDefault="00AC4E42" w:rsidP="005C19B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AA354EE" w14:textId="77777777" w:rsidR="00AC4E42" w:rsidRPr="00AC4E42" w:rsidRDefault="00AC4E42" w:rsidP="005C19BA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4BD6B4C" w14:textId="0D76EDBF" w:rsidR="00AC4E42" w:rsidRPr="00AC4E42" w:rsidRDefault="00AC4E42" w:rsidP="005C19BA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C4E42">
        <w:rPr>
          <w:rFonts w:ascii="Segoe UI Symbol" w:hAnsi="Segoe UI Symbol" w:cs="Segoe UI Symbol"/>
          <w:b/>
          <w:bCs/>
          <w:sz w:val="24"/>
          <w:szCs w:val="24"/>
        </w:rPr>
        <w:lastRenderedPageBreak/>
        <w:t>➤</w:t>
      </w:r>
      <w:r w:rsidRPr="00AC4E42">
        <w:rPr>
          <w:rFonts w:ascii="Times New Roman" w:hAnsi="Times New Roman" w:cs="Times New Roman"/>
          <w:b/>
          <w:bCs/>
          <w:sz w:val="24"/>
          <w:szCs w:val="24"/>
        </w:rPr>
        <w:t xml:space="preserve"> Examples of Companies with Aligned Culture and Leadership</w:t>
      </w:r>
      <w:r w:rsidRPr="00AC4E4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C6A3365" w14:textId="77777777" w:rsidR="00AC4E42" w:rsidRPr="00AC4E42" w:rsidRDefault="00AC4E42" w:rsidP="005C19BA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C4E42">
        <w:rPr>
          <w:rFonts w:ascii="Times New Roman" w:hAnsi="Times New Roman" w:cs="Times New Roman"/>
          <w:b/>
          <w:bCs/>
          <w:sz w:val="24"/>
          <w:szCs w:val="24"/>
        </w:rPr>
        <w:t>Google</w:t>
      </w:r>
      <w:r w:rsidRPr="00AC4E42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0E3863AF" w14:textId="2AB066F3" w:rsidR="00AC4E42" w:rsidRPr="00AC4E42" w:rsidRDefault="00AC4E42" w:rsidP="005C19B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C4E42">
        <w:rPr>
          <w:rFonts w:ascii="Times New Roman" w:hAnsi="Times New Roman" w:cs="Times New Roman"/>
          <w:sz w:val="24"/>
          <w:szCs w:val="24"/>
        </w:rPr>
        <w:t xml:space="preserve">Google’s culture promotes innovation, openness, and employee autonomy. Leaders </w:t>
      </w:r>
      <w:r w:rsidRPr="00AC4E42">
        <w:rPr>
          <w:rFonts w:ascii="Times New Roman" w:hAnsi="Times New Roman" w:cs="Times New Roman"/>
          <w:sz w:val="24"/>
          <w:szCs w:val="24"/>
        </w:rPr>
        <w:t>like Sundar</w:t>
      </w:r>
      <w:r w:rsidRPr="00AC4E42">
        <w:rPr>
          <w:rFonts w:ascii="Times New Roman" w:hAnsi="Times New Roman" w:cs="Times New Roman"/>
          <w:sz w:val="24"/>
          <w:szCs w:val="24"/>
        </w:rPr>
        <w:t xml:space="preserve"> Pichai emphasize empathy, transparency, and experimentation, which align </w:t>
      </w:r>
      <w:r w:rsidRPr="00AC4E42">
        <w:rPr>
          <w:rFonts w:ascii="Times New Roman" w:hAnsi="Times New Roman" w:cs="Times New Roman"/>
          <w:sz w:val="24"/>
          <w:szCs w:val="24"/>
        </w:rPr>
        <w:t>perfectly with</w:t>
      </w:r>
      <w:r w:rsidRPr="00AC4E42">
        <w:rPr>
          <w:rFonts w:ascii="Times New Roman" w:hAnsi="Times New Roman" w:cs="Times New Roman"/>
          <w:sz w:val="24"/>
          <w:szCs w:val="24"/>
        </w:rPr>
        <w:t xml:space="preserve"> the firm’s “psychological safety” principle. • This alignment fosters creativity and trust, resulting in breakthrough products </w:t>
      </w:r>
      <w:r w:rsidRPr="00AC4E42">
        <w:rPr>
          <w:rFonts w:ascii="Times New Roman" w:hAnsi="Times New Roman" w:cs="Times New Roman"/>
          <w:sz w:val="24"/>
          <w:szCs w:val="24"/>
        </w:rPr>
        <w:t>and motivated</w:t>
      </w:r>
      <w:r w:rsidRPr="00AC4E42">
        <w:rPr>
          <w:rFonts w:ascii="Times New Roman" w:hAnsi="Times New Roman" w:cs="Times New Roman"/>
          <w:sz w:val="24"/>
          <w:szCs w:val="24"/>
        </w:rPr>
        <w:t xml:space="preserve"> workforce. </w:t>
      </w:r>
    </w:p>
    <w:p w14:paraId="480E2640" w14:textId="77777777" w:rsidR="00AC4E42" w:rsidRPr="00AC4E42" w:rsidRDefault="00AC4E42" w:rsidP="005C19BA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C4E42">
        <w:rPr>
          <w:rFonts w:ascii="Times New Roman" w:hAnsi="Times New Roman" w:cs="Times New Roman"/>
          <w:b/>
          <w:bCs/>
          <w:sz w:val="24"/>
          <w:szCs w:val="24"/>
        </w:rPr>
        <w:t>Southwest Airlines</w:t>
      </w:r>
      <w:r w:rsidRPr="00AC4E42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AC4E4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6A235CA" w14:textId="347D5AB8" w:rsidR="00AC4E42" w:rsidRPr="00AC4E42" w:rsidRDefault="00AC4E42" w:rsidP="005C19B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C4E42">
        <w:rPr>
          <w:rFonts w:ascii="Times New Roman" w:hAnsi="Times New Roman" w:cs="Times New Roman"/>
          <w:sz w:val="24"/>
          <w:szCs w:val="24"/>
        </w:rPr>
        <w:t xml:space="preserve">Southwest’s leadership exemplifies a people-first, fun-loving culture that values </w:t>
      </w:r>
      <w:r w:rsidRPr="00AC4E42">
        <w:rPr>
          <w:rFonts w:ascii="Times New Roman" w:hAnsi="Times New Roman" w:cs="Times New Roman"/>
          <w:sz w:val="24"/>
          <w:szCs w:val="24"/>
        </w:rPr>
        <w:t>teamwork and</w:t>
      </w:r>
      <w:r w:rsidRPr="00AC4E42">
        <w:rPr>
          <w:rFonts w:ascii="Times New Roman" w:hAnsi="Times New Roman" w:cs="Times New Roman"/>
          <w:sz w:val="24"/>
          <w:szCs w:val="24"/>
        </w:rPr>
        <w:t xml:space="preserve"> customer satisfaction. Leaders communicate informally, celebrate </w:t>
      </w:r>
      <w:r w:rsidRPr="00AC4E42">
        <w:rPr>
          <w:rFonts w:ascii="Times New Roman" w:hAnsi="Times New Roman" w:cs="Times New Roman"/>
          <w:sz w:val="24"/>
          <w:szCs w:val="24"/>
        </w:rPr>
        <w:t>employees ‘contributions</w:t>
      </w:r>
      <w:r w:rsidRPr="00AC4E42">
        <w:rPr>
          <w:rFonts w:ascii="Times New Roman" w:hAnsi="Times New Roman" w:cs="Times New Roman"/>
          <w:sz w:val="24"/>
          <w:szCs w:val="24"/>
        </w:rPr>
        <w:t xml:space="preserve">, and model humility and respect. This alignment has created one of the most loyal customer and employee bases in the </w:t>
      </w:r>
      <w:r w:rsidRPr="00AC4E42">
        <w:rPr>
          <w:rFonts w:ascii="Times New Roman" w:hAnsi="Times New Roman" w:cs="Times New Roman"/>
          <w:sz w:val="24"/>
          <w:szCs w:val="24"/>
        </w:rPr>
        <w:t>airline industry</w:t>
      </w:r>
      <w:r w:rsidRPr="00AC4E42">
        <w:rPr>
          <w:rFonts w:ascii="Times New Roman" w:hAnsi="Times New Roman" w:cs="Times New Roman"/>
          <w:sz w:val="24"/>
          <w:szCs w:val="24"/>
        </w:rPr>
        <w:t>.</w:t>
      </w:r>
      <w:r w:rsidRPr="00AC4E4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85B8B" w14:textId="77777777" w:rsidR="00AC4E42" w:rsidRPr="00AC4E42" w:rsidRDefault="00AC4E42" w:rsidP="005C19BA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C4E42">
        <w:rPr>
          <w:rFonts w:ascii="Times New Roman" w:hAnsi="Times New Roman" w:cs="Times New Roman"/>
          <w:b/>
          <w:bCs/>
          <w:sz w:val="24"/>
          <w:szCs w:val="24"/>
        </w:rPr>
        <w:t>Tata Group</w:t>
      </w:r>
      <w:r w:rsidRPr="00AC4E42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AC4E4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226B8C3" w14:textId="7BFBA57B" w:rsidR="00AC4E42" w:rsidRPr="00AC4E42" w:rsidRDefault="00AC4E42" w:rsidP="005C19B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C4E42">
        <w:rPr>
          <w:rFonts w:ascii="Times New Roman" w:hAnsi="Times New Roman" w:cs="Times New Roman"/>
          <w:sz w:val="24"/>
          <w:szCs w:val="24"/>
        </w:rPr>
        <w:t>The Tata Group’s culture is rooted in integrity, community service, and ethical leadership. Leaders uphold these principles through transparent practices and responsible decision-making, reinforcing stakeholder trust globally. The group’s leadership effectiveness lies in maintaining ethical consistency</w:t>
      </w:r>
      <w:r w:rsidRPr="00AC4E42">
        <w:rPr>
          <w:rFonts w:ascii="Times New Roman" w:hAnsi="Times New Roman" w:cs="Times New Roman"/>
          <w:sz w:val="24"/>
          <w:szCs w:val="24"/>
        </w:rPr>
        <w:t xml:space="preserve"> across diversified</w:t>
      </w:r>
      <w:r w:rsidRPr="00AC4E42">
        <w:rPr>
          <w:rFonts w:ascii="Times New Roman" w:hAnsi="Times New Roman" w:cs="Times New Roman"/>
          <w:sz w:val="24"/>
          <w:szCs w:val="24"/>
        </w:rPr>
        <w:t xml:space="preserve"> sectors. </w:t>
      </w:r>
    </w:p>
    <w:p w14:paraId="40253264" w14:textId="77777777" w:rsidR="00AC4E42" w:rsidRDefault="00AC4E42" w:rsidP="005C19B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C4E42">
        <w:rPr>
          <w:rFonts w:ascii="Segoe UI Symbol" w:hAnsi="Segoe UI Symbol" w:cs="Segoe UI Symbol"/>
          <w:b/>
          <w:bCs/>
          <w:sz w:val="24"/>
          <w:szCs w:val="24"/>
        </w:rPr>
        <w:t>➤</w:t>
      </w:r>
      <w:r w:rsidRPr="00AC4E42">
        <w:rPr>
          <w:rFonts w:ascii="Times New Roman" w:hAnsi="Times New Roman" w:cs="Times New Roman"/>
          <w:b/>
          <w:bCs/>
          <w:sz w:val="24"/>
          <w:szCs w:val="24"/>
        </w:rPr>
        <w:t xml:space="preserve"> Significance of Organisational Culture for Leadership Effectiveness</w:t>
      </w:r>
      <w:r w:rsidRPr="00AC4E42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AC4E4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F6E4FF4" w14:textId="77777777" w:rsidR="00AC4E42" w:rsidRPr="00AC4E42" w:rsidRDefault="00AC4E42" w:rsidP="005C19BA">
      <w:pPr>
        <w:pStyle w:val="ListParagraph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C4E42">
        <w:rPr>
          <w:rFonts w:ascii="Times New Roman" w:hAnsi="Times New Roman" w:cs="Times New Roman"/>
          <w:b/>
          <w:bCs/>
          <w:sz w:val="24"/>
          <w:szCs w:val="24"/>
        </w:rPr>
        <w:t>Builds Consistent Vision and Values</w:t>
      </w:r>
      <w:r w:rsidRPr="00AC4E42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34D2839F" w14:textId="2CB7BA2E" w:rsidR="00AC4E42" w:rsidRPr="00AC4E42" w:rsidRDefault="00AC4E42" w:rsidP="005C19B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C4E42">
        <w:rPr>
          <w:rFonts w:ascii="Times New Roman" w:hAnsi="Times New Roman" w:cs="Times New Roman"/>
          <w:sz w:val="24"/>
          <w:szCs w:val="24"/>
        </w:rPr>
        <w:t xml:space="preserve">Cultural alignment ensures all decisions and strategies are consistent with the </w:t>
      </w:r>
      <w:r w:rsidRPr="00AC4E42">
        <w:rPr>
          <w:rFonts w:ascii="Times New Roman" w:hAnsi="Times New Roman" w:cs="Times New Roman"/>
          <w:sz w:val="24"/>
          <w:szCs w:val="24"/>
        </w:rPr>
        <w:t>organisation’s purpose</w:t>
      </w:r>
      <w:r w:rsidRPr="00AC4E4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B0CEBA0" w14:textId="77777777" w:rsidR="00AC4E42" w:rsidRPr="00AC4E42" w:rsidRDefault="00AC4E42" w:rsidP="005C19BA">
      <w:pPr>
        <w:pStyle w:val="ListParagraph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C4E42">
        <w:rPr>
          <w:rFonts w:ascii="Times New Roman" w:hAnsi="Times New Roman" w:cs="Times New Roman"/>
          <w:b/>
          <w:bCs/>
          <w:sz w:val="24"/>
          <w:szCs w:val="24"/>
        </w:rPr>
        <w:t>Strengthens Trust and Loyalty</w:t>
      </w:r>
      <w:r w:rsidRPr="00AC4E4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F8C9CCF" w14:textId="22C49821" w:rsidR="00AC4E42" w:rsidRPr="00AC4E42" w:rsidRDefault="00AC4E42" w:rsidP="005C19B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C4E42">
        <w:rPr>
          <w:rFonts w:ascii="Times New Roman" w:hAnsi="Times New Roman" w:cs="Times New Roman"/>
          <w:sz w:val="24"/>
          <w:szCs w:val="24"/>
        </w:rPr>
        <w:t xml:space="preserve">When leaders mirror shared values, employees perceive fairness and authenticity. </w:t>
      </w:r>
    </w:p>
    <w:p w14:paraId="73E71896" w14:textId="77777777" w:rsidR="00AC4E42" w:rsidRPr="00AC4E42" w:rsidRDefault="00AC4E42" w:rsidP="005C19BA">
      <w:pPr>
        <w:pStyle w:val="ListParagraph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C4E42">
        <w:rPr>
          <w:rFonts w:ascii="Times New Roman" w:hAnsi="Times New Roman" w:cs="Times New Roman"/>
          <w:b/>
          <w:bCs/>
          <w:sz w:val="24"/>
          <w:szCs w:val="24"/>
        </w:rPr>
        <w:t>Sustains Long-Term Performance</w:t>
      </w:r>
      <w:r w:rsidRPr="00AC4E4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CD4BDDE" w14:textId="5200631C" w:rsidR="00AC4E42" w:rsidRPr="00AC4E42" w:rsidRDefault="00AC4E42" w:rsidP="005C19B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C4E42">
        <w:rPr>
          <w:rFonts w:ascii="Times New Roman" w:hAnsi="Times New Roman" w:cs="Times New Roman"/>
          <w:sz w:val="24"/>
          <w:szCs w:val="24"/>
        </w:rPr>
        <w:t xml:space="preserve">A positive culture sustains performance even during leadership transitions, </w:t>
      </w:r>
      <w:r w:rsidRPr="00AC4E42">
        <w:rPr>
          <w:rFonts w:ascii="Times New Roman" w:hAnsi="Times New Roman" w:cs="Times New Roman"/>
          <w:sz w:val="24"/>
          <w:szCs w:val="24"/>
        </w:rPr>
        <w:t>preserving institutional</w:t>
      </w:r>
      <w:r w:rsidRPr="00AC4E42">
        <w:rPr>
          <w:rFonts w:ascii="Times New Roman" w:hAnsi="Times New Roman" w:cs="Times New Roman"/>
          <w:sz w:val="24"/>
          <w:szCs w:val="24"/>
        </w:rPr>
        <w:t xml:space="preserve"> strength. </w:t>
      </w:r>
    </w:p>
    <w:p w14:paraId="147E638C" w14:textId="2180F79A" w:rsidR="00AC4E42" w:rsidRDefault="00AC4E42" w:rsidP="005C19B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C4E42">
        <w:rPr>
          <w:rFonts w:ascii="Times New Roman" w:hAnsi="Times New Roman" w:cs="Times New Roman"/>
          <w:b/>
          <w:bCs/>
          <w:sz w:val="24"/>
          <w:szCs w:val="24"/>
        </w:rPr>
        <w:t>Conclusion</w:t>
      </w:r>
      <w:r w:rsidRPr="00AC4E42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AC4E42">
        <w:rPr>
          <w:rFonts w:ascii="Times New Roman" w:hAnsi="Times New Roman" w:cs="Times New Roman"/>
          <w:sz w:val="24"/>
          <w:szCs w:val="24"/>
        </w:rPr>
        <w:t xml:space="preserve"> Organisational culture is both a foundation and a mirror of leadership effectiveness. </w:t>
      </w:r>
      <w:r w:rsidRPr="00AC4E42">
        <w:rPr>
          <w:rFonts w:ascii="Times New Roman" w:hAnsi="Times New Roman" w:cs="Times New Roman"/>
          <w:sz w:val="24"/>
          <w:szCs w:val="24"/>
        </w:rPr>
        <w:t>Leaders who</w:t>
      </w:r>
      <w:r w:rsidRPr="00AC4E42">
        <w:rPr>
          <w:rFonts w:ascii="Times New Roman" w:hAnsi="Times New Roman" w:cs="Times New Roman"/>
          <w:sz w:val="24"/>
          <w:szCs w:val="24"/>
        </w:rPr>
        <w:t xml:space="preserve"> embody and reinforce their organisation’s values foster trust, innovation, </w:t>
      </w:r>
      <w:r w:rsidRPr="00AC4E42">
        <w:rPr>
          <w:rFonts w:ascii="Times New Roman" w:hAnsi="Times New Roman" w:cs="Times New Roman"/>
          <w:sz w:val="24"/>
          <w:szCs w:val="24"/>
        </w:rPr>
        <w:t>and unity</w:t>
      </w:r>
      <w:r w:rsidRPr="00AC4E42">
        <w:rPr>
          <w:rFonts w:ascii="Times New Roman" w:hAnsi="Times New Roman" w:cs="Times New Roman"/>
          <w:sz w:val="24"/>
          <w:szCs w:val="24"/>
        </w:rPr>
        <w:t>. Companies like Google, Southwest Airlines, and Tata Group exemplify how</w:t>
      </w:r>
      <w:r w:rsidRPr="00AC4E42">
        <w:rPr>
          <w:rFonts w:ascii="Times New Roman" w:hAnsi="Times New Roman" w:cs="Times New Roman"/>
          <w:sz w:val="24"/>
          <w:szCs w:val="24"/>
        </w:rPr>
        <w:t xml:space="preserve"> leadership practices</w:t>
      </w:r>
      <w:r w:rsidRPr="00AC4E42">
        <w:rPr>
          <w:rFonts w:ascii="Times New Roman" w:hAnsi="Times New Roman" w:cs="Times New Roman"/>
          <w:sz w:val="24"/>
          <w:szCs w:val="24"/>
        </w:rPr>
        <w:t xml:space="preserve"> integrated with cultural principles create high-performing, resilient organisations. Ultimately, leadership that aligns with culture not only achieves strategic goals but </w:t>
      </w:r>
      <w:r w:rsidRPr="00AC4E42">
        <w:rPr>
          <w:rFonts w:ascii="Times New Roman" w:hAnsi="Times New Roman" w:cs="Times New Roman"/>
          <w:sz w:val="24"/>
          <w:szCs w:val="24"/>
        </w:rPr>
        <w:t>also nurtures</w:t>
      </w:r>
      <w:r w:rsidRPr="00AC4E42">
        <w:rPr>
          <w:rFonts w:ascii="Times New Roman" w:hAnsi="Times New Roman" w:cs="Times New Roman"/>
          <w:sz w:val="24"/>
          <w:szCs w:val="24"/>
        </w:rPr>
        <w:t xml:space="preserve"> a sense of purpose and belonging among employees.</w:t>
      </w:r>
    </w:p>
    <w:p w14:paraId="36202508" w14:textId="77777777" w:rsidR="005C19BA" w:rsidRPr="005C19BA" w:rsidRDefault="005C19BA" w:rsidP="005C19BA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65E2AD0" w14:textId="2462D169" w:rsidR="005C19BA" w:rsidRPr="005C19BA" w:rsidRDefault="005C19BA" w:rsidP="005C19BA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C19BA">
        <w:rPr>
          <w:rFonts w:ascii="Times New Roman" w:hAnsi="Times New Roman" w:cs="Times New Roman"/>
          <w:b/>
          <w:bCs/>
          <w:sz w:val="24"/>
          <w:szCs w:val="24"/>
        </w:rPr>
        <w:t>Question 6:</w:t>
      </w:r>
    </w:p>
    <w:p w14:paraId="26F1F698" w14:textId="77777777" w:rsidR="005C19BA" w:rsidRPr="005C19BA" w:rsidRDefault="005C19BA" w:rsidP="005C19BA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C65AED5" w14:textId="3E21846C" w:rsidR="005C19BA" w:rsidRPr="005C19BA" w:rsidRDefault="005C19BA" w:rsidP="005C19BA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C19BA">
        <w:rPr>
          <w:rFonts w:ascii="Times New Roman" w:hAnsi="Times New Roman" w:cs="Times New Roman"/>
          <w:b/>
          <w:bCs/>
          <w:sz w:val="24"/>
          <w:szCs w:val="24"/>
        </w:rPr>
        <w:t xml:space="preserve">What are the benefits and challenges of integrating diversity into an </w:t>
      </w:r>
      <w:r w:rsidRPr="005C19BA">
        <w:rPr>
          <w:rFonts w:ascii="Times New Roman" w:hAnsi="Times New Roman" w:cs="Times New Roman"/>
          <w:b/>
          <w:bCs/>
          <w:sz w:val="24"/>
          <w:szCs w:val="24"/>
        </w:rPr>
        <w:t>organisation’s culture</w:t>
      </w:r>
      <w:r w:rsidRPr="005C19BA">
        <w:rPr>
          <w:rFonts w:ascii="Times New Roman" w:hAnsi="Times New Roman" w:cs="Times New Roman"/>
          <w:b/>
          <w:bCs/>
          <w:sz w:val="24"/>
          <w:szCs w:val="24"/>
        </w:rPr>
        <w:t>, and how can these be effectively managed?</w:t>
      </w:r>
    </w:p>
    <w:p w14:paraId="46325986" w14:textId="3A1BED11" w:rsidR="005C19BA" w:rsidRDefault="005C19BA" w:rsidP="005C19BA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C19BA"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4E819559" w14:textId="77777777" w:rsidR="005C19BA" w:rsidRPr="005C19BA" w:rsidRDefault="005C19BA" w:rsidP="005C19BA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C19BA">
        <w:rPr>
          <w:rFonts w:ascii="Segoe UI Symbol" w:hAnsi="Segoe UI Symbol" w:cs="Segoe UI Symbol"/>
          <w:b/>
          <w:bCs/>
          <w:sz w:val="24"/>
          <w:szCs w:val="24"/>
        </w:rPr>
        <w:t>➤</w:t>
      </w:r>
      <w:r w:rsidRPr="005C19BA">
        <w:rPr>
          <w:rFonts w:ascii="Times New Roman" w:hAnsi="Times New Roman" w:cs="Times New Roman"/>
          <w:b/>
          <w:bCs/>
          <w:sz w:val="24"/>
          <w:szCs w:val="24"/>
        </w:rPr>
        <w:t xml:space="preserve"> Meaning of Diversity in Organisational Culture</w:t>
      </w:r>
      <w:r w:rsidRPr="005C19BA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196618D" w14:textId="77777777" w:rsidR="005C19BA" w:rsidRDefault="005C19BA" w:rsidP="005C19BA">
      <w:pPr>
        <w:spacing w:after="0"/>
        <w:jc w:val="both"/>
        <w:rPr>
          <w:rFonts w:ascii="Segoe UI Symbol" w:hAnsi="Segoe UI Symbol" w:cs="Segoe UI Symbol"/>
        </w:rPr>
      </w:pPr>
      <w:r w:rsidRPr="005C19BA">
        <w:rPr>
          <w:rFonts w:ascii="Times New Roman" w:hAnsi="Times New Roman" w:cs="Times New Roman"/>
          <w:sz w:val="24"/>
          <w:szCs w:val="24"/>
        </w:rPr>
        <w:t>Diversity in organisational culture refers to the inclusion of individuals from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C19BA">
        <w:rPr>
          <w:rFonts w:ascii="Times New Roman" w:hAnsi="Times New Roman" w:cs="Times New Roman"/>
          <w:sz w:val="24"/>
          <w:szCs w:val="24"/>
        </w:rPr>
        <w:t>varied backgrounds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5C19BA">
        <w:rPr>
          <w:rFonts w:ascii="Times New Roman" w:hAnsi="Times New Roman" w:cs="Times New Roman"/>
          <w:sz w:val="24"/>
          <w:szCs w:val="24"/>
        </w:rPr>
        <w:t xml:space="preserve">such as gender, ethnicity, age, religion, nationality, education, </w:t>
      </w:r>
      <w:r w:rsidRPr="005C19BA">
        <w:rPr>
          <w:rFonts w:ascii="Times New Roman" w:hAnsi="Times New Roman" w:cs="Times New Roman"/>
          <w:sz w:val="24"/>
          <w:szCs w:val="24"/>
        </w:rPr>
        <w:t>and experiences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5C19BA">
        <w:rPr>
          <w:rFonts w:ascii="Times New Roman" w:hAnsi="Times New Roman" w:cs="Times New Roman"/>
          <w:sz w:val="24"/>
          <w:szCs w:val="24"/>
        </w:rPr>
        <w:t>within the workplace. It reflects an organisation’s ability to respect, value, and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C19BA">
        <w:rPr>
          <w:rFonts w:ascii="Times New Roman" w:hAnsi="Times New Roman" w:cs="Times New Roman"/>
          <w:sz w:val="24"/>
          <w:szCs w:val="24"/>
        </w:rPr>
        <w:t xml:space="preserve">leverage these differences to achieve common goals. Integrating diversity goes </w:t>
      </w:r>
      <w:r w:rsidRPr="005C19BA">
        <w:rPr>
          <w:rFonts w:ascii="Times New Roman" w:hAnsi="Times New Roman" w:cs="Times New Roman"/>
          <w:sz w:val="24"/>
          <w:szCs w:val="24"/>
        </w:rPr>
        <w:t>beyond compliance</w:t>
      </w:r>
      <w:r w:rsidRPr="005C19BA">
        <w:rPr>
          <w:rFonts w:ascii="Times New Roman" w:hAnsi="Times New Roman" w:cs="Times New Roman"/>
          <w:sz w:val="24"/>
          <w:szCs w:val="24"/>
        </w:rPr>
        <w:t>; it involves cultivating an environment where all employees feel valued, respected, and empowered to contribute fully.</w:t>
      </w:r>
      <w:r w:rsidRPr="005C19BA">
        <w:rPr>
          <w:rFonts w:ascii="Segoe UI Symbol" w:hAnsi="Segoe UI Symbol" w:cs="Segoe UI Symbol"/>
        </w:rPr>
        <w:t xml:space="preserve"> </w:t>
      </w:r>
    </w:p>
    <w:p w14:paraId="32E37AAC" w14:textId="77777777" w:rsidR="005C19BA" w:rsidRDefault="005C19BA" w:rsidP="005C19BA">
      <w:pPr>
        <w:spacing w:after="0"/>
        <w:jc w:val="both"/>
        <w:rPr>
          <w:rFonts w:ascii="Segoe UI Symbol" w:hAnsi="Segoe UI Symbol" w:cs="Segoe UI Symbol"/>
        </w:rPr>
      </w:pPr>
    </w:p>
    <w:p w14:paraId="1D71C424" w14:textId="77777777" w:rsidR="005C19BA" w:rsidRDefault="005C19BA" w:rsidP="005C19BA">
      <w:pPr>
        <w:spacing w:after="0"/>
        <w:jc w:val="both"/>
        <w:rPr>
          <w:rFonts w:ascii="Segoe UI Symbol" w:hAnsi="Segoe UI Symbol" w:cs="Segoe UI Symbol"/>
        </w:rPr>
      </w:pPr>
    </w:p>
    <w:p w14:paraId="78B58DFB" w14:textId="77777777" w:rsidR="005C19BA" w:rsidRPr="005C19BA" w:rsidRDefault="005C19BA" w:rsidP="005C19BA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C19BA">
        <w:rPr>
          <w:rFonts w:ascii="Segoe UI Symbol" w:hAnsi="Segoe UI Symbol" w:cs="Segoe UI Symbol"/>
          <w:b/>
          <w:bCs/>
          <w:sz w:val="24"/>
          <w:szCs w:val="24"/>
        </w:rPr>
        <w:lastRenderedPageBreak/>
        <w:t>➤</w:t>
      </w:r>
      <w:r w:rsidRPr="005C19BA">
        <w:rPr>
          <w:rFonts w:ascii="Times New Roman" w:hAnsi="Times New Roman" w:cs="Times New Roman"/>
          <w:b/>
          <w:bCs/>
          <w:sz w:val="24"/>
          <w:szCs w:val="24"/>
        </w:rPr>
        <w:t xml:space="preserve"> Benefits of Integrating Diversity in Organisational Culture</w:t>
      </w:r>
      <w:r w:rsidRPr="005C19BA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42F3658" w14:textId="5529392E" w:rsidR="005C19BA" w:rsidRPr="005C19BA" w:rsidRDefault="005C19BA" w:rsidP="005C19BA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C19BA">
        <w:rPr>
          <w:rFonts w:ascii="Times New Roman" w:hAnsi="Times New Roman" w:cs="Times New Roman"/>
          <w:b/>
          <w:bCs/>
          <w:sz w:val="24"/>
          <w:szCs w:val="24"/>
        </w:rPr>
        <w:t>Enhanced Creativity and Innovation</w:t>
      </w:r>
      <w:r w:rsidRPr="005C19BA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5C19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7E6F6BF" w14:textId="6B831D82" w:rsidR="005C19BA" w:rsidRPr="005C19BA" w:rsidRDefault="005C19BA" w:rsidP="005C19B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C19BA">
        <w:rPr>
          <w:rFonts w:ascii="Times New Roman" w:hAnsi="Times New Roman" w:cs="Times New Roman"/>
          <w:sz w:val="24"/>
          <w:szCs w:val="24"/>
        </w:rPr>
        <w:t>Diverse teams bring a range of ideas, experiences, and perspectives that fuel creativity. When individuals with varied viewpoints collaborate, it fosters out-of-the-box thinking</w:t>
      </w:r>
      <w:r w:rsidRPr="005C19BA">
        <w:rPr>
          <w:rFonts w:ascii="Times New Roman" w:hAnsi="Times New Roman" w:cs="Times New Roman"/>
          <w:sz w:val="24"/>
          <w:szCs w:val="24"/>
        </w:rPr>
        <w:t xml:space="preserve"> and innovative</w:t>
      </w:r>
      <w:r w:rsidRPr="005C19BA">
        <w:rPr>
          <w:rFonts w:ascii="Times New Roman" w:hAnsi="Times New Roman" w:cs="Times New Roman"/>
          <w:sz w:val="24"/>
          <w:szCs w:val="24"/>
        </w:rPr>
        <w:t xml:space="preserve"> problem-solving. For example, global firms like Unilever and Google use diverse teams to develop </w:t>
      </w:r>
      <w:r w:rsidRPr="005C19BA">
        <w:rPr>
          <w:rFonts w:ascii="Times New Roman" w:hAnsi="Times New Roman" w:cs="Times New Roman"/>
          <w:sz w:val="24"/>
          <w:szCs w:val="24"/>
        </w:rPr>
        <w:t>products that</w:t>
      </w:r>
      <w:r w:rsidRPr="005C19BA">
        <w:rPr>
          <w:rFonts w:ascii="Times New Roman" w:hAnsi="Times New Roman" w:cs="Times New Roman"/>
          <w:sz w:val="24"/>
          <w:szCs w:val="24"/>
        </w:rPr>
        <w:t xml:space="preserve"> appeal to international markets. </w:t>
      </w:r>
    </w:p>
    <w:p w14:paraId="3BA0C673" w14:textId="77777777" w:rsidR="005C19BA" w:rsidRPr="005C19BA" w:rsidRDefault="005C19BA" w:rsidP="005C19BA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C19BA">
        <w:rPr>
          <w:rFonts w:ascii="Times New Roman" w:hAnsi="Times New Roman" w:cs="Times New Roman"/>
          <w:b/>
          <w:bCs/>
          <w:sz w:val="24"/>
          <w:szCs w:val="24"/>
        </w:rPr>
        <w:t>Improved Decision-Making</w:t>
      </w:r>
      <w:r w:rsidRPr="005C19BA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61CFC716" w14:textId="5EE38997" w:rsidR="005C19BA" w:rsidRPr="005C19BA" w:rsidRDefault="005C19BA" w:rsidP="005C19B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C19BA">
        <w:rPr>
          <w:rFonts w:ascii="Times New Roman" w:hAnsi="Times New Roman" w:cs="Times New Roman"/>
          <w:sz w:val="24"/>
          <w:szCs w:val="24"/>
        </w:rPr>
        <w:t xml:space="preserve">Diverse groups analyse problems from multiple perspectives, reducing the </w:t>
      </w:r>
      <w:r w:rsidRPr="005C19BA">
        <w:rPr>
          <w:rFonts w:ascii="Times New Roman" w:hAnsi="Times New Roman" w:cs="Times New Roman"/>
          <w:sz w:val="24"/>
          <w:szCs w:val="24"/>
        </w:rPr>
        <w:t>Risko groupthink</w:t>
      </w:r>
      <w:r w:rsidRPr="005C19B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C19BA">
        <w:rPr>
          <w:rFonts w:ascii="Times New Roman" w:hAnsi="Times New Roman" w:cs="Times New Roman"/>
          <w:sz w:val="24"/>
          <w:szCs w:val="24"/>
        </w:rPr>
        <w:t xml:space="preserve">This leads to more informed, balanced, and effective decision-making. Studies show that companies with diverse boards tend to </w:t>
      </w:r>
      <w:r w:rsidRPr="005C19BA">
        <w:rPr>
          <w:rFonts w:ascii="Times New Roman" w:hAnsi="Times New Roman" w:cs="Times New Roman"/>
          <w:sz w:val="24"/>
          <w:szCs w:val="24"/>
        </w:rPr>
        <w:t>outperform less</w:t>
      </w:r>
      <w:r w:rsidRPr="005C19BA">
        <w:rPr>
          <w:rFonts w:ascii="Times New Roman" w:hAnsi="Times New Roman" w:cs="Times New Roman"/>
          <w:sz w:val="24"/>
          <w:szCs w:val="24"/>
        </w:rPr>
        <w:t xml:space="preserve"> </w:t>
      </w:r>
      <w:r w:rsidRPr="005C19BA">
        <w:rPr>
          <w:rFonts w:ascii="Times New Roman" w:hAnsi="Times New Roman" w:cs="Times New Roman"/>
          <w:sz w:val="24"/>
          <w:szCs w:val="24"/>
        </w:rPr>
        <w:t>diverse counterparts</w:t>
      </w:r>
      <w:r w:rsidRPr="005C19BA">
        <w:rPr>
          <w:rFonts w:ascii="Times New Roman" w:hAnsi="Times New Roman" w:cs="Times New Roman"/>
          <w:sz w:val="24"/>
          <w:szCs w:val="24"/>
        </w:rPr>
        <w:t xml:space="preserve"> in strategic thinking and governance. </w:t>
      </w:r>
    </w:p>
    <w:p w14:paraId="7CE75AF1" w14:textId="77777777" w:rsidR="005C19BA" w:rsidRPr="005C19BA" w:rsidRDefault="005C19BA" w:rsidP="005C19BA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C19BA">
        <w:rPr>
          <w:rFonts w:ascii="Times New Roman" w:hAnsi="Times New Roman" w:cs="Times New Roman"/>
          <w:b/>
          <w:bCs/>
          <w:sz w:val="24"/>
          <w:szCs w:val="24"/>
        </w:rPr>
        <w:t>Greater Market Reach</w:t>
      </w:r>
      <w:r w:rsidRPr="005C19BA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20462ED" w14:textId="217D87BD" w:rsidR="005C19BA" w:rsidRPr="005C19BA" w:rsidRDefault="005C19BA" w:rsidP="005C19B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C19BA">
        <w:rPr>
          <w:rFonts w:ascii="Times New Roman" w:hAnsi="Times New Roman" w:cs="Times New Roman"/>
          <w:sz w:val="24"/>
          <w:szCs w:val="24"/>
        </w:rPr>
        <w:t xml:space="preserve">A diverse workforce helps companies connect better with customers </w:t>
      </w:r>
      <w:r w:rsidRPr="005C19BA">
        <w:rPr>
          <w:rFonts w:ascii="Times New Roman" w:hAnsi="Times New Roman" w:cs="Times New Roman"/>
          <w:sz w:val="24"/>
          <w:szCs w:val="24"/>
        </w:rPr>
        <w:t xml:space="preserve">from varied </w:t>
      </w:r>
      <w:r w:rsidRPr="005C19BA">
        <w:rPr>
          <w:rFonts w:ascii="Times New Roman" w:hAnsi="Times New Roman" w:cs="Times New Roman"/>
          <w:sz w:val="24"/>
          <w:szCs w:val="24"/>
        </w:rPr>
        <w:t xml:space="preserve">demographic and cultural backgrounds. Employees from different regions or communities provide insights into local </w:t>
      </w:r>
      <w:r w:rsidRPr="005C19BA">
        <w:rPr>
          <w:rFonts w:ascii="Times New Roman" w:hAnsi="Times New Roman" w:cs="Times New Roman"/>
          <w:sz w:val="24"/>
          <w:szCs w:val="24"/>
        </w:rPr>
        <w:t>consumer needs</w:t>
      </w:r>
      <w:r w:rsidRPr="005C19BA">
        <w:rPr>
          <w:rFonts w:ascii="Times New Roman" w:hAnsi="Times New Roman" w:cs="Times New Roman"/>
          <w:sz w:val="24"/>
          <w:szCs w:val="24"/>
        </w:rPr>
        <w:t xml:space="preserve">, improving product and service adaptation. This global understanding strengthens brand reputation and competitiveness. </w:t>
      </w:r>
    </w:p>
    <w:p w14:paraId="6D8B92C8" w14:textId="77777777" w:rsidR="005C19BA" w:rsidRPr="005C19BA" w:rsidRDefault="005C19BA" w:rsidP="005C19BA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C19BA">
        <w:rPr>
          <w:rFonts w:ascii="Times New Roman" w:hAnsi="Times New Roman" w:cs="Times New Roman"/>
          <w:b/>
          <w:bCs/>
          <w:sz w:val="24"/>
          <w:szCs w:val="24"/>
        </w:rPr>
        <w:t xml:space="preserve">Enhanced Employee Engagement and Retention </w:t>
      </w:r>
    </w:p>
    <w:p w14:paraId="252B541A" w14:textId="77DB0A8E" w:rsidR="005C19BA" w:rsidRPr="005C19BA" w:rsidRDefault="005C19BA" w:rsidP="005C19B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C19BA">
        <w:rPr>
          <w:rFonts w:ascii="Times New Roman" w:hAnsi="Times New Roman" w:cs="Times New Roman"/>
          <w:sz w:val="24"/>
          <w:szCs w:val="24"/>
        </w:rPr>
        <w:t xml:space="preserve">Diversity creates a sense of belonging and inclusion, which increases employee satisfaction. When people feel their unique identities are valued, they are more motivated </w:t>
      </w:r>
      <w:r w:rsidRPr="005C19BA">
        <w:rPr>
          <w:rFonts w:ascii="Times New Roman" w:hAnsi="Times New Roman" w:cs="Times New Roman"/>
          <w:sz w:val="24"/>
          <w:szCs w:val="24"/>
        </w:rPr>
        <w:t>and loyal</w:t>
      </w:r>
      <w:r w:rsidRPr="005C19BA">
        <w:rPr>
          <w:rFonts w:ascii="Times New Roman" w:hAnsi="Times New Roman" w:cs="Times New Roman"/>
          <w:sz w:val="24"/>
          <w:szCs w:val="24"/>
        </w:rPr>
        <w:t xml:space="preserve"> </w:t>
      </w:r>
      <w:r w:rsidRPr="005C19BA">
        <w:rPr>
          <w:rFonts w:ascii="Times New Roman" w:hAnsi="Times New Roman" w:cs="Times New Roman"/>
          <w:sz w:val="24"/>
          <w:szCs w:val="24"/>
        </w:rPr>
        <w:t>to the</w:t>
      </w:r>
      <w:r w:rsidRPr="005C19BA">
        <w:rPr>
          <w:rFonts w:ascii="Times New Roman" w:hAnsi="Times New Roman" w:cs="Times New Roman"/>
          <w:sz w:val="24"/>
          <w:szCs w:val="24"/>
        </w:rPr>
        <w:t xml:space="preserve"> organisation. Inclusive environments reduce turnover and attract top talent from diverse pools.</w:t>
      </w:r>
      <w:r w:rsidRPr="005C19B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C705AA1" w14:textId="02CE12DD" w:rsidR="005C19BA" w:rsidRPr="005C19BA" w:rsidRDefault="005C19BA" w:rsidP="005C19B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C19BA">
        <w:rPr>
          <w:rFonts w:ascii="Segoe UI Symbol" w:hAnsi="Segoe UI Symbol" w:cs="Segoe UI Symbol"/>
          <w:b/>
          <w:bCs/>
          <w:sz w:val="24"/>
          <w:szCs w:val="24"/>
        </w:rPr>
        <w:t>➤</w:t>
      </w:r>
      <w:r w:rsidRPr="005C19BA">
        <w:rPr>
          <w:rFonts w:ascii="Segoe UI Symbol" w:hAnsi="Segoe UI Symbol" w:cs="Segoe UI Symbol"/>
          <w:b/>
          <w:bCs/>
          <w:sz w:val="24"/>
          <w:szCs w:val="24"/>
        </w:rPr>
        <w:t xml:space="preserve"> </w:t>
      </w:r>
      <w:r w:rsidRPr="005C19BA">
        <w:rPr>
          <w:rFonts w:ascii="Times New Roman" w:hAnsi="Times New Roman" w:cs="Times New Roman"/>
          <w:b/>
          <w:bCs/>
          <w:sz w:val="24"/>
          <w:szCs w:val="24"/>
        </w:rPr>
        <w:t>Challenges in Integrating Diversity</w:t>
      </w:r>
      <w:r w:rsidRPr="005C19BA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F6B18DF" w14:textId="77777777" w:rsidR="005C19BA" w:rsidRPr="005C19BA" w:rsidRDefault="005C19BA" w:rsidP="005C19BA">
      <w:pPr>
        <w:pStyle w:val="ListParagraph"/>
        <w:numPr>
          <w:ilvl w:val="0"/>
          <w:numId w:val="19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C19BA">
        <w:rPr>
          <w:rFonts w:ascii="Times New Roman" w:hAnsi="Times New Roman" w:cs="Times New Roman"/>
          <w:b/>
          <w:bCs/>
          <w:sz w:val="24"/>
          <w:szCs w:val="24"/>
        </w:rPr>
        <w:t>Communication Barriers</w:t>
      </w:r>
      <w:r w:rsidRPr="005C19BA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1B9CD2D8" w14:textId="50A608D2" w:rsidR="005C19BA" w:rsidRDefault="005C19BA" w:rsidP="005C19B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C19BA">
        <w:rPr>
          <w:rFonts w:ascii="Times New Roman" w:hAnsi="Times New Roman" w:cs="Times New Roman"/>
          <w:sz w:val="24"/>
          <w:szCs w:val="24"/>
        </w:rPr>
        <w:t xml:space="preserve">Cultural and language differences can cause misunderstandings and misinterpretations. Non-verbal cues and communication styles may vary across cultures, </w:t>
      </w:r>
      <w:r w:rsidRPr="005C19BA">
        <w:rPr>
          <w:rFonts w:ascii="Times New Roman" w:hAnsi="Times New Roman" w:cs="Times New Roman"/>
          <w:sz w:val="24"/>
          <w:szCs w:val="24"/>
        </w:rPr>
        <w:t>impacting collaboration</w:t>
      </w:r>
      <w:r w:rsidRPr="005C19B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D3374D3" w14:textId="77777777" w:rsidR="005C19BA" w:rsidRPr="005C19BA" w:rsidRDefault="005C19BA" w:rsidP="005C19BA">
      <w:pPr>
        <w:pStyle w:val="ListParagraph"/>
        <w:numPr>
          <w:ilvl w:val="0"/>
          <w:numId w:val="19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C19BA">
        <w:rPr>
          <w:rFonts w:ascii="Times New Roman" w:hAnsi="Times New Roman" w:cs="Times New Roman"/>
          <w:b/>
          <w:bCs/>
          <w:sz w:val="24"/>
          <w:szCs w:val="24"/>
        </w:rPr>
        <w:t>Resistance to Change</w:t>
      </w:r>
      <w:r w:rsidRPr="005C19BA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5C19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B29F23E" w14:textId="18124108" w:rsidR="005C19BA" w:rsidRPr="005C19BA" w:rsidRDefault="005C19BA" w:rsidP="005C19B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C19BA">
        <w:rPr>
          <w:rFonts w:ascii="Times New Roman" w:hAnsi="Times New Roman" w:cs="Times New Roman"/>
          <w:sz w:val="24"/>
          <w:szCs w:val="24"/>
        </w:rPr>
        <w:t>Long-standing employees or traditional management may resist adopting inclusive policies.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C19BA">
        <w:rPr>
          <w:rFonts w:ascii="Times New Roman" w:hAnsi="Times New Roman" w:cs="Times New Roman"/>
          <w:sz w:val="24"/>
          <w:szCs w:val="24"/>
        </w:rPr>
        <w:t xml:space="preserve">Unconscious bias can create invisible barriers to equal participation. </w:t>
      </w:r>
    </w:p>
    <w:p w14:paraId="7C0698AE" w14:textId="77777777" w:rsidR="005C19BA" w:rsidRPr="005C19BA" w:rsidRDefault="005C19BA" w:rsidP="005C19BA">
      <w:pPr>
        <w:pStyle w:val="ListParagraph"/>
        <w:numPr>
          <w:ilvl w:val="0"/>
          <w:numId w:val="19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C19BA">
        <w:rPr>
          <w:rFonts w:ascii="Times New Roman" w:hAnsi="Times New Roman" w:cs="Times New Roman"/>
          <w:b/>
          <w:bCs/>
          <w:sz w:val="24"/>
          <w:szCs w:val="24"/>
        </w:rPr>
        <w:t>Conflict and Misalignment</w:t>
      </w:r>
      <w:r w:rsidRPr="005C19BA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6AC621DA" w14:textId="0AB5D059" w:rsidR="005C19BA" w:rsidRPr="005C19BA" w:rsidRDefault="005C19BA" w:rsidP="005C19B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C19BA">
        <w:rPr>
          <w:rFonts w:ascii="Times New Roman" w:hAnsi="Times New Roman" w:cs="Times New Roman"/>
          <w:sz w:val="24"/>
          <w:szCs w:val="24"/>
        </w:rPr>
        <w:t xml:space="preserve">Diverse perspectives may lead to disagreements if not managed effectively. • Lack of cultural sensitivity can cause friction among team members. </w:t>
      </w:r>
    </w:p>
    <w:p w14:paraId="2DF5C4FA" w14:textId="77777777" w:rsidR="005C19BA" w:rsidRPr="005C19BA" w:rsidRDefault="005C19BA" w:rsidP="005C19BA">
      <w:pPr>
        <w:pStyle w:val="ListParagraph"/>
        <w:numPr>
          <w:ilvl w:val="0"/>
          <w:numId w:val="19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C19BA">
        <w:rPr>
          <w:rFonts w:ascii="Times New Roman" w:hAnsi="Times New Roman" w:cs="Times New Roman"/>
          <w:b/>
          <w:bCs/>
          <w:sz w:val="24"/>
          <w:szCs w:val="24"/>
        </w:rPr>
        <w:t>Implementation Complexity</w:t>
      </w:r>
      <w:r w:rsidRPr="005C19BA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D0AC27C" w14:textId="7612518E" w:rsidR="005C19BA" w:rsidRPr="005C19BA" w:rsidRDefault="005C19BA" w:rsidP="005C19B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C19BA">
        <w:rPr>
          <w:rFonts w:ascii="Times New Roman" w:hAnsi="Times New Roman" w:cs="Times New Roman"/>
          <w:sz w:val="24"/>
          <w:szCs w:val="24"/>
        </w:rPr>
        <w:t xml:space="preserve">Building and sustaining diversity requires changes in recruitment, training, and </w:t>
      </w:r>
      <w:r w:rsidRPr="005C19BA">
        <w:rPr>
          <w:rFonts w:ascii="Times New Roman" w:hAnsi="Times New Roman" w:cs="Times New Roman"/>
          <w:sz w:val="24"/>
          <w:szCs w:val="24"/>
        </w:rPr>
        <w:t>leadership styles</w:t>
      </w:r>
      <w:r w:rsidRPr="005C19BA">
        <w:rPr>
          <w:rFonts w:ascii="Times New Roman" w:hAnsi="Times New Roman" w:cs="Times New Roman"/>
          <w:sz w:val="24"/>
          <w:szCs w:val="24"/>
        </w:rPr>
        <w:t xml:space="preserve">. Without strong commitment, initiatives risk being symbolic rather than transformational. </w:t>
      </w:r>
    </w:p>
    <w:p w14:paraId="68F755DC" w14:textId="77777777" w:rsidR="00F8689D" w:rsidRDefault="005C19BA" w:rsidP="005C19B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C19BA">
        <w:rPr>
          <w:rFonts w:ascii="Segoe UI Symbol" w:hAnsi="Segoe UI Symbol" w:cs="Segoe UI Symbol"/>
          <w:sz w:val="24"/>
          <w:szCs w:val="24"/>
        </w:rPr>
        <w:t>➤</w:t>
      </w:r>
      <w:r w:rsidRPr="005C19BA">
        <w:rPr>
          <w:rFonts w:ascii="Times New Roman" w:hAnsi="Times New Roman" w:cs="Times New Roman"/>
          <w:sz w:val="24"/>
          <w:szCs w:val="24"/>
        </w:rPr>
        <w:t xml:space="preserve"> Effective Management of Diversity in Organisational Culture</w:t>
      </w:r>
      <w:r w:rsidR="00F8689D">
        <w:rPr>
          <w:rFonts w:ascii="Times New Roman" w:hAnsi="Times New Roman" w:cs="Times New Roman"/>
          <w:sz w:val="24"/>
          <w:szCs w:val="24"/>
        </w:rPr>
        <w:t>:</w:t>
      </w:r>
    </w:p>
    <w:p w14:paraId="746C55D5" w14:textId="77777777" w:rsidR="00F8689D" w:rsidRDefault="005C19BA" w:rsidP="00F8689D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8689D">
        <w:rPr>
          <w:rFonts w:ascii="Times New Roman" w:hAnsi="Times New Roman" w:cs="Times New Roman"/>
          <w:sz w:val="24"/>
          <w:szCs w:val="24"/>
        </w:rPr>
        <w:t xml:space="preserve">Leadership Commitment and Role Modelling </w:t>
      </w:r>
    </w:p>
    <w:p w14:paraId="4CF8ACBB" w14:textId="0C1A9FAD" w:rsidR="005C19BA" w:rsidRPr="00F8689D" w:rsidRDefault="005C19BA" w:rsidP="00F8689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8689D">
        <w:rPr>
          <w:rFonts w:ascii="Times New Roman" w:hAnsi="Times New Roman" w:cs="Times New Roman"/>
          <w:sz w:val="24"/>
          <w:szCs w:val="24"/>
        </w:rPr>
        <w:t>Leaders must demonstrate commitment through inclusive policies and actions. • Setting diversity goals and monitoring progress reinforces accountability. II. Diversity Training and Awareness Programs • Conduct regular workshops to address bias and develop cultural competence. • Sensitisation helps employees appreciate differences and build mutual respect. III. Inclusive Recruitment and Promotion Practices • Implement blind recruitment, diverse interview panels, and fair evaluation methods</w:t>
      </w:r>
      <w:r w:rsidRPr="00F8689D">
        <w:rPr>
          <w:rFonts w:ascii="Times New Roman" w:hAnsi="Times New Roman" w:cs="Times New Roman"/>
          <w:sz w:val="24"/>
          <w:szCs w:val="24"/>
        </w:rPr>
        <w:t>.</w:t>
      </w:r>
      <w:r w:rsidRPr="005C19BA">
        <w:t xml:space="preserve"> </w:t>
      </w:r>
      <w:r w:rsidRPr="00F8689D">
        <w:rPr>
          <w:rFonts w:ascii="Times New Roman" w:hAnsi="Times New Roman" w:cs="Times New Roman"/>
          <w:sz w:val="24"/>
          <w:szCs w:val="24"/>
        </w:rPr>
        <w:t xml:space="preserve">Promote individuals based on merit while ensuring equal opportunity. IV. Open Communication and Feedback Mechanisms • Encourage dialogue and employee feedback to identify issues early. • Create safe spaces where employees can share experiences without fear of discrimination. </w:t>
      </w:r>
    </w:p>
    <w:p w14:paraId="48C10FDD" w14:textId="2A7537FC" w:rsidR="005C19BA" w:rsidRPr="005C19BA" w:rsidRDefault="005C19BA" w:rsidP="005C19B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C19BA">
        <w:rPr>
          <w:rFonts w:ascii="Times New Roman" w:hAnsi="Times New Roman" w:cs="Times New Roman"/>
          <w:b/>
          <w:bCs/>
          <w:sz w:val="24"/>
          <w:szCs w:val="24"/>
        </w:rPr>
        <w:lastRenderedPageBreak/>
        <w:t>Conclusion</w:t>
      </w:r>
      <w:r w:rsidRPr="005C19BA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5C19BA">
        <w:rPr>
          <w:rFonts w:ascii="Times New Roman" w:hAnsi="Times New Roman" w:cs="Times New Roman"/>
          <w:sz w:val="24"/>
          <w:szCs w:val="24"/>
        </w:rPr>
        <w:t xml:space="preserve"> Integrating diversity into an organisation’s culture brings immense benefits in creativity, innovation, and global competitiveness. However, it also presents challenges such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C19BA">
        <w:rPr>
          <w:rFonts w:ascii="Times New Roman" w:hAnsi="Times New Roman" w:cs="Times New Roman"/>
          <w:sz w:val="24"/>
          <w:szCs w:val="24"/>
        </w:rPr>
        <w:t>as communication</w:t>
      </w:r>
      <w:r w:rsidRPr="005C19BA">
        <w:rPr>
          <w:rFonts w:ascii="Times New Roman" w:hAnsi="Times New Roman" w:cs="Times New Roman"/>
          <w:sz w:val="24"/>
          <w:szCs w:val="24"/>
        </w:rPr>
        <w:t xml:space="preserve"> gaps, bias, and resistance. By fostering inclusive leadership, </w:t>
      </w:r>
      <w:r w:rsidRPr="005C19BA">
        <w:rPr>
          <w:rFonts w:ascii="Times New Roman" w:hAnsi="Times New Roman" w:cs="Times New Roman"/>
          <w:sz w:val="24"/>
          <w:szCs w:val="24"/>
        </w:rPr>
        <w:t>promoting awareness</w:t>
      </w:r>
      <w:r w:rsidRPr="005C19BA">
        <w:rPr>
          <w:rFonts w:ascii="Times New Roman" w:hAnsi="Times New Roman" w:cs="Times New Roman"/>
          <w:sz w:val="24"/>
          <w:szCs w:val="24"/>
        </w:rPr>
        <w:t>, and adopting fair practices, organisations can effectively manage these challenges. In today’s global business environment, embracing diversity is not just a moral imperative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C19BA">
        <w:rPr>
          <w:rFonts w:ascii="Times New Roman" w:hAnsi="Times New Roman" w:cs="Times New Roman"/>
          <w:sz w:val="24"/>
          <w:szCs w:val="24"/>
        </w:rPr>
        <w:t>it is a strategic necessity that drives sustainable success and resilience.</w:t>
      </w:r>
    </w:p>
    <w:sectPr w:rsidR="005C19BA" w:rsidRPr="005C19BA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7AD1D" w14:textId="77777777" w:rsidR="008A7B39" w:rsidRDefault="008A7B39" w:rsidP="00142378">
      <w:pPr>
        <w:spacing w:after="0" w:line="240" w:lineRule="auto"/>
      </w:pPr>
      <w:r>
        <w:separator/>
      </w:r>
    </w:p>
  </w:endnote>
  <w:endnote w:type="continuationSeparator" w:id="0">
    <w:p w14:paraId="62949726" w14:textId="77777777" w:rsidR="008A7B39" w:rsidRDefault="008A7B39" w:rsidP="001423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533389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625642D" w14:textId="430D08C2" w:rsidR="00142378" w:rsidRDefault="0014237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0A18CB6" w14:textId="77777777" w:rsidR="00142378" w:rsidRDefault="001423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E2E4BE" w14:textId="77777777" w:rsidR="008A7B39" w:rsidRDefault="008A7B39" w:rsidP="00142378">
      <w:pPr>
        <w:spacing w:after="0" w:line="240" w:lineRule="auto"/>
      </w:pPr>
      <w:r>
        <w:separator/>
      </w:r>
    </w:p>
  </w:footnote>
  <w:footnote w:type="continuationSeparator" w:id="0">
    <w:p w14:paraId="29C62E1C" w14:textId="77777777" w:rsidR="008A7B39" w:rsidRDefault="008A7B39" w:rsidP="001423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F4CE8"/>
    <w:multiLevelType w:val="hybridMultilevel"/>
    <w:tmpl w:val="C0EE12CE"/>
    <w:lvl w:ilvl="0" w:tplc="0C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080" w:hanging="360"/>
      </w:pPr>
    </w:lvl>
    <w:lvl w:ilvl="2" w:tplc="0C00001B" w:tentative="1">
      <w:start w:val="1"/>
      <w:numFmt w:val="lowerRoman"/>
      <w:lvlText w:val="%3."/>
      <w:lvlJc w:val="right"/>
      <w:pPr>
        <w:ind w:left="1800" w:hanging="180"/>
      </w:pPr>
    </w:lvl>
    <w:lvl w:ilvl="3" w:tplc="0C00000F" w:tentative="1">
      <w:start w:val="1"/>
      <w:numFmt w:val="decimal"/>
      <w:lvlText w:val="%4."/>
      <w:lvlJc w:val="left"/>
      <w:pPr>
        <w:ind w:left="2520" w:hanging="360"/>
      </w:pPr>
    </w:lvl>
    <w:lvl w:ilvl="4" w:tplc="0C000019" w:tentative="1">
      <w:start w:val="1"/>
      <w:numFmt w:val="lowerLetter"/>
      <w:lvlText w:val="%5."/>
      <w:lvlJc w:val="left"/>
      <w:pPr>
        <w:ind w:left="3240" w:hanging="360"/>
      </w:pPr>
    </w:lvl>
    <w:lvl w:ilvl="5" w:tplc="0C00001B" w:tentative="1">
      <w:start w:val="1"/>
      <w:numFmt w:val="lowerRoman"/>
      <w:lvlText w:val="%6."/>
      <w:lvlJc w:val="right"/>
      <w:pPr>
        <w:ind w:left="3960" w:hanging="180"/>
      </w:pPr>
    </w:lvl>
    <w:lvl w:ilvl="6" w:tplc="0C00000F" w:tentative="1">
      <w:start w:val="1"/>
      <w:numFmt w:val="decimal"/>
      <w:lvlText w:val="%7."/>
      <w:lvlJc w:val="left"/>
      <w:pPr>
        <w:ind w:left="4680" w:hanging="360"/>
      </w:pPr>
    </w:lvl>
    <w:lvl w:ilvl="7" w:tplc="0C000019" w:tentative="1">
      <w:start w:val="1"/>
      <w:numFmt w:val="lowerLetter"/>
      <w:lvlText w:val="%8."/>
      <w:lvlJc w:val="left"/>
      <w:pPr>
        <w:ind w:left="5400" w:hanging="360"/>
      </w:pPr>
    </w:lvl>
    <w:lvl w:ilvl="8" w:tplc="0C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D981A61"/>
    <w:multiLevelType w:val="hybridMultilevel"/>
    <w:tmpl w:val="5F0E0830"/>
    <w:lvl w:ilvl="0" w:tplc="FD50777C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200" w:hanging="360"/>
      </w:pPr>
    </w:lvl>
    <w:lvl w:ilvl="2" w:tplc="0C00001B" w:tentative="1">
      <w:start w:val="1"/>
      <w:numFmt w:val="lowerRoman"/>
      <w:lvlText w:val="%3."/>
      <w:lvlJc w:val="right"/>
      <w:pPr>
        <w:ind w:left="1920" w:hanging="180"/>
      </w:pPr>
    </w:lvl>
    <w:lvl w:ilvl="3" w:tplc="0C00000F" w:tentative="1">
      <w:start w:val="1"/>
      <w:numFmt w:val="decimal"/>
      <w:lvlText w:val="%4."/>
      <w:lvlJc w:val="left"/>
      <w:pPr>
        <w:ind w:left="2640" w:hanging="360"/>
      </w:pPr>
    </w:lvl>
    <w:lvl w:ilvl="4" w:tplc="0C000019" w:tentative="1">
      <w:start w:val="1"/>
      <w:numFmt w:val="lowerLetter"/>
      <w:lvlText w:val="%5."/>
      <w:lvlJc w:val="left"/>
      <w:pPr>
        <w:ind w:left="3360" w:hanging="360"/>
      </w:pPr>
    </w:lvl>
    <w:lvl w:ilvl="5" w:tplc="0C00001B" w:tentative="1">
      <w:start w:val="1"/>
      <w:numFmt w:val="lowerRoman"/>
      <w:lvlText w:val="%6."/>
      <w:lvlJc w:val="right"/>
      <w:pPr>
        <w:ind w:left="4080" w:hanging="180"/>
      </w:pPr>
    </w:lvl>
    <w:lvl w:ilvl="6" w:tplc="0C00000F" w:tentative="1">
      <w:start w:val="1"/>
      <w:numFmt w:val="decimal"/>
      <w:lvlText w:val="%7."/>
      <w:lvlJc w:val="left"/>
      <w:pPr>
        <w:ind w:left="4800" w:hanging="360"/>
      </w:pPr>
    </w:lvl>
    <w:lvl w:ilvl="7" w:tplc="0C000019" w:tentative="1">
      <w:start w:val="1"/>
      <w:numFmt w:val="lowerLetter"/>
      <w:lvlText w:val="%8."/>
      <w:lvlJc w:val="left"/>
      <w:pPr>
        <w:ind w:left="5520" w:hanging="360"/>
      </w:pPr>
    </w:lvl>
    <w:lvl w:ilvl="8" w:tplc="0C00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2" w15:restartNumberingAfterBreak="0">
    <w:nsid w:val="23A22768"/>
    <w:multiLevelType w:val="hybridMultilevel"/>
    <w:tmpl w:val="0F32475E"/>
    <w:lvl w:ilvl="0" w:tplc="0C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080" w:hanging="360"/>
      </w:pPr>
    </w:lvl>
    <w:lvl w:ilvl="2" w:tplc="0C00001B" w:tentative="1">
      <w:start w:val="1"/>
      <w:numFmt w:val="lowerRoman"/>
      <w:lvlText w:val="%3."/>
      <w:lvlJc w:val="right"/>
      <w:pPr>
        <w:ind w:left="1800" w:hanging="180"/>
      </w:pPr>
    </w:lvl>
    <w:lvl w:ilvl="3" w:tplc="0C00000F" w:tentative="1">
      <w:start w:val="1"/>
      <w:numFmt w:val="decimal"/>
      <w:lvlText w:val="%4."/>
      <w:lvlJc w:val="left"/>
      <w:pPr>
        <w:ind w:left="2520" w:hanging="360"/>
      </w:pPr>
    </w:lvl>
    <w:lvl w:ilvl="4" w:tplc="0C000019" w:tentative="1">
      <w:start w:val="1"/>
      <w:numFmt w:val="lowerLetter"/>
      <w:lvlText w:val="%5."/>
      <w:lvlJc w:val="left"/>
      <w:pPr>
        <w:ind w:left="3240" w:hanging="360"/>
      </w:pPr>
    </w:lvl>
    <w:lvl w:ilvl="5" w:tplc="0C00001B" w:tentative="1">
      <w:start w:val="1"/>
      <w:numFmt w:val="lowerRoman"/>
      <w:lvlText w:val="%6."/>
      <w:lvlJc w:val="right"/>
      <w:pPr>
        <w:ind w:left="3960" w:hanging="180"/>
      </w:pPr>
    </w:lvl>
    <w:lvl w:ilvl="6" w:tplc="0C00000F" w:tentative="1">
      <w:start w:val="1"/>
      <w:numFmt w:val="decimal"/>
      <w:lvlText w:val="%7."/>
      <w:lvlJc w:val="left"/>
      <w:pPr>
        <w:ind w:left="4680" w:hanging="360"/>
      </w:pPr>
    </w:lvl>
    <w:lvl w:ilvl="7" w:tplc="0C000019" w:tentative="1">
      <w:start w:val="1"/>
      <w:numFmt w:val="lowerLetter"/>
      <w:lvlText w:val="%8."/>
      <w:lvlJc w:val="left"/>
      <w:pPr>
        <w:ind w:left="5400" w:hanging="360"/>
      </w:pPr>
    </w:lvl>
    <w:lvl w:ilvl="8" w:tplc="0C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50E5048"/>
    <w:multiLevelType w:val="hybridMultilevel"/>
    <w:tmpl w:val="7B166E0E"/>
    <w:lvl w:ilvl="0" w:tplc="C6F08AF6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080" w:hanging="360"/>
      </w:pPr>
    </w:lvl>
    <w:lvl w:ilvl="2" w:tplc="0C00001B" w:tentative="1">
      <w:start w:val="1"/>
      <w:numFmt w:val="lowerRoman"/>
      <w:lvlText w:val="%3."/>
      <w:lvlJc w:val="right"/>
      <w:pPr>
        <w:ind w:left="1800" w:hanging="180"/>
      </w:pPr>
    </w:lvl>
    <w:lvl w:ilvl="3" w:tplc="0C00000F" w:tentative="1">
      <w:start w:val="1"/>
      <w:numFmt w:val="decimal"/>
      <w:lvlText w:val="%4."/>
      <w:lvlJc w:val="left"/>
      <w:pPr>
        <w:ind w:left="2520" w:hanging="360"/>
      </w:pPr>
    </w:lvl>
    <w:lvl w:ilvl="4" w:tplc="0C000019" w:tentative="1">
      <w:start w:val="1"/>
      <w:numFmt w:val="lowerLetter"/>
      <w:lvlText w:val="%5."/>
      <w:lvlJc w:val="left"/>
      <w:pPr>
        <w:ind w:left="3240" w:hanging="360"/>
      </w:pPr>
    </w:lvl>
    <w:lvl w:ilvl="5" w:tplc="0C00001B" w:tentative="1">
      <w:start w:val="1"/>
      <w:numFmt w:val="lowerRoman"/>
      <w:lvlText w:val="%6."/>
      <w:lvlJc w:val="right"/>
      <w:pPr>
        <w:ind w:left="3960" w:hanging="180"/>
      </w:pPr>
    </w:lvl>
    <w:lvl w:ilvl="6" w:tplc="0C00000F" w:tentative="1">
      <w:start w:val="1"/>
      <w:numFmt w:val="decimal"/>
      <w:lvlText w:val="%7."/>
      <w:lvlJc w:val="left"/>
      <w:pPr>
        <w:ind w:left="4680" w:hanging="360"/>
      </w:pPr>
    </w:lvl>
    <w:lvl w:ilvl="7" w:tplc="0C000019" w:tentative="1">
      <w:start w:val="1"/>
      <w:numFmt w:val="lowerLetter"/>
      <w:lvlText w:val="%8."/>
      <w:lvlJc w:val="left"/>
      <w:pPr>
        <w:ind w:left="5400" w:hanging="360"/>
      </w:pPr>
    </w:lvl>
    <w:lvl w:ilvl="8" w:tplc="0C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0323C08"/>
    <w:multiLevelType w:val="hybridMultilevel"/>
    <w:tmpl w:val="98D6AF66"/>
    <w:lvl w:ilvl="0" w:tplc="0C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080" w:hanging="360"/>
      </w:pPr>
    </w:lvl>
    <w:lvl w:ilvl="2" w:tplc="0C00001B" w:tentative="1">
      <w:start w:val="1"/>
      <w:numFmt w:val="lowerRoman"/>
      <w:lvlText w:val="%3."/>
      <w:lvlJc w:val="right"/>
      <w:pPr>
        <w:ind w:left="1800" w:hanging="180"/>
      </w:pPr>
    </w:lvl>
    <w:lvl w:ilvl="3" w:tplc="0C00000F" w:tentative="1">
      <w:start w:val="1"/>
      <w:numFmt w:val="decimal"/>
      <w:lvlText w:val="%4."/>
      <w:lvlJc w:val="left"/>
      <w:pPr>
        <w:ind w:left="2520" w:hanging="360"/>
      </w:pPr>
    </w:lvl>
    <w:lvl w:ilvl="4" w:tplc="0C000019" w:tentative="1">
      <w:start w:val="1"/>
      <w:numFmt w:val="lowerLetter"/>
      <w:lvlText w:val="%5."/>
      <w:lvlJc w:val="left"/>
      <w:pPr>
        <w:ind w:left="3240" w:hanging="360"/>
      </w:pPr>
    </w:lvl>
    <w:lvl w:ilvl="5" w:tplc="0C00001B" w:tentative="1">
      <w:start w:val="1"/>
      <w:numFmt w:val="lowerRoman"/>
      <w:lvlText w:val="%6."/>
      <w:lvlJc w:val="right"/>
      <w:pPr>
        <w:ind w:left="3960" w:hanging="180"/>
      </w:pPr>
    </w:lvl>
    <w:lvl w:ilvl="6" w:tplc="0C00000F" w:tentative="1">
      <w:start w:val="1"/>
      <w:numFmt w:val="decimal"/>
      <w:lvlText w:val="%7."/>
      <w:lvlJc w:val="left"/>
      <w:pPr>
        <w:ind w:left="4680" w:hanging="360"/>
      </w:pPr>
    </w:lvl>
    <w:lvl w:ilvl="7" w:tplc="0C000019" w:tentative="1">
      <w:start w:val="1"/>
      <w:numFmt w:val="lowerLetter"/>
      <w:lvlText w:val="%8."/>
      <w:lvlJc w:val="left"/>
      <w:pPr>
        <w:ind w:left="5400" w:hanging="360"/>
      </w:pPr>
    </w:lvl>
    <w:lvl w:ilvl="8" w:tplc="0C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8293D25"/>
    <w:multiLevelType w:val="hybridMultilevel"/>
    <w:tmpl w:val="7E76FD5A"/>
    <w:lvl w:ilvl="0" w:tplc="3E3E406A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140" w:hanging="360"/>
      </w:pPr>
    </w:lvl>
    <w:lvl w:ilvl="2" w:tplc="0C00001B" w:tentative="1">
      <w:start w:val="1"/>
      <w:numFmt w:val="lowerRoman"/>
      <w:lvlText w:val="%3."/>
      <w:lvlJc w:val="right"/>
      <w:pPr>
        <w:ind w:left="1860" w:hanging="180"/>
      </w:pPr>
    </w:lvl>
    <w:lvl w:ilvl="3" w:tplc="0C00000F" w:tentative="1">
      <w:start w:val="1"/>
      <w:numFmt w:val="decimal"/>
      <w:lvlText w:val="%4."/>
      <w:lvlJc w:val="left"/>
      <w:pPr>
        <w:ind w:left="2580" w:hanging="360"/>
      </w:pPr>
    </w:lvl>
    <w:lvl w:ilvl="4" w:tplc="0C000019" w:tentative="1">
      <w:start w:val="1"/>
      <w:numFmt w:val="lowerLetter"/>
      <w:lvlText w:val="%5."/>
      <w:lvlJc w:val="left"/>
      <w:pPr>
        <w:ind w:left="3300" w:hanging="360"/>
      </w:pPr>
    </w:lvl>
    <w:lvl w:ilvl="5" w:tplc="0C00001B" w:tentative="1">
      <w:start w:val="1"/>
      <w:numFmt w:val="lowerRoman"/>
      <w:lvlText w:val="%6."/>
      <w:lvlJc w:val="right"/>
      <w:pPr>
        <w:ind w:left="4020" w:hanging="180"/>
      </w:pPr>
    </w:lvl>
    <w:lvl w:ilvl="6" w:tplc="0C00000F" w:tentative="1">
      <w:start w:val="1"/>
      <w:numFmt w:val="decimal"/>
      <w:lvlText w:val="%7."/>
      <w:lvlJc w:val="left"/>
      <w:pPr>
        <w:ind w:left="4740" w:hanging="360"/>
      </w:pPr>
    </w:lvl>
    <w:lvl w:ilvl="7" w:tplc="0C000019" w:tentative="1">
      <w:start w:val="1"/>
      <w:numFmt w:val="lowerLetter"/>
      <w:lvlText w:val="%8."/>
      <w:lvlJc w:val="left"/>
      <w:pPr>
        <w:ind w:left="5460" w:hanging="360"/>
      </w:pPr>
    </w:lvl>
    <w:lvl w:ilvl="8" w:tplc="0C00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6" w15:restartNumberingAfterBreak="0">
    <w:nsid w:val="3B560487"/>
    <w:multiLevelType w:val="hybridMultilevel"/>
    <w:tmpl w:val="97AAFF3E"/>
    <w:lvl w:ilvl="0" w:tplc="0C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080" w:hanging="360"/>
      </w:pPr>
    </w:lvl>
    <w:lvl w:ilvl="2" w:tplc="0C00001B" w:tentative="1">
      <w:start w:val="1"/>
      <w:numFmt w:val="lowerRoman"/>
      <w:lvlText w:val="%3."/>
      <w:lvlJc w:val="right"/>
      <w:pPr>
        <w:ind w:left="1800" w:hanging="180"/>
      </w:pPr>
    </w:lvl>
    <w:lvl w:ilvl="3" w:tplc="0C00000F" w:tentative="1">
      <w:start w:val="1"/>
      <w:numFmt w:val="decimal"/>
      <w:lvlText w:val="%4."/>
      <w:lvlJc w:val="left"/>
      <w:pPr>
        <w:ind w:left="2520" w:hanging="360"/>
      </w:pPr>
    </w:lvl>
    <w:lvl w:ilvl="4" w:tplc="0C000019" w:tentative="1">
      <w:start w:val="1"/>
      <w:numFmt w:val="lowerLetter"/>
      <w:lvlText w:val="%5."/>
      <w:lvlJc w:val="left"/>
      <w:pPr>
        <w:ind w:left="3240" w:hanging="360"/>
      </w:pPr>
    </w:lvl>
    <w:lvl w:ilvl="5" w:tplc="0C00001B" w:tentative="1">
      <w:start w:val="1"/>
      <w:numFmt w:val="lowerRoman"/>
      <w:lvlText w:val="%6."/>
      <w:lvlJc w:val="right"/>
      <w:pPr>
        <w:ind w:left="3960" w:hanging="180"/>
      </w:pPr>
    </w:lvl>
    <w:lvl w:ilvl="6" w:tplc="0C00000F" w:tentative="1">
      <w:start w:val="1"/>
      <w:numFmt w:val="decimal"/>
      <w:lvlText w:val="%7."/>
      <w:lvlJc w:val="left"/>
      <w:pPr>
        <w:ind w:left="4680" w:hanging="360"/>
      </w:pPr>
    </w:lvl>
    <w:lvl w:ilvl="7" w:tplc="0C000019" w:tentative="1">
      <w:start w:val="1"/>
      <w:numFmt w:val="lowerLetter"/>
      <w:lvlText w:val="%8."/>
      <w:lvlJc w:val="left"/>
      <w:pPr>
        <w:ind w:left="5400" w:hanging="360"/>
      </w:pPr>
    </w:lvl>
    <w:lvl w:ilvl="8" w:tplc="0C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D6933EA"/>
    <w:multiLevelType w:val="hybridMultilevel"/>
    <w:tmpl w:val="F198D9A8"/>
    <w:lvl w:ilvl="0" w:tplc="0C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080" w:hanging="360"/>
      </w:pPr>
    </w:lvl>
    <w:lvl w:ilvl="2" w:tplc="0C00001B" w:tentative="1">
      <w:start w:val="1"/>
      <w:numFmt w:val="lowerRoman"/>
      <w:lvlText w:val="%3."/>
      <w:lvlJc w:val="right"/>
      <w:pPr>
        <w:ind w:left="1800" w:hanging="180"/>
      </w:pPr>
    </w:lvl>
    <w:lvl w:ilvl="3" w:tplc="0C00000F" w:tentative="1">
      <w:start w:val="1"/>
      <w:numFmt w:val="decimal"/>
      <w:lvlText w:val="%4."/>
      <w:lvlJc w:val="left"/>
      <w:pPr>
        <w:ind w:left="2520" w:hanging="360"/>
      </w:pPr>
    </w:lvl>
    <w:lvl w:ilvl="4" w:tplc="0C000019" w:tentative="1">
      <w:start w:val="1"/>
      <w:numFmt w:val="lowerLetter"/>
      <w:lvlText w:val="%5."/>
      <w:lvlJc w:val="left"/>
      <w:pPr>
        <w:ind w:left="3240" w:hanging="360"/>
      </w:pPr>
    </w:lvl>
    <w:lvl w:ilvl="5" w:tplc="0C00001B" w:tentative="1">
      <w:start w:val="1"/>
      <w:numFmt w:val="lowerRoman"/>
      <w:lvlText w:val="%6."/>
      <w:lvlJc w:val="right"/>
      <w:pPr>
        <w:ind w:left="3960" w:hanging="180"/>
      </w:pPr>
    </w:lvl>
    <w:lvl w:ilvl="6" w:tplc="0C00000F" w:tentative="1">
      <w:start w:val="1"/>
      <w:numFmt w:val="decimal"/>
      <w:lvlText w:val="%7."/>
      <w:lvlJc w:val="left"/>
      <w:pPr>
        <w:ind w:left="4680" w:hanging="360"/>
      </w:pPr>
    </w:lvl>
    <w:lvl w:ilvl="7" w:tplc="0C000019" w:tentative="1">
      <w:start w:val="1"/>
      <w:numFmt w:val="lowerLetter"/>
      <w:lvlText w:val="%8."/>
      <w:lvlJc w:val="left"/>
      <w:pPr>
        <w:ind w:left="5400" w:hanging="360"/>
      </w:pPr>
    </w:lvl>
    <w:lvl w:ilvl="8" w:tplc="0C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E6E4EEA"/>
    <w:multiLevelType w:val="hybridMultilevel"/>
    <w:tmpl w:val="15F83D20"/>
    <w:lvl w:ilvl="0" w:tplc="0C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080" w:hanging="360"/>
      </w:pPr>
    </w:lvl>
    <w:lvl w:ilvl="2" w:tplc="0C00001B" w:tentative="1">
      <w:start w:val="1"/>
      <w:numFmt w:val="lowerRoman"/>
      <w:lvlText w:val="%3."/>
      <w:lvlJc w:val="right"/>
      <w:pPr>
        <w:ind w:left="1800" w:hanging="180"/>
      </w:pPr>
    </w:lvl>
    <w:lvl w:ilvl="3" w:tplc="0C00000F" w:tentative="1">
      <w:start w:val="1"/>
      <w:numFmt w:val="decimal"/>
      <w:lvlText w:val="%4."/>
      <w:lvlJc w:val="left"/>
      <w:pPr>
        <w:ind w:left="2520" w:hanging="360"/>
      </w:pPr>
    </w:lvl>
    <w:lvl w:ilvl="4" w:tplc="0C000019" w:tentative="1">
      <w:start w:val="1"/>
      <w:numFmt w:val="lowerLetter"/>
      <w:lvlText w:val="%5."/>
      <w:lvlJc w:val="left"/>
      <w:pPr>
        <w:ind w:left="3240" w:hanging="360"/>
      </w:pPr>
    </w:lvl>
    <w:lvl w:ilvl="5" w:tplc="0C00001B" w:tentative="1">
      <w:start w:val="1"/>
      <w:numFmt w:val="lowerRoman"/>
      <w:lvlText w:val="%6."/>
      <w:lvlJc w:val="right"/>
      <w:pPr>
        <w:ind w:left="3960" w:hanging="180"/>
      </w:pPr>
    </w:lvl>
    <w:lvl w:ilvl="6" w:tplc="0C00000F" w:tentative="1">
      <w:start w:val="1"/>
      <w:numFmt w:val="decimal"/>
      <w:lvlText w:val="%7."/>
      <w:lvlJc w:val="left"/>
      <w:pPr>
        <w:ind w:left="4680" w:hanging="360"/>
      </w:pPr>
    </w:lvl>
    <w:lvl w:ilvl="7" w:tplc="0C000019" w:tentative="1">
      <w:start w:val="1"/>
      <w:numFmt w:val="lowerLetter"/>
      <w:lvlText w:val="%8."/>
      <w:lvlJc w:val="left"/>
      <w:pPr>
        <w:ind w:left="5400" w:hanging="360"/>
      </w:pPr>
    </w:lvl>
    <w:lvl w:ilvl="8" w:tplc="0C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5022358"/>
    <w:multiLevelType w:val="hybridMultilevel"/>
    <w:tmpl w:val="3538FAD2"/>
    <w:lvl w:ilvl="0" w:tplc="0C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080" w:hanging="360"/>
      </w:pPr>
    </w:lvl>
    <w:lvl w:ilvl="2" w:tplc="0C00001B" w:tentative="1">
      <w:start w:val="1"/>
      <w:numFmt w:val="lowerRoman"/>
      <w:lvlText w:val="%3."/>
      <w:lvlJc w:val="right"/>
      <w:pPr>
        <w:ind w:left="1800" w:hanging="180"/>
      </w:pPr>
    </w:lvl>
    <w:lvl w:ilvl="3" w:tplc="0C00000F" w:tentative="1">
      <w:start w:val="1"/>
      <w:numFmt w:val="decimal"/>
      <w:lvlText w:val="%4."/>
      <w:lvlJc w:val="left"/>
      <w:pPr>
        <w:ind w:left="2520" w:hanging="360"/>
      </w:pPr>
    </w:lvl>
    <w:lvl w:ilvl="4" w:tplc="0C000019" w:tentative="1">
      <w:start w:val="1"/>
      <w:numFmt w:val="lowerLetter"/>
      <w:lvlText w:val="%5."/>
      <w:lvlJc w:val="left"/>
      <w:pPr>
        <w:ind w:left="3240" w:hanging="360"/>
      </w:pPr>
    </w:lvl>
    <w:lvl w:ilvl="5" w:tplc="0C00001B" w:tentative="1">
      <w:start w:val="1"/>
      <w:numFmt w:val="lowerRoman"/>
      <w:lvlText w:val="%6."/>
      <w:lvlJc w:val="right"/>
      <w:pPr>
        <w:ind w:left="3960" w:hanging="180"/>
      </w:pPr>
    </w:lvl>
    <w:lvl w:ilvl="6" w:tplc="0C00000F" w:tentative="1">
      <w:start w:val="1"/>
      <w:numFmt w:val="decimal"/>
      <w:lvlText w:val="%7."/>
      <w:lvlJc w:val="left"/>
      <w:pPr>
        <w:ind w:left="4680" w:hanging="360"/>
      </w:pPr>
    </w:lvl>
    <w:lvl w:ilvl="7" w:tplc="0C000019" w:tentative="1">
      <w:start w:val="1"/>
      <w:numFmt w:val="lowerLetter"/>
      <w:lvlText w:val="%8."/>
      <w:lvlJc w:val="left"/>
      <w:pPr>
        <w:ind w:left="5400" w:hanging="360"/>
      </w:pPr>
    </w:lvl>
    <w:lvl w:ilvl="8" w:tplc="0C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8A52E38"/>
    <w:multiLevelType w:val="hybridMultilevel"/>
    <w:tmpl w:val="C9BE2590"/>
    <w:lvl w:ilvl="0" w:tplc="04129490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200" w:hanging="360"/>
      </w:pPr>
    </w:lvl>
    <w:lvl w:ilvl="2" w:tplc="0C00001B" w:tentative="1">
      <w:start w:val="1"/>
      <w:numFmt w:val="lowerRoman"/>
      <w:lvlText w:val="%3."/>
      <w:lvlJc w:val="right"/>
      <w:pPr>
        <w:ind w:left="1920" w:hanging="180"/>
      </w:pPr>
    </w:lvl>
    <w:lvl w:ilvl="3" w:tplc="0C00000F" w:tentative="1">
      <w:start w:val="1"/>
      <w:numFmt w:val="decimal"/>
      <w:lvlText w:val="%4."/>
      <w:lvlJc w:val="left"/>
      <w:pPr>
        <w:ind w:left="2640" w:hanging="360"/>
      </w:pPr>
    </w:lvl>
    <w:lvl w:ilvl="4" w:tplc="0C000019" w:tentative="1">
      <w:start w:val="1"/>
      <w:numFmt w:val="lowerLetter"/>
      <w:lvlText w:val="%5."/>
      <w:lvlJc w:val="left"/>
      <w:pPr>
        <w:ind w:left="3360" w:hanging="360"/>
      </w:pPr>
    </w:lvl>
    <w:lvl w:ilvl="5" w:tplc="0C00001B" w:tentative="1">
      <w:start w:val="1"/>
      <w:numFmt w:val="lowerRoman"/>
      <w:lvlText w:val="%6."/>
      <w:lvlJc w:val="right"/>
      <w:pPr>
        <w:ind w:left="4080" w:hanging="180"/>
      </w:pPr>
    </w:lvl>
    <w:lvl w:ilvl="6" w:tplc="0C00000F" w:tentative="1">
      <w:start w:val="1"/>
      <w:numFmt w:val="decimal"/>
      <w:lvlText w:val="%7."/>
      <w:lvlJc w:val="left"/>
      <w:pPr>
        <w:ind w:left="4800" w:hanging="360"/>
      </w:pPr>
    </w:lvl>
    <w:lvl w:ilvl="7" w:tplc="0C000019" w:tentative="1">
      <w:start w:val="1"/>
      <w:numFmt w:val="lowerLetter"/>
      <w:lvlText w:val="%8."/>
      <w:lvlJc w:val="left"/>
      <w:pPr>
        <w:ind w:left="5520" w:hanging="360"/>
      </w:pPr>
    </w:lvl>
    <w:lvl w:ilvl="8" w:tplc="0C00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11" w15:restartNumberingAfterBreak="0">
    <w:nsid w:val="4C482862"/>
    <w:multiLevelType w:val="hybridMultilevel"/>
    <w:tmpl w:val="EEBE9C3A"/>
    <w:lvl w:ilvl="0" w:tplc="E10E70E2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200" w:hanging="360"/>
      </w:pPr>
    </w:lvl>
    <w:lvl w:ilvl="2" w:tplc="0C00001B" w:tentative="1">
      <w:start w:val="1"/>
      <w:numFmt w:val="lowerRoman"/>
      <w:lvlText w:val="%3."/>
      <w:lvlJc w:val="right"/>
      <w:pPr>
        <w:ind w:left="1920" w:hanging="180"/>
      </w:pPr>
    </w:lvl>
    <w:lvl w:ilvl="3" w:tplc="0C00000F" w:tentative="1">
      <w:start w:val="1"/>
      <w:numFmt w:val="decimal"/>
      <w:lvlText w:val="%4."/>
      <w:lvlJc w:val="left"/>
      <w:pPr>
        <w:ind w:left="2640" w:hanging="360"/>
      </w:pPr>
    </w:lvl>
    <w:lvl w:ilvl="4" w:tplc="0C000019" w:tentative="1">
      <w:start w:val="1"/>
      <w:numFmt w:val="lowerLetter"/>
      <w:lvlText w:val="%5."/>
      <w:lvlJc w:val="left"/>
      <w:pPr>
        <w:ind w:left="3360" w:hanging="360"/>
      </w:pPr>
    </w:lvl>
    <w:lvl w:ilvl="5" w:tplc="0C00001B" w:tentative="1">
      <w:start w:val="1"/>
      <w:numFmt w:val="lowerRoman"/>
      <w:lvlText w:val="%6."/>
      <w:lvlJc w:val="right"/>
      <w:pPr>
        <w:ind w:left="4080" w:hanging="180"/>
      </w:pPr>
    </w:lvl>
    <w:lvl w:ilvl="6" w:tplc="0C00000F" w:tentative="1">
      <w:start w:val="1"/>
      <w:numFmt w:val="decimal"/>
      <w:lvlText w:val="%7."/>
      <w:lvlJc w:val="left"/>
      <w:pPr>
        <w:ind w:left="4800" w:hanging="360"/>
      </w:pPr>
    </w:lvl>
    <w:lvl w:ilvl="7" w:tplc="0C000019" w:tentative="1">
      <w:start w:val="1"/>
      <w:numFmt w:val="lowerLetter"/>
      <w:lvlText w:val="%8."/>
      <w:lvlJc w:val="left"/>
      <w:pPr>
        <w:ind w:left="5520" w:hanging="360"/>
      </w:pPr>
    </w:lvl>
    <w:lvl w:ilvl="8" w:tplc="0C00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12" w15:restartNumberingAfterBreak="0">
    <w:nsid w:val="507C7005"/>
    <w:multiLevelType w:val="hybridMultilevel"/>
    <w:tmpl w:val="14C2D920"/>
    <w:lvl w:ilvl="0" w:tplc="E6FCD89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140" w:hanging="360"/>
      </w:pPr>
    </w:lvl>
    <w:lvl w:ilvl="2" w:tplc="0C00001B" w:tentative="1">
      <w:start w:val="1"/>
      <w:numFmt w:val="lowerRoman"/>
      <w:lvlText w:val="%3."/>
      <w:lvlJc w:val="right"/>
      <w:pPr>
        <w:ind w:left="1860" w:hanging="180"/>
      </w:pPr>
    </w:lvl>
    <w:lvl w:ilvl="3" w:tplc="0C00000F" w:tentative="1">
      <w:start w:val="1"/>
      <w:numFmt w:val="decimal"/>
      <w:lvlText w:val="%4."/>
      <w:lvlJc w:val="left"/>
      <w:pPr>
        <w:ind w:left="2580" w:hanging="360"/>
      </w:pPr>
    </w:lvl>
    <w:lvl w:ilvl="4" w:tplc="0C000019" w:tentative="1">
      <w:start w:val="1"/>
      <w:numFmt w:val="lowerLetter"/>
      <w:lvlText w:val="%5."/>
      <w:lvlJc w:val="left"/>
      <w:pPr>
        <w:ind w:left="3300" w:hanging="360"/>
      </w:pPr>
    </w:lvl>
    <w:lvl w:ilvl="5" w:tplc="0C00001B" w:tentative="1">
      <w:start w:val="1"/>
      <w:numFmt w:val="lowerRoman"/>
      <w:lvlText w:val="%6."/>
      <w:lvlJc w:val="right"/>
      <w:pPr>
        <w:ind w:left="4020" w:hanging="180"/>
      </w:pPr>
    </w:lvl>
    <w:lvl w:ilvl="6" w:tplc="0C00000F" w:tentative="1">
      <w:start w:val="1"/>
      <w:numFmt w:val="decimal"/>
      <w:lvlText w:val="%7."/>
      <w:lvlJc w:val="left"/>
      <w:pPr>
        <w:ind w:left="4740" w:hanging="360"/>
      </w:pPr>
    </w:lvl>
    <w:lvl w:ilvl="7" w:tplc="0C000019" w:tentative="1">
      <w:start w:val="1"/>
      <w:numFmt w:val="lowerLetter"/>
      <w:lvlText w:val="%8."/>
      <w:lvlJc w:val="left"/>
      <w:pPr>
        <w:ind w:left="5460" w:hanging="360"/>
      </w:pPr>
    </w:lvl>
    <w:lvl w:ilvl="8" w:tplc="0C00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3" w15:restartNumberingAfterBreak="0">
    <w:nsid w:val="51F3116A"/>
    <w:multiLevelType w:val="hybridMultilevel"/>
    <w:tmpl w:val="4D94A67A"/>
    <w:lvl w:ilvl="0" w:tplc="C2026350">
      <w:start w:val="1"/>
      <w:numFmt w:val="upperRoman"/>
      <w:lvlText w:val="%1."/>
      <w:lvlJc w:val="left"/>
      <w:pPr>
        <w:ind w:left="840" w:hanging="72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200" w:hanging="360"/>
      </w:pPr>
    </w:lvl>
    <w:lvl w:ilvl="2" w:tplc="0C00001B" w:tentative="1">
      <w:start w:val="1"/>
      <w:numFmt w:val="lowerRoman"/>
      <w:lvlText w:val="%3."/>
      <w:lvlJc w:val="right"/>
      <w:pPr>
        <w:ind w:left="1920" w:hanging="180"/>
      </w:pPr>
    </w:lvl>
    <w:lvl w:ilvl="3" w:tplc="0C00000F" w:tentative="1">
      <w:start w:val="1"/>
      <w:numFmt w:val="decimal"/>
      <w:lvlText w:val="%4."/>
      <w:lvlJc w:val="left"/>
      <w:pPr>
        <w:ind w:left="2640" w:hanging="360"/>
      </w:pPr>
    </w:lvl>
    <w:lvl w:ilvl="4" w:tplc="0C000019" w:tentative="1">
      <w:start w:val="1"/>
      <w:numFmt w:val="lowerLetter"/>
      <w:lvlText w:val="%5."/>
      <w:lvlJc w:val="left"/>
      <w:pPr>
        <w:ind w:left="3360" w:hanging="360"/>
      </w:pPr>
    </w:lvl>
    <w:lvl w:ilvl="5" w:tplc="0C00001B" w:tentative="1">
      <w:start w:val="1"/>
      <w:numFmt w:val="lowerRoman"/>
      <w:lvlText w:val="%6."/>
      <w:lvlJc w:val="right"/>
      <w:pPr>
        <w:ind w:left="4080" w:hanging="180"/>
      </w:pPr>
    </w:lvl>
    <w:lvl w:ilvl="6" w:tplc="0C00000F" w:tentative="1">
      <w:start w:val="1"/>
      <w:numFmt w:val="decimal"/>
      <w:lvlText w:val="%7."/>
      <w:lvlJc w:val="left"/>
      <w:pPr>
        <w:ind w:left="4800" w:hanging="360"/>
      </w:pPr>
    </w:lvl>
    <w:lvl w:ilvl="7" w:tplc="0C000019" w:tentative="1">
      <w:start w:val="1"/>
      <w:numFmt w:val="lowerLetter"/>
      <w:lvlText w:val="%8."/>
      <w:lvlJc w:val="left"/>
      <w:pPr>
        <w:ind w:left="5520" w:hanging="360"/>
      </w:pPr>
    </w:lvl>
    <w:lvl w:ilvl="8" w:tplc="0C00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14" w15:restartNumberingAfterBreak="0">
    <w:nsid w:val="54447C9C"/>
    <w:multiLevelType w:val="hybridMultilevel"/>
    <w:tmpl w:val="94C85DEA"/>
    <w:lvl w:ilvl="0" w:tplc="0C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080" w:hanging="360"/>
      </w:pPr>
    </w:lvl>
    <w:lvl w:ilvl="2" w:tplc="0C00001B" w:tentative="1">
      <w:start w:val="1"/>
      <w:numFmt w:val="lowerRoman"/>
      <w:lvlText w:val="%3."/>
      <w:lvlJc w:val="right"/>
      <w:pPr>
        <w:ind w:left="1800" w:hanging="180"/>
      </w:pPr>
    </w:lvl>
    <w:lvl w:ilvl="3" w:tplc="0C00000F" w:tentative="1">
      <w:start w:val="1"/>
      <w:numFmt w:val="decimal"/>
      <w:lvlText w:val="%4."/>
      <w:lvlJc w:val="left"/>
      <w:pPr>
        <w:ind w:left="2520" w:hanging="360"/>
      </w:pPr>
    </w:lvl>
    <w:lvl w:ilvl="4" w:tplc="0C000019" w:tentative="1">
      <w:start w:val="1"/>
      <w:numFmt w:val="lowerLetter"/>
      <w:lvlText w:val="%5."/>
      <w:lvlJc w:val="left"/>
      <w:pPr>
        <w:ind w:left="3240" w:hanging="360"/>
      </w:pPr>
    </w:lvl>
    <w:lvl w:ilvl="5" w:tplc="0C00001B" w:tentative="1">
      <w:start w:val="1"/>
      <w:numFmt w:val="lowerRoman"/>
      <w:lvlText w:val="%6."/>
      <w:lvlJc w:val="right"/>
      <w:pPr>
        <w:ind w:left="3960" w:hanging="180"/>
      </w:pPr>
    </w:lvl>
    <w:lvl w:ilvl="6" w:tplc="0C00000F" w:tentative="1">
      <w:start w:val="1"/>
      <w:numFmt w:val="decimal"/>
      <w:lvlText w:val="%7."/>
      <w:lvlJc w:val="left"/>
      <w:pPr>
        <w:ind w:left="4680" w:hanging="360"/>
      </w:pPr>
    </w:lvl>
    <w:lvl w:ilvl="7" w:tplc="0C000019" w:tentative="1">
      <w:start w:val="1"/>
      <w:numFmt w:val="lowerLetter"/>
      <w:lvlText w:val="%8."/>
      <w:lvlJc w:val="left"/>
      <w:pPr>
        <w:ind w:left="5400" w:hanging="360"/>
      </w:pPr>
    </w:lvl>
    <w:lvl w:ilvl="8" w:tplc="0C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77615B6"/>
    <w:multiLevelType w:val="hybridMultilevel"/>
    <w:tmpl w:val="943A1C3E"/>
    <w:lvl w:ilvl="0" w:tplc="E7C6156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8A39F4"/>
    <w:multiLevelType w:val="hybridMultilevel"/>
    <w:tmpl w:val="967A32C0"/>
    <w:lvl w:ilvl="0" w:tplc="98A694A8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200" w:hanging="360"/>
      </w:pPr>
    </w:lvl>
    <w:lvl w:ilvl="2" w:tplc="0C00001B" w:tentative="1">
      <w:start w:val="1"/>
      <w:numFmt w:val="lowerRoman"/>
      <w:lvlText w:val="%3."/>
      <w:lvlJc w:val="right"/>
      <w:pPr>
        <w:ind w:left="1920" w:hanging="180"/>
      </w:pPr>
    </w:lvl>
    <w:lvl w:ilvl="3" w:tplc="0C00000F" w:tentative="1">
      <w:start w:val="1"/>
      <w:numFmt w:val="decimal"/>
      <w:lvlText w:val="%4."/>
      <w:lvlJc w:val="left"/>
      <w:pPr>
        <w:ind w:left="2640" w:hanging="360"/>
      </w:pPr>
    </w:lvl>
    <w:lvl w:ilvl="4" w:tplc="0C000019" w:tentative="1">
      <w:start w:val="1"/>
      <w:numFmt w:val="lowerLetter"/>
      <w:lvlText w:val="%5."/>
      <w:lvlJc w:val="left"/>
      <w:pPr>
        <w:ind w:left="3360" w:hanging="360"/>
      </w:pPr>
    </w:lvl>
    <w:lvl w:ilvl="5" w:tplc="0C00001B" w:tentative="1">
      <w:start w:val="1"/>
      <w:numFmt w:val="lowerRoman"/>
      <w:lvlText w:val="%6."/>
      <w:lvlJc w:val="right"/>
      <w:pPr>
        <w:ind w:left="4080" w:hanging="180"/>
      </w:pPr>
    </w:lvl>
    <w:lvl w:ilvl="6" w:tplc="0C00000F" w:tentative="1">
      <w:start w:val="1"/>
      <w:numFmt w:val="decimal"/>
      <w:lvlText w:val="%7."/>
      <w:lvlJc w:val="left"/>
      <w:pPr>
        <w:ind w:left="4800" w:hanging="360"/>
      </w:pPr>
    </w:lvl>
    <w:lvl w:ilvl="7" w:tplc="0C000019" w:tentative="1">
      <w:start w:val="1"/>
      <w:numFmt w:val="lowerLetter"/>
      <w:lvlText w:val="%8."/>
      <w:lvlJc w:val="left"/>
      <w:pPr>
        <w:ind w:left="5520" w:hanging="360"/>
      </w:pPr>
    </w:lvl>
    <w:lvl w:ilvl="8" w:tplc="0C00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17" w15:restartNumberingAfterBreak="0">
    <w:nsid w:val="6764320F"/>
    <w:multiLevelType w:val="hybridMultilevel"/>
    <w:tmpl w:val="287C98DC"/>
    <w:lvl w:ilvl="0" w:tplc="4C583C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080" w:hanging="360"/>
      </w:pPr>
    </w:lvl>
    <w:lvl w:ilvl="2" w:tplc="0C00001B" w:tentative="1">
      <w:start w:val="1"/>
      <w:numFmt w:val="lowerRoman"/>
      <w:lvlText w:val="%3."/>
      <w:lvlJc w:val="right"/>
      <w:pPr>
        <w:ind w:left="1800" w:hanging="180"/>
      </w:pPr>
    </w:lvl>
    <w:lvl w:ilvl="3" w:tplc="0C00000F" w:tentative="1">
      <w:start w:val="1"/>
      <w:numFmt w:val="decimal"/>
      <w:lvlText w:val="%4."/>
      <w:lvlJc w:val="left"/>
      <w:pPr>
        <w:ind w:left="2520" w:hanging="360"/>
      </w:pPr>
    </w:lvl>
    <w:lvl w:ilvl="4" w:tplc="0C000019" w:tentative="1">
      <w:start w:val="1"/>
      <w:numFmt w:val="lowerLetter"/>
      <w:lvlText w:val="%5."/>
      <w:lvlJc w:val="left"/>
      <w:pPr>
        <w:ind w:left="3240" w:hanging="360"/>
      </w:pPr>
    </w:lvl>
    <w:lvl w:ilvl="5" w:tplc="0C00001B" w:tentative="1">
      <w:start w:val="1"/>
      <w:numFmt w:val="lowerRoman"/>
      <w:lvlText w:val="%6."/>
      <w:lvlJc w:val="right"/>
      <w:pPr>
        <w:ind w:left="3960" w:hanging="180"/>
      </w:pPr>
    </w:lvl>
    <w:lvl w:ilvl="6" w:tplc="0C00000F" w:tentative="1">
      <w:start w:val="1"/>
      <w:numFmt w:val="decimal"/>
      <w:lvlText w:val="%7."/>
      <w:lvlJc w:val="left"/>
      <w:pPr>
        <w:ind w:left="4680" w:hanging="360"/>
      </w:pPr>
    </w:lvl>
    <w:lvl w:ilvl="7" w:tplc="0C000019" w:tentative="1">
      <w:start w:val="1"/>
      <w:numFmt w:val="lowerLetter"/>
      <w:lvlText w:val="%8."/>
      <w:lvlJc w:val="left"/>
      <w:pPr>
        <w:ind w:left="5400" w:hanging="360"/>
      </w:pPr>
    </w:lvl>
    <w:lvl w:ilvl="8" w:tplc="0C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ECF417B"/>
    <w:multiLevelType w:val="hybridMultilevel"/>
    <w:tmpl w:val="8872ECCC"/>
    <w:lvl w:ilvl="0" w:tplc="66FAFCB6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200" w:hanging="360"/>
      </w:pPr>
    </w:lvl>
    <w:lvl w:ilvl="2" w:tplc="0C00001B" w:tentative="1">
      <w:start w:val="1"/>
      <w:numFmt w:val="lowerRoman"/>
      <w:lvlText w:val="%3."/>
      <w:lvlJc w:val="right"/>
      <w:pPr>
        <w:ind w:left="1920" w:hanging="180"/>
      </w:pPr>
    </w:lvl>
    <w:lvl w:ilvl="3" w:tplc="0C00000F" w:tentative="1">
      <w:start w:val="1"/>
      <w:numFmt w:val="decimal"/>
      <w:lvlText w:val="%4."/>
      <w:lvlJc w:val="left"/>
      <w:pPr>
        <w:ind w:left="2640" w:hanging="360"/>
      </w:pPr>
    </w:lvl>
    <w:lvl w:ilvl="4" w:tplc="0C000019" w:tentative="1">
      <w:start w:val="1"/>
      <w:numFmt w:val="lowerLetter"/>
      <w:lvlText w:val="%5."/>
      <w:lvlJc w:val="left"/>
      <w:pPr>
        <w:ind w:left="3360" w:hanging="360"/>
      </w:pPr>
    </w:lvl>
    <w:lvl w:ilvl="5" w:tplc="0C00001B" w:tentative="1">
      <w:start w:val="1"/>
      <w:numFmt w:val="lowerRoman"/>
      <w:lvlText w:val="%6."/>
      <w:lvlJc w:val="right"/>
      <w:pPr>
        <w:ind w:left="4080" w:hanging="180"/>
      </w:pPr>
    </w:lvl>
    <w:lvl w:ilvl="6" w:tplc="0C00000F" w:tentative="1">
      <w:start w:val="1"/>
      <w:numFmt w:val="decimal"/>
      <w:lvlText w:val="%7."/>
      <w:lvlJc w:val="left"/>
      <w:pPr>
        <w:ind w:left="4800" w:hanging="360"/>
      </w:pPr>
    </w:lvl>
    <w:lvl w:ilvl="7" w:tplc="0C000019" w:tentative="1">
      <w:start w:val="1"/>
      <w:numFmt w:val="lowerLetter"/>
      <w:lvlText w:val="%8."/>
      <w:lvlJc w:val="left"/>
      <w:pPr>
        <w:ind w:left="5520" w:hanging="360"/>
      </w:pPr>
    </w:lvl>
    <w:lvl w:ilvl="8" w:tplc="0C00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19" w15:restartNumberingAfterBreak="0">
    <w:nsid w:val="772806AD"/>
    <w:multiLevelType w:val="hybridMultilevel"/>
    <w:tmpl w:val="C49ABEC8"/>
    <w:lvl w:ilvl="0" w:tplc="0C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080" w:hanging="360"/>
      </w:pPr>
    </w:lvl>
    <w:lvl w:ilvl="2" w:tplc="0C00001B" w:tentative="1">
      <w:start w:val="1"/>
      <w:numFmt w:val="lowerRoman"/>
      <w:lvlText w:val="%3."/>
      <w:lvlJc w:val="right"/>
      <w:pPr>
        <w:ind w:left="1800" w:hanging="180"/>
      </w:pPr>
    </w:lvl>
    <w:lvl w:ilvl="3" w:tplc="0C00000F" w:tentative="1">
      <w:start w:val="1"/>
      <w:numFmt w:val="decimal"/>
      <w:lvlText w:val="%4."/>
      <w:lvlJc w:val="left"/>
      <w:pPr>
        <w:ind w:left="2520" w:hanging="360"/>
      </w:pPr>
    </w:lvl>
    <w:lvl w:ilvl="4" w:tplc="0C000019" w:tentative="1">
      <w:start w:val="1"/>
      <w:numFmt w:val="lowerLetter"/>
      <w:lvlText w:val="%5."/>
      <w:lvlJc w:val="left"/>
      <w:pPr>
        <w:ind w:left="3240" w:hanging="360"/>
      </w:pPr>
    </w:lvl>
    <w:lvl w:ilvl="5" w:tplc="0C00001B" w:tentative="1">
      <w:start w:val="1"/>
      <w:numFmt w:val="lowerRoman"/>
      <w:lvlText w:val="%6."/>
      <w:lvlJc w:val="right"/>
      <w:pPr>
        <w:ind w:left="3960" w:hanging="180"/>
      </w:pPr>
    </w:lvl>
    <w:lvl w:ilvl="6" w:tplc="0C00000F" w:tentative="1">
      <w:start w:val="1"/>
      <w:numFmt w:val="decimal"/>
      <w:lvlText w:val="%7."/>
      <w:lvlJc w:val="left"/>
      <w:pPr>
        <w:ind w:left="4680" w:hanging="360"/>
      </w:pPr>
    </w:lvl>
    <w:lvl w:ilvl="7" w:tplc="0C000019" w:tentative="1">
      <w:start w:val="1"/>
      <w:numFmt w:val="lowerLetter"/>
      <w:lvlText w:val="%8."/>
      <w:lvlJc w:val="left"/>
      <w:pPr>
        <w:ind w:left="5400" w:hanging="360"/>
      </w:pPr>
    </w:lvl>
    <w:lvl w:ilvl="8" w:tplc="0C00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45446870">
    <w:abstractNumId w:val="3"/>
  </w:num>
  <w:num w:numId="2" w16cid:durableId="803542001">
    <w:abstractNumId w:val="17"/>
  </w:num>
  <w:num w:numId="3" w16cid:durableId="852651142">
    <w:abstractNumId w:val="5"/>
  </w:num>
  <w:num w:numId="4" w16cid:durableId="1677151336">
    <w:abstractNumId w:val="12"/>
  </w:num>
  <w:num w:numId="5" w16cid:durableId="1731688455">
    <w:abstractNumId w:val="11"/>
  </w:num>
  <w:num w:numId="6" w16cid:durableId="1041587035">
    <w:abstractNumId w:val="1"/>
  </w:num>
  <w:num w:numId="7" w16cid:durableId="1392924549">
    <w:abstractNumId w:val="16"/>
  </w:num>
  <w:num w:numId="8" w16cid:durableId="785731532">
    <w:abstractNumId w:val="10"/>
  </w:num>
  <w:num w:numId="9" w16cid:durableId="231235925">
    <w:abstractNumId w:val="18"/>
  </w:num>
  <w:num w:numId="10" w16cid:durableId="133832911">
    <w:abstractNumId w:val="13"/>
  </w:num>
  <w:num w:numId="11" w16cid:durableId="1577782752">
    <w:abstractNumId w:val="15"/>
  </w:num>
  <w:num w:numId="12" w16cid:durableId="2061049831">
    <w:abstractNumId w:val="9"/>
  </w:num>
  <w:num w:numId="13" w16cid:durableId="67385139">
    <w:abstractNumId w:val="6"/>
  </w:num>
  <w:num w:numId="14" w16cid:durableId="1926374131">
    <w:abstractNumId w:val="2"/>
  </w:num>
  <w:num w:numId="15" w16cid:durableId="1973441670">
    <w:abstractNumId w:val="0"/>
  </w:num>
  <w:num w:numId="16" w16cid:durableId="1981763555">
    <w:abstractNumId w:val="7"/>
  </w:num>
  <w:num w:numId="17" w16cid:durableId="1802724144">
    <w:abstractNumId w:val="19"/>
  </w:num>
  <w:num w:numId="18" w16cid:durableId="554320615">
    <w:abstractNumId w:val="14"/>
  </w:num>
  <w:num w:numId="19" w16cid:durableId="849216178">
    <w:abstractNumId w:val="8"/>
  </w:num>
  <w:num w:numId="20" w16cid:durableId="5358537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FE2"/>
    <w:rsid w:val="000664DC"/>
    <w:rsid w:val="00142378"/>
    <w:rsid w:val="001572C7"/>
    <w:rsid w:val="001D6423"/>
    <w:rsid w:val="00202CC7"/>
    <w:rsid w:val="002273E3"/>
    <w:rsid w:val="00236FB6"/>
    <w:rsid w:val="0035427D"/>
    <w:rsid w:val="00354539"/>
    <w:rsid w:val="00545EE1"/>
    <w:rsid w:val="005C19BA"/>
    <w:rsid w:val="006776FE"/>
    <w:rsid w:val="00692A83"/>
    <w:rsid w:val="007C4BE4"/>
    <w:rsid w:val="008A7B39"/>
    <w:rsid w:val="008C7374"/>
    <w:rsid w:val="009118E1"/>
    <w:rsid w:val="00993167"/>
    <w:rsid w:val="009B046C"/>
    <w:rsid w:val="00AB1EC3"/>
    <w:rsid w:val="00AC4E42"/>
    <w:rsid w:val="00B54B4B"/>
    <w:rsid w:val="00B72BF7"/>
    <w:rsid w:val="00BC15B2"/>
    <w:rsid w:val="00BC25A3"/>
    <w:rsid w:val="00CB5308"/>
    <w:rsid w:val="00CC753F"/>
    <w:rsid w:val="00D75BD8"/>
    <w:rsid w:val="00DB11DA"/>
    <w:rsid w:val="00E57612"/>
    <w:rsid w:val="00F36601"/>
    <w:rsid w:val="00F70FE2"/>
    <w:rsid w:val="00F86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AD57F"/>
  <w15:chartTrackingRefBased/>
  <w15:docId w15:val="{4EAE622B-ED17-4DF6-AD8A-C20B31A94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M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4BE4"/>
  </w:style>
  <w:style w:type="paragraph" w:styleId="Heading1">
    <w:name w:val="heading 1"/>
    <w:basedOn w:val="Normal"/>
    <w:next w:val="Normal"/>
    <w:link w:val="Heading1Char"/>
    <w:uiPriority w:val="9"/>
    <w:qFormat/>
    <w:rsid w:val="00F70F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0F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F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F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F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F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F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F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F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F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0F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0F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F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F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F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F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F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F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F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F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F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F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F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F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F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F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F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F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FE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423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2378"/>
  </w:style>
  <w:style w:type="paragraph" w:styleId="Footer">
    <w:name w:val="footer"/>
    <w:basedOn w:val="Normal"/>
    <w:link w:val="FooterChar"/>
    <w:uiPriority w:val="99"/>
    <w:unhideWhenUsed/>
    <w:rsid w:val="001423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23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10</Pages>
  <Words>3404</Words>
  <Characters>18383</Characters>
  <Application>Microsoft Office Word</Application>
  <DocSecurity>0</DocSecurity>
  <Lines>9191</Lines>
  <Paragraphs>1452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DEEPAK SAI REDDY [MBA - 2025]</dc:creator>
  <cp:keywords/>
  <dc:description/>
  <cp:lastModifiedBy>L DEEPAK SAI REDDY [MBA - 2025]</cp:lastModifiedBy>
  <cp:revision>51</cp:revision>
  <dcterms:created xsi:type="dcterms:W3CDTF">2025-11-25T14:41:00Z</dcterms:created>
  <dcterms:modified xsi:type="dcterms:W3CDTF">2025-12-08T14:08:00Z</dcterms:modified>
</cp:coreProperties>
</file>