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ACC" w:rsidRDefault="00A35ACC" w:rsidP="00A35ACC">
      <w:r>
        <w:t>BUSINESS OPERATING MODEL</w:t>
      </w:r>
    </w:p>
    <w:p w:rsidR="00A35ACC" w:rsidRDefault="00A35ACC" w:rsidP="00A35ACC"/>
    <w:p w:rsidR="00A35ACC" w:rsidRDefault="00A35ACC" w:rsidP="00A35ACC">
      <w:r>
        <w:t>Section 1 – Business Operating Model Overview</w:t>
      </w:r>
    </w:p>
    <w:p w:rsidR="00A35ACC" w:rsidRDefault="00A35ACC" w:rsidP="00A35ACC"/>
    <w:p w:rsidR="00A35ACC" w:rsidRDefault="00A35ACC" w:rsidP="00A35ACC">
      <w:r>
        <w:t>1.1 Purpose</w:t>
      </w:r>
    </w:p>
    <w:p w:rsidR="00A35ACC" w:rsidRDefault="00A35ACC" w:rsidP="00A35ACC"/>
    <w:p w:rsidR="00A35ACC" w:rsidRDefault="00A35ACC" w:rsidP="00A35ACC">
      <w:r>
        <w:t>Define the enterprise operating model governing how the Transparent Opportunity Decision Platform (TODP) delivers value, executes business processes, manages governance, and scales operations.</w:t>
      </w:r>
    </w:p>
    <w:p w:rsidR="00A35ACC" w:rsidRDefault="00A35ACC" w:rsidP="00A35ACC"/>
    <w:p w:rsidR="00A35ACC" w:rsidRDefault="00A35ACC" w:rsidP="00A35ACC">
      <w:r>
        <w:t>1.2 Objectives</w:t>
      </w:r>
    </w:p>
    <w:p w:rsidR="00A35ACC" w:rsidRDefault="00A35ACC" w:rsidP="00A35ACC"/>
    <w:p w:rsidR="00A35ACC" w:rsidRDefault="00A35ACC" w:rsidP="00A35ACC">
      <w:r>
        <w:t>• Establish a sustainable operating structure.</w:t>
      </w:r>
    </w:p>
    <w:p w:rsidR="00A35ACC" w:rsidRDefault="00A35ACC" w:rsidP="00A35ACC">
      <w:r>
        <w:t>• Align business and technology execution.</w:t>
      </w:r>
    </w:p>
    <w:p w:rsidR="00A35ACC" w:rsidRDefault="00A35ACC" w:rsidP="00A35ACC">
      <w:r>
        <w:t>• Clarify organizational responsibilities.</w:t>
      </w:r>
    </w:p>
    <w:p w:rsidR="00A35ACC" w:rsidRDefault="00A35ACC" w:rsidP="00A35ACC">
      <w:r>
        <w:t>• Enable scalable growth.</w:t>
      </w:r>
    </w:p>
    <w:p w:rsidR="00A35ACC" w:rsidRDefault="00A35ACC" w:rsidP="00A35ACC">
      <w:r>
        <w:t>• Support enterprise customer acquisition.</w:t>
      </w:r>
    </w:p>
    <w:p w:rsidR="00A35ACC" w:rsidRDefault="00A35ACC" w:rsidP="00A35ACC">
      <w:r>
        <w:t>• Maintain governance and accountability.</w:t>
      </w:r>
    </w:p>
    <w:p w:rsidR="00A35ACC" w:rsidRDefault="00A35ACC" w:rsidP="00A35ACC"/>
    <w:p w:rsidR="00A35ACC" w:rsidRDefault="00A35ACC" w:rsidP="00A35ACC">
      <w:r>
        <w:t>1.3 Scope</w:t>
      </w:r>
    </w:p>
    <w:p w:rsidR="00A35ACC" w:rsidRDefault="00A35ACC" w:rsidP="00A35ACC"/>
    <w:p w:rsidR="00A35ACC" w:rsidRDefault="00A35ACC" w:rsidP="00A35ACC">
      <w:r>
        <w:t>Applies to:</w:t>
      </w:r>
    </w:p>
    <w:p w:rsidR="00A35ACC" w:rsidRDefault="00A35ACC" w:rsidP="00A35ACC"/>
    <w:p w:rsidR="00A35ACC" w:rsidRDefault="00A35ACC" w:rsidP="00A35ACC">
      <w:r>
        <w:t>• Product management</w:t>
      </w:r>
    </w:p>
    <w:p w:rsidR="00A35ACC" w:rsidRDefault="00A35ACC" w:rsidP="00A35ACC">
      <w:r>
        <w:t>• Engineering operations</w:t>
      </w:r>
    </w:p>
    <w:p w:rsidR="00A35ACC" w:rsidRDefault="00A35ACC" w:rsidP="00A35ACC">
      <w:r>
        <w:t>• Customer operations</w:t>
      </w:r>
    </w:p>
    <w:p w:rsidR="00A35ACC" w:rsidRDefault="00A35ACC" w:rsidP="00A35ACC">
      <w:r>
        <w:t>• Governance operations</w:t>
      </w:r>
    </w:p>
    <w:p w:rsidR="00A35ACC" w:rsidRDefault="00A35ACC" w:rsidP="00A35ACC">
      <w:r>
        <w:t>• Compliance operations</w:t>
      </w:r>
    </w:p>
    <w:p w:rsidR="00A35ACC" w:rsidRDefault="00A35ACC" w:rsidP="00A35ACC">
      <w:r>
        <w:lastRenderedPageBreak/>
        <w:t>• Commercial operations</w:t>
      </w:r>
    </w:p>
    <w:p w:rsidR="00A35ACC" w:rsidRDefault="00A35ACC" w:rsidP="00A35ACC">
      <w:r>
        <w:t>• Executive management</w:t>
      </w:r>
    </w:p>
    <w:p w:rsidR="00A35ACC" w:rsidRDefault="00A35ACC" w:rsidP="00A35ACC"/>
    <w:p w:rsidR="00A35ACC" w:rsidRDefault="00A35ACC" w:rsidP="00A35ACC">
      <w:r>
        <w:t>1.4 Operating Model Principles</w:t>
      </w:r>
    </w:p>
    <w:p w:rsidR="00A35ACC" w:rsidRDefault="00A35ACC" w:rsidP="00A35ACC"/>
    <w:p w:rsidR="00A35ACC" w:rsidRDefault="00A35ACC" w:rsidP="00A35ACC">
      <w:r>
        <w:t>• Transparency</w:t>
      </w:r>
    </w:p>
    <w:p w:rsidR="00A35ACC" w:rsidRDefault="00A35ACC" w:rsidP="00A35ACC">
      <w:r>
        <w:t xml:space="preserve">• </w:t>
      </w:r>
      <w:proofErr w:type="spellStart"/>
      <w:r>
        <w:t>Explainability</w:t>
      </w:r>
      <w:proofErr w:type="spellEnd"/>
    </w:p>
    <w:p w:rsidR="00A35ACC" w:rsidRDefault="00A35ACC" w:rsidP="00A35ACC">
      <w:r>
        <w:t>• Traceability</w:t>
      </w:r>
    </w:p>
    <w:p w:rsidR="00A35ACC" w:rsidRDefault="00A35ACC" w:rsidP="00A35ACC">
      <w:r>
        <w:t>• Governance</w:t>
      </w:r>
    </w:p>
    <w:p w:rsidR="00A35ACC" w:rsidRDefault="00A35ACC" w:rsidP="00A35ACC">
      <w:r>
        <w:t>• Accountability</w:t>
      </w:r>
    </w:p>
    <w:p w:rsidR="00A35ACC" w:rsidRDefault="00A35ACC" w:rsidP="00A35ACC">
      <w:r>
        <w:t>• Operational Excellence</w:t>
      </w:r>
    </w:p>
    <w:p w:rsidR="00A35ACC" w:rsidRDefault="00A35ACC" w:rsidP="00A35ACC">
      <w:r>
        <w:t>• Customer-Centric Execution</w:t>
      </w:r>
    </w:p>
    <w:p w:rsidR="00A35ACC" w:rsidRDefault="00A35ACC" w:rsidP="00A35ACC"/>
    <w:p w:rsidR="00A35ACC" w:rsidRDefault="00A35ACC" w:rsidP="00A35ACC">
      <w:r>
        <w:t>1.5 TODP Business Mission</w:t>
      </w:r>
    </w:p>
    <w:p w:rsidR="00A35ACC" w:rsidRDefault="00A35ACC" w:rsidP="00A35ACC"/>
    <w:p w:rsidR="00A35ACC" w:rsidRDefault="00A35ACC" w:rsidP="00A35ACC">
      <w:r>
        <w:t xml:space="preserve">Enable organizations to make transparent, explainable, evidence-backed opportunity decisions through governed, auditable, and </w:t>
      </w:r>
      <w:proofErr w:type="spellStart"/>
      <w:r>
        <w:t>replayable</w:t>
      </w:r>
      <w:proofErr w:type="spellEnd"/>
      <w:r>
        <w:t xml:space="preserve"> decision workflows.</w:t>
      </w:r>
    </w:p>
    <w:p w:rsidR="00A35ACC" w:rsidRDefault="00A35ACC" w:rsidP="00A35ACC"/>
    <w:p w:rsidR="00A35ACC" w:rsidRDefault="00A35ACC" w:rsidP="00A35ACC">
      <w:r>
        <w:t>1.6 Strategic Business Goals</w:t>
      </w:r>
    </w:p>
    <w:p w:rsidR="00A35ACC" w:rsidRDefault="00A35ACC" w:rsidP="00A35ACC"/>
    <w:p w:rsidR="00A35ACC" w:rsidRDefault="00A35ACC" w:rsidP="00A35ACC">
      <w:r>
        <w:t>• Enterprise customer acquisition</w:t>
      </w:r>
    </w:p>
    <w:p w:rsidR="00A35ACC" w:rsidRDefault="00A35ACC" w:rsidP="00A35ACC">
      <w:r>
        <w:t>• Platform adoption growth</w:t>
      </w:r>
    </w:p>
    <w:p w:rsidR="00A35ACC" w:rsidRDefault="00A35ACC" w:rsidP="00A35ACC">
      <w:r>
        <w:t>• Operational scalability</w:t>
      </w:r>
    </w:p>
    <w:p w:rsidR="00A35ACC" w:rsidRDefault="00A35ACC" w:rsidP="00A35ACC">
      <w:r>
        <w:t>• Governance leadership</w:t>
      </w:r>
    </w:p>
    <w:p w:rsidR="00A35ACC" w:rsidRDefault="00A35ACC" w:rsidP="00A35ACC">
      <w:r>
        <w:t>• Compliance readiness</w:t>
      </w:r>
    </w:p>
    <w:p w:rsidR="00A35ACC" w:rsidRDefault="00A35ACC" w:rsidP="00A35ACC">
      <w:r>
        <w:t>• Sustainable revenue growth</w:t>
      </w:r>
    </w:p>
    <w:p w:rsidR="00A35ACC" w:rsidRDefault="00A35ACC" w:rsidP="00A35ACC"/>
    <w:p w:rsidR="00A35ACC" w:rsidRDefault="00A35ACC" w:rsidP="00A35ACC">
      <w:r>
        <w:t>1.7 Business Value Chain</w:t>
      </w:r>
    </w:p>
    <w:p w:rsidR="00A35ACC" w:rsidRDefault="00A35ACC" w:rsidP="00A35ACC"/>
    <w:p w:rsidR="00A35ACC" w:rsidRDefault="00A35ACC" w:rsidP="00A35ACC">
      <w:r>
        <w:t>Market Demand</w:t>
      </w:r>
    </w:p>
    <w:p w:rsidR="00A35ACC" w:rsidRDefault="00A35ACC" w:rsidP="00A35ACC">
      <w:r>
        <w:t>→ Customer Acquisition</w:t>
      </w:r>
    </w:p>
    <w:p w:rsidR="00A35ACC" w:rsidRDefault="00A35ACC" w:rsidP="00A35ACC">
      <w:r>
        <w:t>→ Opportunity Evaluation</w:t>
      </w:r>
    </w:p>
    <w:p w:rsidR="00A35ACC" w:rsidRDefault="00A35ACC" w:rsidP="00A35ACC">
      <w:r>
        <w:t>→ Platform Delivery</w:t>
      </w:r>
    </w:p>
    <w:p w:rsidR="00A35ACC" w:rsidRDefault="00A35ACC" w:rsidP="00A35ACC">
      <w:r>
        <w:t>→ Customer Success</w:t>
      </w:r>
    </w:p>
    <w:p w:rsidR="00A35ACC" w:rsidRDefault="00A35ACC" w:rsidP="00A35ACC">
      <w:r>
        <w:t>→ Governance Assurance</w:t>
      </w:r>
    </w:p>
    <w:p w:rsidR="00A35ACC" w:rsidRDefault="00A35ACC" w:rsidP="00A35ACC">
      <w:r>
        <w:t>→ Renewal &amp; Expansion</w:t>
      </w:r>
    </w:p>
    <w:p w:rsidR="00A35ACC" w:rsidRDefault="00A35ACC" w:rsidP="00A35ACC"/>
    <w:p w:rsidR="00A35ACC" w:rsidRDefault="00A35ACC" w:rsidP="00A35ACC">
      <w:r>
        <w:t>1.8 Core Business Capabilities</w:t>
      </w:r>
    </w:p>
    <w:p w:rsidR="00A35ACC" w:rsidRDefault="00A35ACC" w:rsidP="00A35ACC"/>
    <w:p w:rsidR="00A35ACC" w:rsidRDefault="00A35ACC" w:rsidP="00A35ACC">
      <w:r>
        <w:t>Capability A</w:t>
      </w:r>
    </w:p>
    <w:p w:rsidR="00A35ACC" w:rsidRDefault="00A35ACC" w:rsidP="00A35ACC">
      <w:r>
        <w:t>Product Management</w:t>
      </w:r>
    </w:p>
    <w:p w:rsidR="00A35ACC" w:rsidRDefault="00A35ACC" w:rsidP="00A35ACC"/>
    <w:p w:rsidR="00A35ACC" w:rsidRDefault="00A35ACC" w:rsidP="00A35ACC">
      <w:r>
        <w:t>Capability B</w:t>
      </w:r>
    </w:p>
    <w:p w:rsidR="00A35ACC" w:rsidRDefault="00A35ACC" w:rsidP="00A35ACC">
      <w:r>
        <w:t>Platform Engineering</w:t>
      </w:r>
    </w:p>
    <w:p w:rsidR="00A35ACC" w:rsidRDefault="00A35ACC" w:rsidP="00A35ACC"/>
    <w:p w:rsidR="00A35ACC" w:rsidRDefault="00A35ACC" w:rsidP="00A35ACC">
      <w:r>
        <w:t>Capability C</w:t>
      </w:r>
    </w:p>
    <w:p w:rsidR="00A35ACC" w:rsidRDefault="00A35ACC" w:rsidP="00A35ACC">
      <w:r>
        <w:t>Customer Success</w:t>
      </w:r>
    </w:p>
    <w:p w:rsidR="00A35ACC" w:rsidRDefault="00A35ACC" w:rsidP="00A35ACC"/>
    <w:p w:rsidR="00A35ACC" w:rsidRDefault="00A35ACC" w:rsidP="00A35ACC">
      <w:r>
        <w:t>Capability D</w:t>
      </w:r>
    </w:p>
    <w:p w:rsidR="00A35ACC" w:rsidRDefault="00A35ACC" w:rsidP="00A35ACC">
      <w:r>
        <w:t>Support Operations</w:t>
      </w:r>
    </w:p>
    <w:p w:rsidR="00A35ACC" w:rsidRDefault="00A35ACC" w:rsidP="00A35ACC"/>
    <w:p w:rsidR="00A35ACC" w:rsidRDefault="00A35ACC" w:rsidP="00A35ACC">
      <w:r>
        <w:t>Capability E</w:t>
      </w:r>
    </w:p>
    <w:p w:rsidR="00A35ACC" w:rsidRDefault="00A35ACC" w:rsidP="00A35ACC">
      <w:r>
        <w:t>Governance &amp; Compliance</w:t>
      </w:r>
    </w:p>
    <w:p w:rsidR="00A35ACC" w:rsidRDefault="00A35ACC" w:rsidP="00A35ACC"/>
    <w:p w:rsidR="00A35ACC" w:rsidRDefault="00A35ACC" w:rsidP="00A35ACC">
      <w:r>
        <w:t>Capability F</w:t>
      </w:r>
    </w:p>
    <w:p w:rsidR="00A35ACC" w:rsidRDefault="00A35ACC" w:rsidP="00A35ACC">
      <w:r>
        <w:lastRenderedPageBreak/>
        <w:t>Commercial Operations</w:t>
      </w:r>
    </w:p>
    <w:p w:rsidR="00A35ACC" w:rsidRDefault="00A35ACC" w:rsidP="00A35ACC"/>
    <w:p w:rsidR="00A35ACC" w:rsidRDefault="00A35ACC" w:rsidP="00A35ACC">
      <w:r>
        <w:t>1.9 Operating Model Structure</w:t>
      </w:r>
    </w:p>
    <w:p w:rsidR="00A35ACC" w:rsidRDefault="00A35ACC" w:rsidP="00A35ACC"/>
    <w:p w:rsidR="00A35ACC" w:rsidRDefault="00A35ACC" w:rsidP="00A35ACC">
      <w:r>
        <w:t>Strategy Layer</w:t>
      </w:r>
    </w:p>
    <w:p w:rsidR="00A35ACC" w:rsidRDefault="00A35ACC" w:rsidP="00A35ACC"/>
    <w:p w:rsidR="00A35ACC" w:rsidRDefault="00A35ACC" w:rsidP="00A35ACC">
      <w:r>
        <w:t>Governance Layer</w:t>
      </w:r>
    </w:p>
    <w:p w:rsidR="00A35ACC" w:rsidRDefault="00A35ACC" w:rsidP="00A35ACC"/>
    <w:p w:rsidR="00A35ACC" w:rsidRDefault="00A35ACC" w:rsidP="00A35ACC">
      <w:r>
        <w:t>Execution Layer</w:t>
      </w:r>
    </w:p>
    <w:p w:rsidR="00A35ACC" w:rsidRDefault="00A35ACC" w:rsidP="00A35ACC"/>
    <w:p w:rsidR="00A35ACC" w:rsidRDefault="00A35ACC" w:rsidP="00A35ACC">
      <w:r>
        <w:t>Assurance Layer</w:t>
      </w:r>
    </w:p>
    <w:p w:rsidR="00A35ACC" w:rsidRDefault="00A35ACC" w:rsidP="00A35ACC"/>
    <w:p w:rsidR="00A35ACC" w:rsidRDefault="00A35ACC" w:rsidP="00A35ACC">
      <w:r>
        <w:t>Improvement Layer</w:t>
      </w:r>
    </w:p>
    <w:p w:rsidR="00A35ACC" w:rsidRDefault="00A35ACC" w:rsidP="00A35ACC"/>
    <w:p w:rsidR="00A35ACC" w:rsidRDefault="00A35ACC" w:rsidP="00A35ACC">
      <w:r>
        <w:t>1.10 Success Measures</w:t>
      </w:r>
    </w:p>
    <w:p w:rsidR="00A35ACC" w:rsidRDefault="00A35ACC" w:rsidP="00A35ACC"/>
    <w:p w:rsidR="00A35ACC" w:rsidRDefault="00A35ACC" w:rsidP="00A35ACC">
      <w:r>
        <w:t>• Revenue Growth</w:t>
      </w:r>
    </w:p>
    <w:p w:rsidR="00A35ACC" w:rsidRDefault="00A35ACC" w:rsidP="00A35ACC">
      <w:r>
        <w:t>• Customer Retention</w:t>
      </w:r>
    </w:p>
    <w:p w:rsidR="00A35ACC" w:rsidRDefault="00A35ACC" w:rsidP="00A35ACC">
      <w:r>
        <w:t>• Platform Adoption</w:t>
      </w:r>
    </w:p>
    <w:p w:rsidR="00A35ACC" w:rsidRDefault="00A35ACC" w:rsidP="00A35ACC">
      <w:r>
        <w:t>• SLA Compliance</w:t>
      </w:r>
    </w:p>
    <w:p w:rsidR="00A35ACC" w:rsidRDefault="00A35ACC" w:rsidP="00A35ACC">
      <w:r>
        <w:t>• Governance Effectiveness</w:t>
      </w:r>
    </w:p>
    <w:p w:rsidR="00A35ACC" w:rsidRDefault="00A35ACC" w:rsidP="00A35ACC"/>
    <w:p w:rsidR="00A35ACC" w:rsidRDefault="00A35ACC" w:rsidP="00A35ACC">
      <w:r>
        <w:t>1.11 Governance Requirements</w:t>
      </w:r>
    </w:p>
    <w:p w:rsidR="00A35ACC" w:rsidRDefault="00A35ACC" w:rsidP="00A35ACC"/>
    <w:p w:rsidR="00A35ACC" w:rsidRDefault="00A35ACC" w:rsidP="00A35ACC">
      <w:r>
        <w:t>All business operations shall align with:</w:t>
      </w:r>
    </w:p>
    <w:p w:rsidR="00A35ACC" w:rsidRDefault="00A35ACC" w:rsidP="00A35ACC"/>
    <w:p w:rsidR="00A35ACC" w:rsidRDefault="00A35ACC" w:rsidP="00A35ACC">
      <w:r>
        <w:t>• PRD V1</w:t>
      </w:r>
    </w:p>
    <w:p w:rsidR="00A35ACC" w:rsidRDefault="00A35ACC" w:rsidP="00A35ACC">
      <w:r>
        <w:lastRenderedPageBreak/>
        <w:t>• BRD V1</w:t>
      </w:r>
    </w:p>
    <w:p w:rsidR="00A35ACC" w:rsidRDefault="00A35ACC" w:rsidP="00A35ACC">
      <w:r>
        <w:t>• RTM V1</w:t>
      </w:r>
    </w:p>
    <w:p w:rsidR="00A35ACC" w:rsidRDefault="00A35ACC" w:rsidP="00A35ACC">
      <w:r>
        <w:t>• PRODUCT GOVERNANCE MODEL</w:t>
      </w:r>
    </w:p>
    <w:p w:rsidR="00A35ACC" w:rsidRDefault="00A35ACC" w:rsidP="00A35ACC">
      <w:r>
        <w:t>• AI GOVERNANCE FRAMEWORK</w:t>
      </w:r>
    </w:p>
    <w:p w:rsidR="00A35ACC" w:rsidRDefault="00A35ACC" w:rsidP="00A35ACC"/>
    <w:p w:rsidR="00A35ACC" w:rsidRDefault="00A35ACC" w:rsidP="00A35ACC">
      <w:r>
        <w:t>1.12 Ownership</w:t>
      </w:r>
    </w:p>
    <w:p w:rsidR="00A35ACC" w:rsidRDefault="00A35ACC" w:rsidP="00A35ACC"/>
    <w:p w:rsidR="00A35ACC" w:rsidRDefault="00A35ACC" w:rsidP="00A35ACC">
      <w:r>
        <w:t>Primary Owner:</w:t>
      </w:r>
    </w:p>
    <w:p w:rsidR="00A35ACC" w:rsidRDefault="00A35ACC" w:rsidP="00A35ACC">
      <w:r>
        <w:t>Chief Executive Officer</w:t>
      </w:r>
    </w:p>
    <w:p w:rsidR="00A35ACC" w:rsidRDefault="00A35ACC" w:rsidP="00A35ACC"/>
    <w:p w:rsidR="00A35ACC" w:rsidRDefault="00A35ACC" w:rsidP="00A35ACC">
      <w:r>
        <w:t>Review Authority:</w:t>
      </w:r>
    </w:p>
    <w:p w:rsidR="00A35ACC" w:rsidRDefault="00A35ACC" w:rsidP="00A35ACC">
      <w:r>
        <w:t>Executive Leadership Team</w:t>
      </w:r>
    </w:p>
    <w:p w:rsidR="00A35ACC" w:rsidRDefault="00A35ACC" w:rsidP="00A35ACC"/>
    <w:p w:rsidR="00A35ACC" w:rsidRDefault="00A35ACC" w:rsidP="00A35ACC">
      <w:r>
        <w:t>Approval Authority:</w:t>
      </w:r>
    </w:p>
    <w:p w:rsidR="00A35ACC" w:rsidRDefault="00A35ACC" w:rsidP="00A35ACC">
      <w:r>
        <w:t>Product Governance Board</w:t>
      </w:r>
    </w:p>
    <w:p w:rsidR="00A35ACC" w:rsidRDefault="00A35ACC" w:rsidP="00A35ACC"/>
    <w:p w:rsidR="00A35ACC" w:rsidRDefault="00A35ACC" w:rsidP="00A35ACC">
      <w:r>
        <w:t>1.13 Traceability</w:t>
      </w:r>
    </w:p>
    <w:p w:rsidR="00A35ACC" w:rsidRDefault="00A35ACC" w:rsidP="00A35ACC"/>
    <w:p w:rsidR="00A35ACC" w:rsidRDefault="00A35ACC" w:rsidP="00A35ACC">
      <w:r>
        <w:t>RTM References:</w:t>
      </w:r>
    </w:p>
    <w:p w:rsidR="00A35ACC" w:rsidRDefault="00A35ACC" w:rsidP="00A35ACC"/>
    <w:p w:rsidR="00A35ACC" w:rsidRDefault="00A35ACC" w:rsidP="00A35ACC">
      <w:r>
        <w:t>• BOM-001</w:t>
      </w:r>
    </w:p>
    <w:p w:rsidR="00A35ACC" w:rsidRDefault="00A35ACC" w:rsidP="00A35ACC">
      <w:r>
        <w:t>• BOM-002</w:t>
      </w:r>
    </w:p>
    <w:p w:rsidR="00A35ACC" w:rsidRDefault="00A35ACC" w:rsidP="00A35ACC">
      <w:r>
        <w:t>• GOV-001</w:t>
      </w:r>
    </w:p>
    <w:p w:rsidR="00A35ACC" w:rsidRDefault="00A35ACC" w:rsidP="00A35ACC"/>
    <w:p w:rsidR="00A35ACC" w:rsidRDefault="00A35ACC" w:rsidP="00A35ACC">
      <w:r>
        <w:t>1.14 Section Summary</w:t>
      </w:r>
    </w:p>
    <w:p w:rsidR="00A35ACC" w:rsidRDefault="00A35ACC" w:rsidP="00A35ACC"/>
    <w:p w:rsidR="00A35ACC" w:rsidRDefault="00A35ACC" w:rsidP="00A35ACC">
      <w:r>
        <w:t>This section establishes the foundational structure, objectives, principles, and value chain governing TODP business operations.</w:t>
      </w:r>
    </w:p>
    <w:p w:rsidR="00A35ACC" w:rsidRDefault="00A35ACC" w:rsidP="00A35ACC"/>
    <w:p w:rsidR="00A35ACC" w:rsidRDefault="00A35ACC" w:rsidP="00A35ACC">
      <w:r>
        <w:t>--------------------------------------------------------------------------------</w:t>
      </w:r>
    </w:p>
    <w:p w:rsidR="00A35ACC" w:rsidRDefault="00A35ACC" w:rsidP="00A35ACC"/>
    <w:p w:rsidR="00A35ACC" w:rsidRDefault="00A35ACC" w:rsidP="00A35ACC">
      <w:r>
        <w:t>BUSINESS OPERATING MODEL</w:t>
      </w:r>
    </w:p>
    <w:p w:rsidR="00A35ACC" w:rsidRDefault="00A35ACC" w:rsidP="00A35ACC"/>
    <w:p w:rsidR="00A35ACC" w:rsidRDefault="00A35ACC" w:rsidP="00A35ACC">
      <w:r>
        <w:t>Section 2 – Organizational Structure &amp; Governance Model</w:t>
      </w:r>
    </w:p>
    <w:p w:rsidR="00A35ACC" w:rsidRDefault="00A35ACC" w:rsidP="00A35ACC"/>
    <w:p w:rsidR="00A35ACC" w:rsidRDefault="00A35ACC" w:rsidP="00A35ACC">
      <w:r>
        <w:t>2.1 Purpose</w:t>
      </w:r>
    </w:p>
    <w:p w:rsidR="00A35ACC" w:rsidRDefault="00A35ACC" w:rsidP="00A35ACC"/>
    <w:p w:rsidR="00A35ACC" w:rsidRDefault="00A35ACC" w:rsidP="00A35ACC">
      <w:r>
        <w:t>Define organizational structure, reporting relationships, governance responsibilities, and decision-making authorities supporting TODP operations.</w:t>
      </w:r>
    </w:p>
    <w:p w:rsidR="00A35ACC" w:rsidRDefault="00A35ACC" w:rsidP="00A35ACC"/>
    <w:p w:rsidR="00A35ACC" w:rsidRDefault="00A35ACC" w:rsidP="00A35ACC">
      <w:r>
        <w:t>2.2 Objectives</w:t>
      </w:r>
    </w:p>
    <w:p w:rsidR="00A35ACC" w:rsidRDefault="00A35ACC" w:rsidP="00A35ACC"/>
    <w:p w:rsidR="00A35ACC" w:rsidRDefault="00A35ACC" w:rsidP="00A35ACC">
      <w:r>
        <w:t>• Clarify accountability.</w:t>
      </w:r>
    </w:p>
    <w:p w:rsidR="00A35ACC" w:rsidRDefault="00A35ACC" w:rsidP="00A35ACC">
      <w:r>
        <w:t>• Enable efficient execution.</w:t>
      </w:r>
    </w:p>
    <w:p w:rsidR="00A35ACC" w:rsidRDefault="00A35ACC" w:rsidP="00A35ACC">
      <w:r>
        <w:t>• Support governance oversight.</w:t>
      </w:r>
    </w:p>
    <w:p w:rsidR="00A35ACC" w:rsidRDefault="00A35ACC" w:rsidP="00A35ACC">
      <w:r>
        <w:t>• Reduce organizational ambiguity.</w:t>
      </w:r>
    </w:p>
    <w:p w:rsidR="00A35ACC" w:rsidRDefault="00A35ACC" w:rsidP="00A35ACC">
      <w:r>
        <w:t>• Improve operational scalability.</w:t>
      </w:r>
    </w:p>
    <w:p w:rsidR="00A35ACC" w:rsidRDefault="00A35ACC" w:rsidP="00A35ACC"/>
    <w:p w:rsidR="00A35ACC" w:rsidRDefault="00A35ACC" w:rsidP="00A35ACC">
      <w:r>
        <w:t>2.3 Organizational Principles</w:t>
      </w:r>
    </w:p>
    <w:p w:rsidR="00A35ACC" w:rsidRDefault="00A35ACC" w:rsidP="00A35ACC"/>
    <w:p w:rsidR="00A35ACC" w:rsidRDefault="00A35ACC" w:rsidP="00A35ACC">
      <w:r>
        <w:t>• Clear Ownership</w:t>
      </w:r>
    </w:p>
    <w:p w:rsidR="00A35ACC" w:rsidRDefault="00A35ACC" w:rsidP="00A35ACC">
      <w:r>
        <w:t>• Defined Accountability</w:t>
      </w:r>
    </w:p>
    <w:p w:rsidR="00A35ACC" w:rsidRDefault="00A35ACC" w:rsidP="00A35ACC">
      <w:r>
        <w:t>• Separation of Duties</w:t>
      </w:r>
    </w:p>
    <w:p w:rsidR="00A35ACC" w:rsidRDefault="00A35ACC" w:rsidP="00A35ACC">
      <w:r>
        <w:t>• Governance Oversight</w:t>
      </w:r>
    </w:p>
    <w:p w:rsidR="00A35ACC" w:rsidRDefault="00A35ACC" w:rsidP="00A35ACC">
      <w:r>
        <w:t>• Cross-Functional Collaboration</w:t>
      </w:r>
    </w:p>
    <w:p w:rsidR="00A35ACC" w:rsidRDefault="00A35ACC" w:rsidP="00A35ACC"/>
    <w:p w:rsidR="00A35ACC" w:rsidRDefault="00A35ACC" w:rsidP="00A35ACC">
      <w:r>
        <w:lastRenderedPageBreak/>
        <w:t>2.4 Executive Leadership Structure</w:t>
      </w:r>
    </w:p>
    <w:p w:rsidR="00A35ACC" w:rsidRDefault="00A35ACC" w:rsidP="00A35ACC"/>
    <w:p w:rsidR="00A35ACC" w:rsidRDefault="00A35ACC" w:rsidP="00A35ACC">
      <w:r>
        <w:t>Chief Executive Officer</w:t>
      </w:r>
    </w:p>
    <w:p w:rsidR="00A35ACC" w:rsidRDefault="00A35ACC" w:rsidP="00A35ACC"/>
    <w:p w:rsidR="00A35ACC" w:rsidRDefault="00A35ACC" w:rsidP="00A35ACC">
      <w:r>
        <w:t>Chief Product Officer</w:t>
      </w:r>
    </w:p>
    <w:p w:rsidR="00A35ACC" w:rsidRDefault="00A35ACC" w:rsidP="00A35ACC"/>
    <w:p w:rsidR="00A35ACC" w:rsidRDefault="00A35ACC" w:rsidP="00A35ACC">
      <w:r>
        <w:t>Chief Technology Officer</w:t>
      </w:r>
    </w:p>
    <w:p w:rsidR="00A35ACC" w:rsidRDefault="00A35ACC" w:rsidP="00A35ACC"/>
    <w:p w:rsidR="00A35ACC" w:rsidRDefault="00A35ACC" w:rsidP="00A35ACC">
      <w:r>
        <w:t>Chief Compliance Officer</w:t>
      </w:r>
    </w:p>
    <w:p w:rsidR="00A35ACC" w:rsidRDefault="00A35ACC" w:rsidP="00A35ACC"/>
    <w:p w:rsidR="00A35ACC" w:rsidRDefault="00A35ACC" w:rsidP="00A35ACC">
      <w:r>
        <w:t>Chief Customer Officer</w:t>
      </w:r>
    </w:p>
    <w:p w:rsidR="00A35ACC" w:rsidRDefault="00A35ACC" w:rsidP="00A35ACC"/>
    <w:p w:rsidR="00A35ACC" w:rsidRDefault="00A35ACC" w:rsidP="00A35ACC">
      <w:r>
        <w:t>Chief Revenue Officer</w:t>
      </w:r>
    </w:p>
    <w:p w:rsidR="00A35ACC" w:rsidRDefault="00A35ACC" w:rsidP="00A35ACC"/>
    <w:p w:rsidR="00A35ACC" w:rsidRDefault="00A35ACC" w:rsidP="00A35ACC">
      <w:r>
        <w:t>2.5 Governance Bodies</w:t>
      </w:r>
    </w:p>
    <w:p w:rsidR="00A35ACC" w:rsidRDefault="00A35ACC" w:rsidP="00A35ACC"/>
    <w:p w:rsidR="00A35ACC" w:rsidRDefault="00A35ACC" w:rsidP="00A35ACC">
      <w:r>
        <w:t>Product Governance Board</w:t>
      </w:r>
    </w:p>
    <w:p w:rsidR="00A35ACC" w:rsidRDefault="00A35ACC" w:rsidP="00A35ACC"/>
    <w:p w:rsidR="00A35ACC" w:rsidRDefault="00A35ACC" w:rsidP="00A35ACC">
      <w:r>
        <w:t>Compliance &amp; Governance Committee</w:t>
      </w:r>
    </w:p>
    <w:p w:rsidR="00A35ACC" w:rsidRDefault="00A35ACC" w:rsidP="00A35ACC"/>
    <w:p w:rsidR="00A35ACC" w:rsidRDefault="00A35ACC" w:rsidP="00A35ACC">
      <w:r>
        <w:t>Platform Operations Committee</w:t>
      </w:r>
    </w:p>
    <w:p w:rsidR="00A35ACC" w:rsidRDefault="00A35ACC" w:rsidP="00A35ACC"/>
    <w:p w:rsidR="00A35ACC" w:rsidRDefault="00A35ACC" w:rsidP="00A35ACC">
      <w:r>
        <w:t>Architecture Review Board</w:t>
      </w:r>
    </w:p>
    <w:p w:rsidR="00A35ACC" w:rsidRDefault="00A35ACC" w:rsidP="00A35ACC"/>
    <w:p w:rsidR="00A35ACC" w:rsidRDefault="00A35ACC" w:rsidP="00A35ACC">
      <w:r>
        <w:t>AI Governance Committee</w:t>
      </w:r>
    </w:p>
    <w:p w:rsidR="00A35ACC" w:rsidRDefault="00A35ACC" w:rsidP="00A35ACC"/>
    <w:p w:rsidR="00A35ACC" w:rsidRDefault="00A35ACC" w:rsidP="00A35ACC">
      <w:r>
        <w:t>2.6 Functional Departments</w:t>
      </w:r>
    </w:p>
    <w:p w:rsidR="00A35ACC" w:rsidRDefault="00A35ACC" w:rsidP="00A35ACC"/>
    <w:p w:rsidR="00A35ACC" w:rsidRDefault="00A35ACC" w:rsidP="00A35ACC">
      <w:r>
        <w:t>Department A</w:t>
      </w:r>
    </w:p>
    <w:p w:rsidR="00A35ACC" w:rsidRDefault="00A35ACC" w:rsidP="00A35ACC">
      <w:r>
        <w:t>Product Management</w:t>
      </w:r>
    </w:p>
    <w:p w:rsidR="00A35ACC" w:rsidRDefault="00A35ACC" w:rsidP="00A35ACC"/>
    <w:p w:rsidR="00A35ACC" w:rsidRDefault="00A35ACC" w:rsidP="00A35ACC">
      <w:r>
        <w:t>Department B</w:t>
      </w:r>
    </w:p>
    <w:p w:rsidR="00A35ACC" w:rsidRDefault="00A35ACC" w:rsidP="00A35ACC">
      <w:r>
        <w:t>Engineering</w:t>
      </w:r>
    </w:p>
    <w:p w:rsidR="00A35ACC" w:rsidRDefault="00A35ACC" w:rsidP="00A35ACC"/>
    <w:p w:rsidR="00A35ACC" w:rsidRDefault="00A35ACC" w:rsidP="00A35ACC">
      <w:r>
        <w:t>Department C</w:t>
      </w:r>
    </w:p>
    <w:p w:rsidR="00A35ACC" w:rsidRDefault="00A35ACC" w:rsidP="00A35ACC">
      <w:r>
        <w:t>Customer Success</w:t>
      </w:r>
    </w:p>
    <w:p w:rsidR="00A35ACC" w:rsidRDefault="00A35ACC" w:rsidP="00A35ACC"/>
    <w:p w:rsidR="00A35ACC" w:rsidRDefault="00A35ACC" w:rsidP="00A35ACC">
      <w:r>
        <w:t>Department D</w:t>
      </w:r>
    </w:p>
    <w:p w:rsidR="00A35ACC" w:rsidRDefault="00A35ACC" w:rsidP="00A35ACC">
      <w:r>
        <w:t>Support Operations</w:t>
      </w:r>
    </w:p>
    <w:p w:rsidR="00A35ACC" w:rsidRDefault="00A35ACC" w:rsidP="00A35ACC"/>
    <w:p w:rsidR="00A35ACC" w:rsidRDefault="00A35ACC" w:rsidP="00A35ACC">
      <w:r>
        <w:t>Department E</w:t>
      </w:r>
    </w:p>
    <w:p w:rsidR="00A35ACC" w:rsidRDefault="00A35ACC" w:rsidP="00A35ACC">
      <w:r>
        <w:t>Governance &amp; Compliance</w:t>
      </w:r>
    </w:p>
    <w:p w:rsidR="00A35ACC" w:rsidRDefault="00A35ACC" w:rsidP="00A35ACC"/>
    <w:p w:rsidR="00A35ACC" w:rsidRDefault="00A35ACC" w:rsidP="00A35ACC">
      <w:r>
        <w:t>Department F</w:t>
      </w:r>
    </w:p>
    <w:p w:rsidR="00A35ACC" w:rsidRDefault="00A35ACC" w:rsidP="00A35ACC">
      <w:r>
        <w:t>Commercial Operations</w:t>
      </w:r>
    </w:p>
    <w:p w:rsidR="00A35ACC" w:rsidRDefault="00A35ACC" w:rsidP="00A35ACC"/>
    <w:p w:rsidR="00A35ACC" w:rsidRDefault="00A35ACC" w:rsidP="00A35ACC">
      <w:r>
        <w:t>2.7 Decision-Making Hierarchy</w:t>
      </w:r>
    </w:p>
    <w:p w:rsidR="00A35ACC" w:rsidRDefault="00A35ACC" w:rsidP="00A35ACC"/>
    <w:p w:rsidR="00A35ACC" w:rsidRDefault="00A35ACC" w:rsidP="00A35ACC">
      <w:r>
        <w:t>Strategic Decisions</w:t>
      </w:r>
    </w:p>
    <w:p w:rsidR="00A35ACC" w:rsidRDefault="00A35ACC" w:rsidP="00A35ACC">
      <w:r>
        <w:t>→ Executive Leadership</w:t>
      </w:r>
    </w:p>
    <w:p w:rsidR="00A35ACC" w:rsidRDefault="00A35ACC" w:rsidP="00A35ACC"/>
    <w:p w:rsidR="00A35ACC" w:rsidRDefault="00A35ACC" w:rsidP="00A35ACC">
      <w:r>
        <w:t>Governance Decisions</w:t>
      </w:r>
    </w:p>
    <w:p w:rsidR="00A35ACC" w:rsidRDefault="00A35ACC" w:rsidP="00A35ACC">
      <w:r>
        <w:t>→ Governance Committees</w:t>
      </w:r>
    </w:p>
    <w:p w:rsidR="00A35ACC" w:rsidRDefault="00A35ACC" w:rsidP="00A35ACC"/>
    <w:p w:rsidR="00A35ACC" w:rsidRDefault="00A35ACC" w:rsidP="00A35ACC">
      <w:r>
        <w:lastRenderedPageBreak/>
        <w:t>Operational Decisions</w:t>
      </w:r>
    </w:p>
    <w:p w:rsidR="00A35ACC" w:rsidRDefault="00A35ACC" w:rsidP="00A35ACC">
      <w:r>
        <w:t>→ Functional Leaders</w:t>
      </w:r>
    </w:p>
    <w:p w:rsidR="00A35ACC" w:rsidRDefault="00A35ACC" w:rsidP="00A35ACC"/>
    <w:p w:rsidR="00A35ACC" w:rsidRDefault="00A35ACC" w:rsidP="00A35ACC">
      <w:r>
        <w:t>Execution Decisions</w:t>
      </w:r>
    </w:p>
    <w:p w:rsidR="00A35ACC" w:rsidRDefault="00A35ACC" w:rsidP="00A35ACC">
      <w:r>
        <w:t>→ Teams</w:t>
      </w:r>
    </w:p>
    <w:p w:rsidR="00A35ACC" w:rsidRDefault="00A35ACC" w:rsidP="00A35ACC"/>
    <w:p w:rsidR="00A35ACC" w:rsidRDefault="00A35ACC" w:rsidP="00A35ACC">
      <w:r>
        <w:t>2.8 Responsibility Framework</w:t>
      </w:r>
    </w:p>
    <w:p w:rsidR="00A35ACC" w:rsidRDefault="00A35ACC" w:rsidP="00A35ACC"/>
    <w:p w:rsidR="00A35ACC" w:rsidRDefault="00A35ACC" w:rsidP="00A35ACC">
      <w:r>
        <w:t>Executive Leadership</w:t>
      </w:r>
    </w:p>
    <w:p w:rsidR="00A35ACC" w:rsidRDefault="00A35ACC" w:rsidP="00A35ACC"/>
    <w:p w:rsidR="00A35ACC" w:rsidRDefault="00A35ACC" w:rsidP="00A35ACC">
      <w:r>
        <w:t>• Strategy</w:t>
      </w:r>
    </w:p>
    <w:p w:rsidR="00A35ACC" w:rsidRDefault="00A35ACC" w:rsidP="00A35ACC">
      <w:r>
        <w:t>• Budget</w:t>
      </w:r>
    </w:p>
    <w:p w:rsidR="00A35ACC" w:rsidRDefault="00A35ACC" w:rsidP="00A35ACC">
      <w:r>
        <w:t>• Risk acceptance</w:t>
      </w:r>
    </w:p>
    <w:p w:rsidR="00A35ACC" w:rsidRDefault="00A35ACC" w:rsidP="00A35ACC"/>
    <w:p w:rsidR="00A35ACC" w:rsidRDefault="00A35ACC" w:rsidP="00A35ACC">
      <w:r>
        <w:t>Functional Leaders</w:t>
      </w:r>
    </w:p>
    <w:p w:rsidR="00A35ACC" w:rsidRDefault="00A35ACC" w:rsidP="00A35ACC"/>
    <w:p w:rsidR="00A35ACC" w:rsidRDefault="00A35ACC" w:rsidP="00A35ACC">
      <w:r>
        <w:t>• Operational execution</w:t>
      </w:r>
    </w:p>
    <w:p w:rsidR="00A35ACC" w:rsidRDefault="00A35ACC" w:rsidP="00A35ACC">
      <w:r>
        <w:t>• Resource management</w:t>
      </w:r>
    </w:p>
    <w:p w:rsidR="00A35ACC" w:rsidRDefault="00A35ACC" w:rsidP="00A35ACC"/>
    <w:p w:rsidR="00A35ACC" w:rsidRDefault="00A35ACC" w:rsidP="00A35ACC">
      <w:r>
        <w:t>Teams</w:t>
      </w:r>
    </w:p>
    <w:p w:rsidR="00A35ACC" w:rsidRDefault="00A35ACC" w:rsidP="00A35ACC"/>
    <w:p w:rsidR="00A35ACC" w:rsidRDefault="00A35ACC" w:rsidP="00A35ACC">
      <w:r>
        <w:t>• Delivery execution</w:t>
      </w:r>
    </w:p>
    <w:p w:rsidR="00A35ACC" w:rsidRDefault="00A35ACC" w:rsidP="00A35ACC">
      <w:r>
        <w:t>• Process compliance</w:t>
      </w:r>
    </w:p>
    <w:p w:rsidR="00A35ACC" w:rsidRDefault="00A35ACC" w:rsidP="00A35ACC"/>
    <w:p w:rsidR="00A35ACC" w:rsidRDefault="00A35ACC" w:rsidP="00A35ACC">
      <w:r>
        <w:t>2.9 Governance Review Cadence</w:t>
      </w:r>
    </w:p>
    <w:p w:rsidR="00A35ACC" w:rsidRDefault="00A35ACC" w:rsidP="00A35ACC"/>
    <w:p w:rsidR="00A35ACC" w:rsidRDefault="00A35ACC" w:rsidP="00A35ACC">
      <w:r>
        <w:t>Weekly</w:t>
      </w:r>
    </w:p>
    <w:p w:rsidR="00A35ACC" w:rsidRDefault="00A35ACC" w:rsidP="00A35ACC"/>
    <w:p w:rsidR="00A35ACC" w:rsidRDefault="00A35ACC" w:rsidP="00A35ACC">
      <w:r>
        <w:t>Operational Reviews</w:t>
      </w:r>
    </w:p>
    <w:p w:rsidR="00A35ACC" w:rsidRDefault="00A35ACC" w:rsidP="00A35ACC"/>
    <w:p w:rsidR="00A35ACC" w:rsidRDefault="00A35ACC" w:rsidP="00A35ACC">
      <w:r>
        <w:t>Monthly</w:t>
      </w:r>
    </w:p>
    <w:p w:rsidR="00A35ACC" w:rsidRDefault="00A35ACC" w:rsidP="00A35ACC"/>
    <w:p w:rsidR="00A35ACC" w:rsidRDefault="00A35ACC" w:rsidP="00A35ACC">
      <w:r>
        <w:t>Management Reviews</w:t>
      </w:r>
    </w:p>
    <w:p w:rsidR="00A35ACC" w:rsidRDefault="00A35ACC" w:rsidP="00A35ACC"/>
    <w:p w:rsidR="00A35ACC" w:rsidRDefault="00A35ACC" w:rsidP="00A35ACC">
      <w:r>
        <w:t>Quarterly</w:t>
      </w:r>
    </w:p>
    <w:p w:rsidR="00A35ACC" w:rsidRDefault="00A35ACC" w:rsidP="00A35ACC"/>
    <w:p w:rsidR="00A35ACC" w:rsidRDefault="00A35ACC" w:rsidP="00A35ACC">
      <w:r>
        <w:t>Board Reviews</w:t>
      </w:r>
    </w:p>
    <w:p w:rsidR="00A35ACC" w:rsidRDefault="00A35ACC" w:rsidP="00A35ACC"/>
    <w:p w:rsidR="00A35ACC" w:rsidRDefault="00A35ACC" w:rsidP="00A35ACC">
      <w:r>
        <w:t>2.10 Escalation Structure</w:t>
      </w:r>
    </w:p>
    <w:p w:rsidR="00A35ACC" w:rsidRDefault="00A35ACC" w:rsidP="00A35ACC"/>
    <w:p w:rsidR="00A35ACC" w:rsidRDefault="00A35ACC" w:rsidP="00A35ACC">
      <w:r>
        <w:t>Team</w:t>
      </w:r>
    </w:p>
    <w:p w:rsidR="00A35ACC" w:rsidRDefault="00A35ACC" w:rsidP="00A35ACC">
      <w:r>
        <w:t>→ Manager</w:t>
      </w:r>
    </w:p>
    <w:p w:rsidR="00A35ACC" w:rsidRDefault="00A35ACC" w:rsidP="00A35ACC">
      <w:r>
        <w:t>→ Functional Leader</w:t>
      </w:r>
    </w:p>
    <w:p w:rsidR="00A35ACC" w:rsidRDefault="00A35ACC" w:rsidP="00A35ACC">
      <w:r>
        <w:t>→ Executive Leadership</w:t>
      </w:r>
    </w:p>
    <w:p w:rsidR="00A35ACC" w:rsidRDefault="00A35ACC" w:rsidP="00A35ACC">
      <w:r>
        <w:t>→ Governance Board</w:t>
      </w:r>
    </w:p>
    <w:p w:rsidR="00A35ACC" w:rsidRDefault="00A35ACC" w:rsidP="00A35ACC"/>
    <w:p w:rsidR="00A35ACC" w:rsidRDefault="00A35ACC" w:rsidP="00A35ACC">
      <w:r>
        <w:t>2.11 Metrics</w:t>
      </w:r>
    </w:p>
    <w:p w:rsidR="00A35ACC" w:rsidRDefault="00A35ACC" w:rsidP="00A35ACC"/>
    <w:p w:rsidR="00A35ACC" w:rsidRDefault="00A35ACC" w:rsidP="00A35ACC">
      <w:r>
        <w:t>• Organizational Effectiveness</w:t>
      </w:r>
    </w:p>
    <w:p w:rsidR="00A35ACC" w:rsidRDefault="00A35ACC" w:rsidP="00A35ACC">
      <w:r>
        <w:t>• Decision Cycle Time</w:t>
      </w:r>
    </w:p>
    <w:p w:rsidR="00A35ACC" w:rsidRDefault="00A35ACC" w:rsidP="00A35ACC">
      <w:r>
        <w:t>• Governance Completion Rate</w:t>
      </w:r>
    </w:p>
    <w:p w:rsidR="00A35ACC" w:rsidRDefault="00A35ACC" w:rsidP="00A35ACC"/>
    <w:p w:rsidR="00A35ACC" w:rsidRDefault="00A35ACC" w:rsidP="00A35ACC">
      <w:r>
        <w:t>2.12 Audit Requirements</w:t>
      </w:r>
    </w:p>
    <w:p w:rsidR="00A35ACC" w:rsidRDefault="00A35ACC" w:rsidP="00A35ACC"/>
    <w:p w:rsidR="00A35ACC" w:rsidRDefault="00A35ACC" w:rsidP="00A35ACC">
      <w:r>
        <w:lastRenderedPageBreak/>
        <w:t>Maintain:</w:t>
      </w:r>
    </w:p>
    <w:p w:rsidR="00A35ACC" w:rsidRDefault="00A35ACC" w:rsidP="00A35ACC"/>
    <w:p w:rsidR="00A35ACC" w:rsidRDefault="00A35ACC" w:rsidP="00A35ACC">
      <w:r>
        <w:t>• Organization Charts</w:t>
      </w:r>
    </w:p>
    <w:p w:rsidR="00A35ACC" w:rsidRDefault="00A35ACC" w:rsidP="00A35ACC">
      <w:r>
        <w:t>• Governance Records</w:t>
      </w:r>
    </w:p>
    <w:p w:rsidR="00A35ACC" w:rsidRDefault="00A35ACC" w:rsidP="00A35ACC">
      <w:r>
        <w:t>• Committee Minutes</w:t>
      </w:r>
    </w:p>
    <w:p w:rsidR="00A35ACC" w:rsidRDefault="00A35ACC" w:rsidP="00A35ACC">
      <w:r>
        <w:t>• Decision Logs</w:t>
      </w:r>
    </w:p>
    <w:p w:rsidR="00A35ACC" w:rsidRDefault="00A35ACC" w:rsidP="00A35ACC"/>
    <w:p w:rsidR="00A35ACC" w:rsidRDefault="00A35ACC" w:rsidP="00A35ACC">
      <w:r>
        <w:t>2.13 Ownership</w:t>
      </w:r>
    </w:p>
    <w:p w:rsidR="00A35ACC" w:rsidRDefault="00A35ACC" w:rsidP="00A35ACC"/>
    <w:p w:rsidR="00A35ACC" w:rsidRDefault="00A35ACC" w:rsidP="00A35ACC">
      <w:r>
        <w:t>Primary Owner:</w:t>
      </w:r>
    </w:p>
    <w:p w:rsidR="00A35ACC" w:rsidRDefault="00A35ACC" w:rsidP="00A35ACC">
      <w:r>
        <w:t>Chief Executive Officer</w:t>
      </w:r>
    </w:p>
    <w:p w:rsidR="00A35ACC" w:rsidRDefault="00A35ACC" w:rsidP="00A35ACC"/>
    <w:p w:rsidR="00A35ACC" w:rsidRDefault="00A35ACC" w:rsidP="00A35ACC">
      <w:r>
        <w:t>Review Authority:</w:t>
      </w:r>
    </w:p>
    <w:p w:rsidR="00A35ACC" w:rsidRDefault="00A35ACC" w:rsidP="00A35ACC">
      <w:r>
        <w:t>Executive Leadership Team</w:t>
      </w:r>
    </w:p>
    <w:p w:rsidR="00A35ACC" w:rsidRDefault="00A35ACC" w:rsidP="00A35ACC"/>
    <w:p w:rsidR="00A35ACC" w:rsidRDefault="00A35ACC" w:rsidP="00A35ACC">
      <w:r>
        <w:t>2.14 Traceability</w:t>
      </w:r>
    </w:p>
    <w:p w:rsidR="00A35ACC" w:rsidRDefault="00A35ACC" w:rsidP="00A35ACC"/>
    <w:p w:rsidR="00A35ACC" w:rsidRDefault="00A35ACC" w:rsidP="00A35ACC">
      <w:r>
        <w:t>RTM References:</w:t>
      </w:r>
    </w:p>
    <w:p w:rsidR="00A35ACC" w:rsidRDefault="00A35ACC" w:rsidP="00A35ACC"/>
    <w:p w:rsidR="00A35ACC" w:rsidRDefault="00A35ACC" w:rsidP="00A35ACC">
      <w:r>
        <w:t>• ORG-001</w:t>
      </w:r>
    </w:p>
    <w:p w:rsidR="00A35ACC" w:rsidRDefault="00A35ACC" w:rsidP="00A35ACC">
      <w:r>
        <w:t>• ORG-002</w:t>
      </w:r>
    </w:p>
    <w:p w:rsidR="00A35ACC" w:rsidRDefault="00A35ACC" w:rsidP="00A35ACC">
      <w:r>
        <w:t>• GOV-ORG-001</w:t>
      </w:r>
    </w:p>
    <w:p w:rsidR="00A35ACC" w:rsidRDefault="00A35ACC" w:rsidP="00A35ACC"/>
    <w:p w:rsidR="00A35ACC" w:rsidRDefault="00A35ACC" w:rsidP="00A35ACC">
      <w:r>
        <w:t>2.15 Section Summary</w:t>
      </w:r>
    </w:p>
    <w:p w:rsidR="00A35ACC" w:rsidRDefault="00A35ACC" w:rsidP="00A35ACC"/>
    <w:p w:rsidR="00A35ACC" w:rsidRDefault="00A35ACC" w:rsidP="00A35ACC">
      <w:r>
        <w:t>This section defines organizational structure, governance authorities, reporting relationships, escalation paths, and accountability frameworks supporting TODP business execution.</w:t>
      </w:r>
    </w:p>
    <w:p w:rsidR="00A35ACC" w:rsidRDefault="00A35ACC" w:rsidP="00A35ACC"/>
    <w:p w:rsidR="00A35ACC" w:rsidRDefault="00A35ACC" w:rsidP="00A35ACC">
      <w:r>
        <w:lastRenderedPageBreak/>
        <w:t>--------------------------------------------------------------------------------</w:t>
      </w:r>
    </w:p>
    <w:p w:rsidR="00A35ACC" w:rsidRDefault="00A35ACC" w:rsidP="00A35ACC"/>
    <w:p w:rsidR="00A35ACC" w:rsidRDefault="00A35ACC" w:rsidP="00A35ACC">
      <w:r>
        <w:t>BUSINESS OPERATING MODEL</w:t>
      </w:r>
    </w:p>
    <w:p w:rsidR="00A35ACC" w:rsidRDefault="00A35ACC" w:rsidP="00A35ACC"/>
    <w:p w:rsidR="00A35ACC" w:rsidRDefault="00A35ACC" w:rsidP="00A35ACC">
      <w:r>
        <w:t>Section 3 – Business Capability Model</w:t>
      </w:r>
    </w:p>
    <w:p w:rsidR="00A35ACC" w:rsidRDefault="00A35ACC" w:rsidP="00A35ACC"/>
    <w:p w:rsidR="00A35ACC" w:rsidRDefault="00A35ACC" w:rsidP="00A35ACC">
      <w:r>
        <w:t>3.1 Purpose</w:t>
      </w:r>
    </w:p>
    <w:p w:rsidR="00A35ACC" w:rsidRDefault="00A35ACC" w:rsidP="00A35ACC"/>
    <w:p w:rsidR="00A35ACC" w:rsidRDefault="00A35ACC" w:rsidP="00A35ACC">
      <w:r>
        <w:t>Define the core business capabilities required to operate, deliver, govern, support, and scale TODP.</w:t>
      </w:r>
    </w:p>
    <w:p w:rsidR="00A35ACC" w:rsidRDefault="00A35ACC" w:rsidP="00A35ACC"/>
    <w:p w:rsidR="00A35ACC" w:rsidRDefault="00A35ACC" w:rsidP="00A35ACC">
      <w:r>
        <w:t>3.2 Objectives</w:t>
      </w:r>
    </w:p>
    <w:p w:rsidR="00A35ACC" w:rsidRDefault="00A35ACC" w:rsidP="00A35ACC"/>
    <w:p w:rsidR="00A35ACC" w:rsidRDefault="00A35ACC" w:rsidP="00A35ACC">
      <w:r>
        <w:t>• Establish capability ownership.</w:t>
      </w:r>
    </w:p>
    <w:p w:rsidR="00A35ACC" w:rsidRDefault="00A35ACC" w:rsidP="00A35ACC">
      <w:r>
        <w:t>• Align resources with strategy.</w:t>
      </w:r>
    </w:p>
    <w:p w:rsidR="00A35ACC" w:rsidRDefault="00A35ACC" w:rsidP="00A35ACC">
      <w:r>
        <w:t>• Support scalability.</w:t>
      </w:r>
    </w:p>
    <w:p w:rsidR="00A35ACC" w:rsidRDefault="00A35ACC" w:rsidP="00A35ACC">
      <w:r>
        <w:t>• Improve operational maturity.</w:t>
      </w:r>
    </w:p>
    <w:p w:rsidR="00A35ACC" w:rsidRDefault="00A35ACC" w:rsidP="00A35ACC">
      <w:r>
        <w:t>• Enable capability planning.</w:t>
      </w:r>
    </w:p>
    <w:p w:rsidR="00A35ACC" w:rsidRDefault="00A35ACC" w:rsidP="00A35ACC"/>
    <w:p w:rsidR="00A35ACC" w:rsidRDefault="00A35ACC" w:rsidP="00A35ACC">
      <w:r>
        <w:t>3.3 Capability Principles</w:t>
      </w:r>
    </w:p>
    <w:p w:rsidR="00A35ACC" w:rsidRDefault="00A35ACC" w:rsidP="00A35ACC"/>
    <w:p w:rsidR="00A35ACC" w:rsidRDefault="00A35ACC" w:rsidP="00A35ACC">
      <w:r>
        <w:t>• Business Alignment</w:t>
      </w:r>
    </w:p>
    <w:p w:rsidR="00A35ACC" w:rsidRDefault="00A35ACC" w:rsidP="00A35ACC">
      <w:r>
        <w:t>• Operational Ownership</w:t>
      </w:r>
    </w:p>
    <w:p w:rsidR="00A35ACC" w:rsidRDefault="00A35ACC" w:rsidP="00A35ACC">
      <w:r>
        <w:t>• Continuous Improvement</w:t>
      </w:r>
    </w:p>
    <w:p w:rsidR="00A35ACC" w:rsidRDefault="00A35ACC" w:rsidP="00A35ACC">
      <w:r>
        <w:t>• Measurable Performance</w:t>
      </w:r>
    </w:p>
    <w:p w:rsidR="00A35ACC" w:rsidRDefault="00A35ACC" w:rsidP="00A35ACC"/>
    <w:p w:rsidR="00A35ACC" w:rsidRDefault="00A35ACC" w:rsidP="00A35ACC">
      <w:r>
        <w:t>3.4 Capability Domains</w:t>
      </w:r>
    </w:p>
    <w:p w:rsidR="00A35ACC" w:rsidRDefault="00A35ACC" w:rsidP="00A35ACC"/>
    <w:p w:rsidR="00A35ACC" w:rsidRDefault="00A35ACC" w:rsidP="00A35ACC">
      <w:r>
        <w:lastRenderedPageBreak/>
        <w:t>Domain A</w:t>
      </w:r>
    </w:p>
    <w:p w:rsidR="00A35ACC" w:rsidRDefault="00A35ACC" w:rsidP="00A35ACC">
      <w:r>
        <w:t>Product Strategy</w:t>
      </w:r>
    </w:p>
    <w:p w:rsidR="00A35ACC" w:rsidRDefault="00A35ACC" w:rsidP="00A35ACC"/>
    <w:p w:rsidR="00A35ACC" w:rsidRDefault="00A35ACC" w:rsidP="00A35ACC">
      <w:r>
        <w:t>Domain B</w:t>
      </w:r>
    </w:p>
    <w:p w:rsidR="00A35ACC" w:rsidRDefault="00A35ACC" w:rsidP="00A35ACC">
      <w:r>
        <w:t>Product Delivery</w:t>
      </w:r>
    </w:p>
    <w:p w:rsidR="00A35ACC" w:rsidRDefault="00A35ACC" w:rsidP="00A35ACC"/>
    <w:p w:rsidR="00A35ACC" w:rsidRDefault="00A35ACC" w:rsidP="00A35ACC">
      <w:r>
        <w:t>Domain C</w:t>
      </w:r>
    </w:p>
    <w:p w:rsidR="00A35ACC" w:rsidRDefault="00A35ACC" w:rsidP="00A35ACC">
      <w:r>
        <w:t>Customer Operations</w:t>
      </w:r>
    </w:p>
    <w:p w:rsidR="00A35ACC" w:rsidRDefault="00A35ACC" w:rsidP="00A35ACC"/>
    <w:p w:rsidR="00A35ACC" w:rsidRDefault="00A35ACC" w:rsidP="00A35ACC">
      <w:r>
        <w:t>Domain D</w:t>
      </w:r>
    </w:p>
    <w:p w:rsidR="00A35ACC" w:rsidRDefault="00A35ACC" w:rsidP="00A35ACC">
      <w:r>
        <w:t>Governance Operations</w:t>
      </w:r>
    </w:p>
    <w:p w:rsidR="00A35ACC" w:rsidRDefault="00A35ACC" w:rsidP="00A35ACC"/>
    <w:p w:rsidR="00A35ACC" w:rsidRDefault="00A35ACC" w:rsidP="00A35ACC">
      <w:r>
        <w:t>Domain E</w:t>
      </w:r>
    </w:p>
    <w:p w:rsidR="00A35ACC" w:rsidRDefault="00A35ACC" w:rsidP="00A35ACC">
      <w:r>
        <w:t>Commercial Operations</w:t>
      </w:r>
    </w:p>
    <w:p w:rsidR="00A35ACC" w:rsidRDefault="00A35ACC" w:rsidP="00A35ACC"/>
    <w:p w:rsidR="00A35ACC" w:rsidRDefault="00A35ACC" w:rsidP="00A35ACC">
      <w:r>
        <w:t>Domain F</w:t>
      </w:r>
    </w:p>
    <w:p w:rsidR="00A35ACC" w:rsidRDefault="00A35ACC" w:rsidP="00A35ACC">
      <w:r>
        <w:t>Platform Reliability</w:t>
      </w:r>
    </w:p>
    <w:p w:rsidR="00A35ACC" w:rsidRDefault="00A35ACC" w:rsidP="00A35ACC"/>
    <w:p w:rsidR="00A35ACC" w:rsidRDefault="00A35ACC" w:rsidP="00A35ACC">
      <w:r>
        <w:t>3.5 Product Strategy Capability</w:t>
      </w:r>
    </w:p>
    <w:p w:rsidR="00A35ACC" w:rsidRDefault="00A35ACC" w:rsidP="00A35ACC"/>
    <w:p w:rsidR="00A35ACC" w:rsidRDefault="00A35ACC" w:rsidP="00A35ACC">
      <w:r>
        <w:t>Responsibilities:</w:t>
      </w:r>
    </w:p>
    <w:p w:rsidR="00A35ACC" w:rsidRDefault="00A35ACC" w:rsidP="00A35ACC"/>
    <w:p w:rsidR="00A35ACC" w:rsidRDefault="00A35ACC" w:rsidP="00A35ACC">
      <w:r>
        <w:t>• Roadmap management</w:t>
      </w:r>
    </w:p>
    <w:p w:rsidR="00A35ACC" w:rsidRDefault="00A35ACC" w:rsidP="00A35ACC">
      <w:r>
        <w:t>• Market analysis</w:t>
      </w:r>
    </w:p>
    <w:p w:rsidR="00A35ACC" w:rsidRDefault="00A35ACC" w:rsidP="00A35ACC">
      <w:r>
        <w:t>• Customer prioritization</w:t>
      </w:r>
    </w:p>
    <w:p w:rsidR="00A35ACC" w:rsidRDefault="00A35ACC" w:rsidP="00A35ACC">
      <w:r>
        <w:t>• Product governance</w:t>
      </w:r>
    </w:p>
    <w:p w:rsidR="00A35ACC" w:rsidRDefault="00A35ACC" w:rsidP="00A35ACC"/>
    <w:p w:rsidR="00A35ACC" w:rsidRDefault="00A35ACC" w:rsidP="00A35ACC">
      <w:r>
        <w:lastRenderedPageBreak/>
        <w:t>3.6 Product Delivery Capability</w:t>
      </w:r>
    </w:p>
    <w:p w:rsidR="00A35ACC" w:rsidRDefault="00A35ACC" w:rsidP="00A35ACC"/>
    <w:p w:rsidR="00A35ACC" w:rsidRDefault="00A35ACC" w:rsidP="00A35ACC">
      <w:r>
        <w:t>Responsibilities:</w:t>
      </w:r>
    </w:p>
    <w:p w:rsidR="00A35ACC" w:rsidRDefault="00A35ACC" w:rsidP="00A35ACC"/>
    <w:p w:rsidR="00A35ACC" w:rsidRDefault="00A35ACC" w:rsidP="00A35ACC">
      <w:r>
        <w:t>• Engineering execution</w:t>
      </w:r>
    </w:p>
    <w:p w:rsidR="00A35ACC" w:rsidRDefault="00A35ACC" w:rsidP="00A35ACC">
      <w:r>
        <w:t>• Platform development</w:t>
      </w:r>
    </w:p>
    <w:p w:rsidR="00A35ACC" w:rsidRDefault="00A35ACC" w:rsidP="00A35ACC">
      <w:r>
        <w:t>• Release management</w:t>
      </w:r>
    </w:p>
    <w:p w:rsidR="00A35ACC" w:rsidRDefault="00A35ACC" w:rsidP="00A35ACC">
      <w:r>
        <w:t>• Architecture management</w:t>
      </w:r>
    </w:p>
    <w:p w:rsidR="00A35ACC" w:rsidRDefault="00A35ACC" w:rsidP="00A35ACC"/>
    <w:p w:rsidR="00A35ACC" w:rsidRDefault="00A35ACC" w:rsidP="00A35ACC">
      <w:r>
        <w:t>3.7 Customer Operations Capability</w:t>
      </w:r>
    </w:p>
    <w:p w:rsidR="00A35ACC" w:rsidRDefault="00A35ACC" w:rsidP="00A35ACC"/>
    <w:p w:rsidR="00A35ACC" w:rsidRDefault="00A35ACC" w:rsidP="00A35ACC">
      <w:r>
        <w:t>Responsibilities:</w:t>
      </w:r>
    </w:p>
    <w:p w:rsidR="00A35ACC" w:rsidRDefault="00A35ACC" w:rsidP="00A35ACC"/>
    <w:p w:rsidR="00A35ACC" w:rsidRDefault="00A35ACC" w:rsidP="00A35ACC">
      <w:r>
        <w:t xml:space="preserve">• Customer </w:t>
      </w:r>
      <w:proofErr w:type="spellStart"/>
      <w:r>
        <w:t>onboarding</w:t>
      </w:r>
      <w:proofErr w:type="spellEnd"/>
    </w:p>
    <w:p w:rsidR="00A35ACC" w:rsidRDefault="00A35ACC" w:rsidP="00A35ACC">
      <w:r>
        <w:t>• Customer success</w:t>
      </w:r>
    </w:p>
    <w:p w:rsidR="00A35ACC" w:rsidRDefault="00A35ACC" w:rsidP="00A35ACC">
      <w:r>
        <w:t>• Support operations</w:t>
      </w:r>
    </w:p>
    <w:p w:rsidR="00A35ACC" w:rsidRDefault="00A35ACC" w:rsidP="00A35ACC">
      <w:r>
        <w:t>• Renewal support</w:t>
      </w:r>
    </w:p>
    <w:p w:rsidR="00A35ACC" w:rsidRDefault="00A35ACC" w:rsidP="00A35ACC"/>
    <w:p w:rsidR="00A35ACC" w:rsidRDefault="00A35ACC" w:rsidP="00A35ACC">
      <w:r>
        <w:t>3.8 Governance Operations Capability</w:t>
      </w:r>
    </w:p>
    <w:p w:rsidR="00A35ACC" w:rsidRDefault="00A35ACC" w:rsidP="00A35ACC"/>
    <w:p w:rsidR="00A35ACC" w:rsidRDefault="00A35ACC" w:rsidP="00A35ACC">
      <w:r>
        <w:t>Responsibilities:</w:t>
      </w:r>
    </w:p>
    <w:p w:rsidR="00A35ACC" w:rsidRDefault="00A35ACC" w:rsidP="00A35ACC"/>
    <w:p w:rsidR="00A35ACC" w:rsidRDefault="00A35ACC" w:rsidP="00A35ACC">
      <w:r>
        <w:t>• Compliance management</w:t>
      </w:r>
    </w:p>
    <w:p w:rsidR="00A35ACC" w:rsidRDefault="00A35ACC" w:rsidP="00A35ACC">
      <w:r>
        <w:t>• Audit readiness</w:t>
      </w:r>
    </w:p>
    <w:p w:rsidR="00A35ACC" w:rsidRDefault="00A35ACC" w:rsidP="00A35ACC">
      <w:r>
        <w:t>• Risk management</w:t>
      </w:r>
    </w:p>
    <w:p w:rsidR="00A35ACC" w:rsidRDefault="00A35ACC" w:rsidP="00A35ACC">
      <w:r>
        <w:t>• Policy governance</w:t>
      </w:r>
    </w:p>
    <w:p w:rsidR="00A35ACC" w:rsidRDefault="00A35ACC" w:rsidP="00A35ACC"/>
    <w:p w:rsidR="00A35ACC" w:rsidRDefault="00A35ACC" w:rsidP="00A35ACC">
      <w:r>
        <w:lastRenderedPageBreak/>
        <w:t>3.9 Commercial Operations Capability</w:t>
      </w:r>
    </w:p>
    <w:p w:rsidR="00A35ACC" w:rsidRDefault="00A35ACC" w:rsidP="00A35ACC"/>
    <w:p w:rsidR="00A35ACC" w:rsidRDefault="00A35ACC" w:rsidP="00A35ACC">
      <w:r>
        <w:t>Responsibilities:</w:t>
      </w:r>
    </w:p>
    <w:p w:rsidR="00A35ACC" w:rsidRDefault="00A35ACC" w:rsidP="00A35ACC"/>
    <w:p w:rsidR="00A35ACC" w:rsidRDefault="00A35ACC" w:rsidP="00A35ACC">
      <w:r>
        <w:t>• Sales operations</w:t>
      </w:r>
    </w:p>
    <w:p w:rsidR="00A35ACC" w:rsidRDefault="00A35ACC" w:rsidP="00A35ACC">
      <w:r>
        <w:t>• Revenue management</w:t>
      </w:r>
    </w:p>
    <w:p w:rsidR="00A35ACC" w:rsidRDefault="00A35ACC" w:rsidP="00A35ACC">
      <w:r>
        <w:t>• Partner management</w:t>
      </w:r>
    </w:p>
    <w:p w:rsidR="00A35ACC" w:rsidRDefault="00A35ACC" w:rsidP="00A35ACC">
      <w:r>
        <w:t>• Contract governance</w:t>
      </w:r>
    </w:p>
    <w:p w:rsidR="00A35ACC" w:rsidRDefault="00A35ACC" w:rsidP="00A35ACC"/>
    <w:p w:rsidR="00A35ACC" w:rsidRDefault="00A35ACC" w:rsidP="00A35ACC">
      <w:r>
        <w:t>3.10 Platform Reliability Capability</w:t>
      </w:r>
    </w:p>
    <w:p w:rsidR="00A35ACC" w:rsidRDefault="00A35ACC" w:rsidP="00A35ACC"/>
    <w:p w:rsidR="00A35ACC" w:rsidRDefault="00A35ACC" w:rsidP="00A35ACC">
      <w:r>
        <w:t>Responsibilities:</w:t>
      </w:r>
    </w:p>
    <w:p w:rsidR="00A35ACC" w:rsidRDefault="00A35ACC" w:rsidP="00A35ACC"/>
    <w:p w:rsidR="00A35ACC" w:rsidRDefault="00A35ACC" w:rsidP="00A35ACC">
      <w:r>
        <w:t>• Operations management</w:t>
      </w:r>
    </w:p>
    <w:p w:rsidR="00A35ACC" w:rsidRDefault="00A35ACC" w:rsidP="00A35ACC">
      <w:r>
        <w:t>• Monitoring</w:t>
      </w:r>
    </w:p>
    <w:p w:rsidR="00A35ACC" w:rsidRDefault="00A35ACC" w:rsidP="00A35ACC">
      <w:r>
        <w:t>• Incident response</w:t>
      </w:r>
    </w:p>
    <w:p w:rsidR="00A35ACC" w:rsidRDefault="00A35ACC" w:rsidP="00A35ACC">
      <w:r>
        <w:t>• Capacity management</w:t>
      </w:r>
    </w:p>
    <w:p w:rsidR="00A35ACC" w:rsidRDefault="00A35ACC" w:rsidP="00A35ACC"/>
    <w:p w:rsidR="00A35ACC" w:rsidRDefault="00A35ACC" w:rsidP="00A35ACC">
      <w:r>
        <w:t>3.11 Capability Ownership</w:t>
      </w:r>
    </w:p>
    <w:p w:rsidR="00A35ACC" w:rsidRDefault="00A35ACC" w:rsidP="00A35ACC"/>
    <w:p w:rsidR="00A35ACC" w:rsidRDefault="00A35ACC" w:rsidP="00A35ACC">
      <w:r>
        <w:t>Every capability shall maintain:</w:t>
      </w:r>
    </w:p>
    <w:p w:rsidR="00A35ACC" w:rsidRDefault="00A35ACC" w:rsidP="00A35ACC"/>
    <w:p w:rsidR="00A35ACC" w:rsidRDefault="00A35ACC" w:rsidP="00A35ACC">
      <w:r>
        <w:t>• Executive owner</w:t>
      </w:r>
    </w:p>
    <w:p w:rsidR="00A35ACC" w:rsidRDefault="00A35ACC" w:rsidP="00A35ACC">
      <w:r>
        <w:t>• Operational owner</w:t>
      </w:r>
    </w:p>
    <w:p w:rsidR="00A35ACC" w:rsidRDefault="00A35ACC" w:rsidP="00A35ACC">
      <w:r>
        <w:t>• Performance metrics</w:t>
      </w:r>
    </w:p>
    <w:p w:rsidR="00A35ACC" w:rsidRDefault="00A35ACC" w:rsidP="00A35ACC">
      <w:r>
        <w:t>• Improvement roadmap</w:t>
      </w:r>
    </w:p>
    <w:p w:rsidR="00A35ACC" w:rsidRDefault="00A35ACC" w:rsidP="00A35ACC"/>
    <w:p w:rsidR="00A35ACC" w:rsidRDefault="00A35ACC" w:rsidP="00A35ACC">
      <w:r>
        <w:lastRenderedPageBreak/>
        <w:t>3.12 Metrics</w:t>
      </w:r>
    </w:p>
    <w:p w:rsidR="00A35ACC" w:rsidRDefault="00A35ACC" w:rsidP="00A35ACC"/>
    <w:p w:rsidR="00A35ACC" w:rsidRDefault="00A35ACC" w:rsidP="00A35ACC">
      <w:r>
        <w:t>• Capability Maturity</w:t>
      </w:r>
    </w:p>
    <w:p w:rsidR="00A35ACC" w:rsidRDefault="00A35ACC" w:rsidP="00A35ACC">
      <w:r>
        <w:t>• Capability Performance</w:t>
      </w:r>
    </w:p>
    <w:p w:rsidR="00A35ACC" w:rsidRDefault="00A35ACC" w:rsidP="00A35ACC">
      <w:r>
        <w:t>• Resource Utilization</w:t>
      </w:r>
    </w:p>
    <w:p w:rsidR="00A35ACC" w:rsidRDefault="00A35ACC" w:rsidP="00A35ACC"/>
    <w:p w:rsidR="00A35ACC" w:rsidRDefault="00A35ACC" w:rsidP="00A35ACC">
      <w:r>
        <w:t>3.13 Audit Requirements</w:t>
      </w:r>
    </w:p>
    <w:p w:rsidR="00A35ACC" w:rsidRDefault="00A35ACC" w:rsidP="00A35ACC"/>
    <w:p w:rsidR="00A35ACC" w:rsidRDefault="00A35ACC" w:rsidP="00A35ACC">
      <w:r>
        <w:t>Maintain:</w:t>
      </w:r>
    </w:p>
    <w:p w:rsidR="00A35ACC" w:rsidRDefault="00A35ACC" w:rsidP="00A35ACC"/>
    <w:p w:rsidR="00A35ACC" w:rsidRDefault="00A35ACC" w:rsidP="00A35ACC">
      <w:r>
        <w:t>• Capability Maps</w:t>
      </w:r>
    </w:p>
    <w:p w:rsidR="00A35ACC" w:rsidRDefault="00A35ACC" w:rsidP="00A35ACC">
      <w:r>
        <w:t>• Ownership Records</w:t>
      </w:r>
    </w:p>
    <w:p w:rsidR="00A35ACC" w:rsidRDefault="00A35ACC" w:rsidP="00A35ACC">
      <w:r>
        <w:t>• Performance Reviews</w:t>
      </w:r>
    </w:p>
    <w:p w:rsidR="00A35ACC" w:rsidRDefault="00A35ACC" w:rsidP="00A35ACC"/>
    <w:p w:rsidR="00A35ACC" w:rsidRDefault="00A35ACC" w:rsidP="00A35ACC">
      <w:r>
        <w:t>3.14 Ownership</w:t>
      </w:r>
    </w:p>
    <w:p w:rsidR="00A35ACC" w:rsidRDefault="00A35ACC" w:rsidP="00A35ACC"/>
    <w:p w:rsidR="00A35ACC" w:rsidRDefault="00A35ACC" w:rsidP="00A35ACC">
      <w:r>
        <w:t>Primary Owner:</w:t>
      </w:r>
    </w:p>
    <w:p w:rsidR="00A35ACC" w:rsidRDefault="00A35ACC" w:rsidP="00A35ACC">
      <w:r>
        <w:t>Chief Operating Officer</w:t>
      </w:r>
    </w:p>
    <w:p w:rsidR="00A35ACC" w:rsidRDefault="00A35ACC" w:rsidP="00A35ACC"/>
    <w:p w:rsidR="00A35ACC" w:rsidRDefault="00A35ACC" w:rsidP="00A35ACC">
      <w:r>
        <w:t>Review Authority:</w:t>
      </w:r>
    </w:p>
    <w:p w:rsidR="00A35ACC" w:rsidRDefault="00A35ACC" w:rsidP="00A35ACC">
      <w:r>
        <w:t>Executive Leadership Team</w:t>
      </w:r>
    </w:p>
    <w:p w:rsidR="00A35ACC" w:rsidRDefault="00A35ACC" w:rsidP="00A35ACC"/>
    <w:p w:rsidR="00A35ACC" w:rsidRDefault="00A35ACC" w:rsidP="00A35ACC">
      <w:r>
        <w:t>3.15 Traceability</w:t>
      </w:r>
    </w:p>
    <w:p w:rsidR="00A35ACC" w:rsidRDefault="00A35ACC" w:rsidP="00A35ACC"/>
    <w:p w:rsidR="00A35ACC" w:rsidRDefault="00A35ACC" w:rsidP="00A35ACC">
      <w:r>
        <w:t>RTM References:</w:t>
      </w:r>
    </w:p>
    <w:p w:rsidR="00A35ACC" w:rsidRDefault="00A35ACC" w:rsidP="00A35ACC"/>
    <w:p w:rsidR="00A35ACC" w:rsidRDefault="00A35ACC" w:rsidP="00A35ACC">
      <w:r>
        <w:t>• CAP-001</w:t>
      </w:r>
    </w:p>
    <w:p w:rsidR="00A35ACC" w:rsidRDefault="00A35ACC" w:rsidP="00A35ACC">
      <w:r>
        <w:lastRenderedPageBreak/>
        <w:t>• CAP-002</w:t>
      </w:r>
    </w:p>
    <w:p w:rsidR="00A35ACC" w:rsidRDefault="00A35ACC" w:rsidP="00A35ACC">
      <w:r>
        <w:t>• BOM-CAP-001</w:t>
      </w:r>
    </w:p>
    <w:p w:rsidR="00A35ACC" w:rsidRDefault="00A35ACC" w:rsidP="00A35ACC"/>
    <w:p w:rsidR="00A35ACC" w:rsidRDefault="00A35ACC" w:rsidP="00A35ACC">
      <w:r>
        <w:t>3.16 Section Summary</w:t>
      </w:r>
    </w:p>
    <w:p w:rsidR="00A35ACC" w:rsidRDefault="00A35ACC" w:rsidP="00A35ACC"/>
    <w:p w:rsidR="00A35ACC" w:rsidRDefault="00A35ACC" w:rsidP="00A35ACC">
      <w:r>
        <w:t>This section defines TODP business capabilities, capability ownership structures, performance expectations, and governance requirements.</w:t>
      </w:r>
    </w:p>
    <w:p w:rsidR="00A35ACC" w:rsidRDefault="00A35ACC" w:rsidP="00A35ACC"/>
    <w:p w:rsidR="00A35ACC" w:rsidRDefault="00A35ACC" w:rsidP="00A35ACC">
      <w:r>
        <w:t>--------------------------------------------------------------------------------</w:t>
      </w:r>
    </w:p>
    <w:p w:rsidR="00A35ACC" w:rsidRDefault="00A35ACC" w:rsidP="00A35ACC"/>
    <w:p w:rsidR="00A35ACC" w:rsidRDefault="00A35ACC" w:rsidP="00A35ACC">
      <w:r>
        <w:t>BUSINESS OPERATING MODEL</w:t>
      </w:r>
    </w:p>
    <w:p w:rsidR="00A35ACC" w:rsidRDefault="00A35ACC" w:rsidP="00A35ACC"/>
    <w:p w:rsidR="00A35ACC" w:rsidRDefault="00A35ACC" w:rsidP="00A35ACC">
      <w:r>
        <w:t>Section 4 – Business Process Architecture</w:t>
      </w:r>
    </w:p>
    <w:p w:rsidR="00A35ACC" w:rsidRDefault="00A35ACC" w:rsidP="00A35ACC"/>
    <w:p w:rsidR="00A35ACC" w:rsidRDefault="00A35ACC" w:rsidP="00A35ACC">
      <w:r>
        <w:t>4.1 Purpose</w:t>
      </w:r>
    </w:p>
    <w:p w:rsidR="00A35ACC" w:rsidRDefault="00A35ACC" w:rsidP="00A35ACC"/>
    <w:p w:rsidR="00A35ACC" w:rsidRDefault="00A35ACC" w:rsidP="00A35ACC">
      <w:r>
        <w:t>Define the end-to-end business process architecture supporting customer acquisition, platform delivery, governance, and business operations.</w:t>
      </w:r>
    </w:p>
    <w:p w:rsidR="00A35ACC" w:rsidRDefault="00A35ACC" w:rsidP="00A35ACC"/>
    <w:p w:rsidR="00A35ACC" w:rsidRDefault="00A35ACC" w:rsidP="00A35ACC">
      <w:r>
        <w:t>4.2 Objectives</w:t>
      </w:r>
    </w:p>
    <w:p w:rsidR="00A35ACC" w:rsidRDefault="00A35ACC" w:rsidP="00A35ACC"/>
    <w:p w:rsidR="00A35ACC" w:rsidRDefault="00A35ACC" w:rsidP="00A35ACC">
      <w:r>
        <w:t>• Standardize business execution.</w:t>
      </w:r>
    </w:p>
    <w:p w:rsidR="00A35ACC" w:rsidRDefault="00A35ACC" w:rsidP="00A35ACC">
      <w:r>
        <w:t>• Improve process efficiency.</w:t>
      </w:r>
    </w:p>
    <w:p w:rsidR="00A35ACC" w:rsidRDefault="00A35ACC" w:rsidP="00A35ACC">
      <w:r>
        <w:t>• Enable operational visibility.</w:t>
      </w:r>
    </w:p>
    <w:p w:rsidR="00A35ACC" w:rsidRDefault="00A35ACC" w:rsidP="00A35ACC">
      <w:r>
        <w:t>• Support governance controls.</w:t>
      </w:r>
    </w:p>
    <w:p w:rsidR="00A35ACC" w:rsidRDefault="00A35ACC" w:rsidP="00A35ACC">
      <w:r>
        <w:t>• Facilitate scalability.</w:t>
      </w:r>
    </w:p>
    <w:p w:rsidR="00A35ACC" w:rsidRDefault="00A35ACC" w:rsidP="00A35ACC"/>
    <w:p w:rsidR="00A35ACC" w:rsidRDefault="00A35ACC" w:rsidP="00A35ACC">
      <w:r>
        <w:t>4.3 Process Architecture Principles</w:t>
      </w:r>
    </w:p>
    <w:p w:rsidR="00A35ACC" w:rsidRDefault="00A35ACC" w:rsidP="00A35ACC"/>
    <w:p w:rsidR="00A35ACC" w:rsidRDefault="00A35ACC" w:rsidP="00A35ACC">
      <w:r>
        <w:t>• End-to-End Visibility</w:t>
      </w:r>
    </w:p>
    <w:p w:rsidR="00A35ACC" w:rsidRDefault="00A35ACC" w:rsidP="00A35ACC">
      <w:r>
        <w:t>• Process Ownership</w:t>
      </w:r>
    </w:p>
    <w:p w:rsidR="00A35ACC" w:rsidRDefault="00A35ACC" w:rsidP="00A35ACC">
      <w:r>
        <w:t>• Governance Integration</w:t>
      </w:r>
    </w:p>
    <w:p w:rsidR="00A35ACC" w:rsidRDefault="00A35ACC" w:rsidP="00A35ACC">
      <w:r>
        <w:t>• Continuous Measurement</w:t>
      </w:r>
    </w:p>
    <w:p w:rsidR="00A35ACC" w:rsidRDefault="00A35ACC" w:rsidP="00A35ACC"/>
    <w:p w:rsidR="00A35ACC" w:rsidRDefault="00A35ACC" w:rsidP="00A35ACC">
      <w:r>
        <w:t>4.4 Primary Business Processes</w:t>
      </w:r>
    </w:p>
    <w:p w:rsidR="00A35ACC" w:rsidRDefault="00A35ACC" w:rsidP="00A35ACC"/>
    <w:p w:rsidR="00A35ACC" w:rsidRDefault="00A35ACC" w:rsidP="00A35ACC">
      <w:r>
        <w:t>Process A</w:t>
      </w:r>
    </w:p>
    <w:p w:rsidR="00A35ACC" w:rsidRDefault="00A35ACC" w:rsidP="00A35ACC">
      <w:r>
        <w:t>Strategy Management</w:t>
      </w:r>
    </w:p>
    <w:p w:rsidR="00A35ACC" w:rsidRDefault="00A35ACC" w:rsidP="00A35ACC"/>
    <w:p w:rsidR="00A35ACC" w:rsidRDefault="00A35ACC" w:rsidP="00A35ACC">
      <w:r>
        <w:t>Process B</w:t>
      </w:r>
    </w:p>
    <w:p w:rsidR="00A35ACC" w:rsidRDefault="00A35ACC" w:rsidP="00A35ACC">
      <w:r>
        <w:t>Product Management</w:t>
      </w:r>
    </w:p>
    <w:p w:rsidR="00A35ACC" w:rsidRDefault="00A35ACC" w:rsidP="00A35ACC"/>
    <w:p w:rsidR="00A35ACC" w:rsidRDefault="00A35ACC" w:rsidP="00A35ACC">
      <w:r>
        <w:t>Process C</w:t>
      </w:r>
    </w:p>
    <w:p w:rsidR="00A35ACC" w:rsidRDefault="00A35ACC" w:rsidP="00A35ACC">
      <w:r>
        <w:t>Customer Acquisition</w:t>
      </w:r>
    </w:p>
    <w:p w:rsidR="00A35ACC" w:rsidRDefault="00A35ACC" w:rsidP="00A35ACC"/>
    <w:p w:rsidR="00A35ACC" w:rsidRDefault="00A35ACC" w:rsidP="00A35ACC">
      <w:r>
        <w:t>Process D</w:t>
      </w:r>
    </w:p>
    <w:p w:rsidR="00A35ACC" w:rsidRDefault="00A35ACC" w:rsidP="00A35ACC">
      <w:r>
        <w:t>Customer Success</w:t>
      </w:r>
    </w:p>
    <w:p w:rsidR="00A35ACC" w:rsidRDefault="00A35ACC" w:rsidP="00A35ACC"/>
    <w:p w:rsidR="00A35ACC" w:rsidRDefault="00A35ACC" w:rsidP="00A35ACC">
      <w:r>
        <w:t>Process E</w:t>
      </w:r>
    </w:p>
    <w:p w:rsidR="00A35ACC" w:rsidRDefault="00A35ACC" w:rsidP="00A35ACC">
      <w:r>
        <w:t>Governance &amp; Compliance</w:t>
      </w:r>
    </w:p>
    <w:p w:rsidR="00A35ACC" w:rsidRDefault="00A35ACC" w:rsidP="00A35ACC"/>
    <w:p w:rsidR="00A35ACC" w:rsidRDefault="00A35ACC" w:rsidP="00A35ACC">
      <w:r>
        <w:t>Process F</w:t>
      </w:r>
    </w:p>
    <w:p w:rsidR="00A35ACC" w:rsidRDefault="00A35ACC" w:rsidP="00A35ACC">
      <w:r>
        <w:t>Platform Operations</w:t>
      </w:r>
    </w:p>
    <w:p w:rsidR="00A35ACC" w:rsidRDefault="00A35ACC" w:rsidP="00A35ACC"/>
    <w:p w:rsidR="00A35ACC" w:rsidRDefault="00A35ACC" w:rsidP="00A35ACC">
      <w:r>
        <w:t>4.5 Product Management Process</w:t>
      </w:r>
    </w:p>
    <w:p w:rsidR="00A35ACC" w:rsidRDefault="00A35ACC" w:rsidP="00A35ACC"/>
    <w:p w:rsidR="00A35ACC" w:rsidRDefault="00A35ACC" w:rsidP="00A35ACC">
      <w:r>
        <w:t>Market Input</w:t>
      </w:r>
    </w:p>
    <w:p w:rsidR="00A35ACC" w:rsidRDefault="00A35ACC" w:rsidP="00A35ACC">
      <w:r>
        <w:t>→ Prioritization</w:t>
      </w:r>
    </w:p>
    <w:p w:rsidR="00A35ACC" w:rsidRDefault="00A35ACC" w:rsidP="00A35ACC">
      <w:r>
        <w:t>→ Roadmap Planning</w:t>
      </w:r>
    </w:p>
    <w:p w:rsidR="00A35ACC" w:rsidRDefault="00A35ACC" w:rsidP="00A35ACC">
      <w:r>
        <w:t>→ Delivery</w:t>
      </w:r>
    </w:p>
    <w:p w:rsidR="00A35ACC" w:rsidRDefault="00A35ACC" w:rsidP="00A35ACC">
      <w:r>
        <w:t>→ Validation</w:t>
      </w:r>
    </w:p>
    <w:p w:rsidR="00A35ACC" w:rsidRDefault="00A35ACC" w:rsidP="00A35ACC">
      <w:r>
        <w:t>→ Release</w:t>
      </w:r>
    </w:p>
    <w:p w:rsidR="00A35ACC" w:rsidRDefault="00A35ACC" w:rsidP="00A35ACC"/>
    <w:p w:rsidR="00A35ACC" w:rsidRDefault="00A35ACC" w:rsidP="00A35ACC">
      <w:r>
        <w:t>4.6 Customer Acquisition Process</w:t>
      </w:r>
    </w:p>
    <w:p w:rsidR="00A35ACC" w:rsidRDefault="00A35ACC" w:rsidP="00A35ACC"/>
    <w:p w:rsidR="00A35ACC" w:rsidRDefault="00A35ACC" w:rsidP="00A35ACC">
      <w:r>
        <w:t>Lead Generation</w:t>
      </w:r>
    </w:p>
    <w:p w:rsidR="00A35ACC" w:rsidRDefault="00A35ACC" w:rsidP="00A35ACC">
      <w:r>
        <w:t>→ Qualification</w:t>
      </w:r>
    </w:p>
    <w:p w:rsidR="00A35ACC" w:rsidRDefault="00A35ACC" w:rsidP="00A35ACC">
      <w:r>
        <w:t>→ Evaluation</w:t>
      </w:r>
    </w:p>
    <w:p w:rsidR="00A35ACC" w:rsidRDefault="00A35ACC" w:rsidP="00A35ACC">
      <w:r>
        <w:t>→ Proposal</w:t>
      </w:r>
    </w:p>
    <w:p w:rsidR="00A35ACC" w:rsidRDefault="00A35ACC" w:rsidP="00A35ACC">
      <w:r>
        <w:t>→ Contract</w:t>
      </w:r>
    </w:p>
    <w:p w:rsidR="00A35ACC" w:rsidRDefault="00A35ACC" w:rsidP="00A35ACC">
      <w:r>
        <w:t xml:space="preserve">→ </w:t>
      </w:r>
      <w:proofErr w:type="spellStart"/>
      <w:r>
        <w:t>Onboarding</w:t>
      </w:r>
      <w:proofErr w:type="spellEnd"/>
    </w:p>
    <w:p w:rsidR="00A35ACC" w:rsidRDefault="00A35ACC" w:rsidP="00A35ACC"/>
    <w:p w:rsidR="00A35ACC" w:rsidRDefault="00A35ACC" w:rsidP="00A35ACC">
      <w:r>
        <w:t>4.7 Customer Success Process</w:t>
      </w:r>
    </w:p>
    <w:p w:rsidR="00A35ACC" w:rsidRDefault="00A35ACC" w:rsidP="00A35ACC"/>
    <w:p w:rsidR="00A35ACC" w:rsidRDefault="00A35ACC" w:rsidP="00A35ACC">
      <w:proofErr w:type="spellStart"/>
      <w:r>
        <w:t>Onboarding</w:t>
      </w:r>
      <w:proofErr w:type="spellEnd"/>
    </w:p>
    <w:p w:rsidR="00A35ACC" w:rsidRDefault="00A35ACC" w:rsidP="00A35ACC">
      <w:r>
        <w:t>→ Adoption</w:t>
      </w:r>
    </w:p>
    <w:p w:rsidR="00A35ACC" w:rsidRDefault="00A35ACC" w:rsidP="00A35ACC">
      <w:r>
        <w:t>→ Support</w:t>
      </w:r>
    </w:p>
    <w:p w:rsidR="00A35ACC" w:rsidRDefault="00A35ACC" w:rsidP="00A35ACC">
      <w:r>
        <w:t>→ Renewal</w:t>
      </w:r>
    </w:p>
    <w:p w:rsidR="00A35ACC" w:rsidRDefault="00A35ACC" w:rsidP="00A35ACC">
      <w:r>
        <w:t>→ Expansion</w:t>
      </w:r>
    </w:p>
    <w:p w:rsidR="00A35ACC" w:rsidRDefault="00A35ACC" w:rsidP="00A35ACC"/>
    <w:p w:rsidR="00A35ACC" w:rsidRDefault="00A35ACC" w:rsidP="00A35ACC">
      <w:r>
        <w:t>4.8 Governance Process</w:t>
      </w:r>
    </w:p>
    <w:p w:rsidR="00A35ACC" w:rsidRDefault="00A35ACC" w:rsidP="00A35ACC"/>
    <w:p w:rsidR="00A35ACC" w:rsidRDefault="00A35ACC" w:rsidP="00A35ACC">
      <w:r>
        <w:lastRenderedPageBreak/>
        <w:t>Policy Definition</w:t>
      </w:r>
    </w:p>
    <w:p w:rsidR="00A35ACC" w:rsidRDefault="00A35ACC" w:rsidP="00A35ACC">
      <w:r>
        <w:t>→ Control Implementation</w:t>
      </w:r>
    </w:p>
    <w:p w:rsidR="00A35ACC" w:rsidRDefault="00A35ACC" w:rsidP="00A35ACC">
      <w:r>
        <w:t>→ Monitoring</w:t>
      </w:r>
    </w:p>
    <w:p w:rsidR="00A35ACC" w:rsidRDefault="00A35ACC" w:rsidP="00A35ACC">
      <w:r>
        <w:t>→ Assessment</w:t>
      </w:r>
    </w:p>
    <w:p w:rsidR="00A35ACC" w:rsidRDefault="00A35ACC" w:rsidP="00A35ACC">
      <w:r>
        <w:t>→ Improvement</w:t>
      </w:r>
    </w:p>
    <w:p w:rsidR="00A35ACC" w:rsidRDefault="00A35ACC" w:rsidP="00A35ACC"/>
    <w:p w:rsidR="00A35ACC" w:rsidRDefault="00A35ACC" w:rsidP="00A35ACC">
      <w:r>
        <w:t>4.9 Platform Operations Process</w:t>
      </w:r>
    </w:p>
    <w:p w:rsidR="00A35ACC" w:rsidRDefault="00A35ACC" w:rsidP="00A35ACC"/>
    <w:p w:rsidR="00A35ACC" w:rsidRDefault="00A35ACC" w:rsidP="00A35ACC">
      <w:r>
        <w:t>Monitoring</w:t>
      </w:r>
    </w:p>
    <w:p w:rsidR="00A35ACC" w:rsidRDefault="00A35ACC" w:rsidP="00A35ACC">
      <w:r>
        <w:t>→ Detection</w:t>
      </w:r>
    </w:p>
    <w:p w:rsidR="00A35ACC" w:rsidRDefault="00A35ACC" w:rsidP="00A35ACC">
      <w:r>
        <w:t>→ Resolution</w:t>
      </w:r>
    </w:p>
    <w:p w:rsidR="00A35ACC" w:rsidRDefault="00A35ACC" w:rsidP="00A35ACC">
      <w:r>
        <w:t>→ Validation</w:t>
      </w:r>
    </w:p>
    <w:p w:rsidR="00A35ACC" w:rsidRDefault="00A35ACC" w:rsidP="00A35ACC">
      <w:r>
        <w:t>→ Reporting</w:t>
      </w:r>
    </w:p>
    <w:p w:rsidR="00A35ACC" w:rsidRDefault="00A35ACC" w:rsidP="00A35ACC"/>
    <w:p w:rsidR="00A35ACC" w:rsidRDefault="00A35ACC" w:rsidP="00A35ACC">
      <w:r>
        <w:t>4.10 Process Ownership Requirements</w:t>
      </w:r>
    </w:p>
    <w:p w:rsidR="00A35ACC" w:rsidRDefault="00A35ACC" w:rsidP="00A35ACC"/>
    <w:p w:rsidR="00A35ACC" w:rsidRDefault="00A35ACC" w:rsidP="00A35ACC">
      <w:r>
        <w:t>Each process shall maintain:</w:t>
      </w:r>
    </w:p>
    <w:p w:rsidR="00A35ACC" w:rsidRDefault="00A35ACC" w:rsidP="00A35ACC"/>
    <w:p w:rsidR="00A35ACC" w:rsidRDefault="00A35ACC" w:rsidP="00A35ACC">
      <w:r>
        <w:t>• Process owner</w:t>
      </w:r>
    </w:p>
    <w:p w:rsidR="00A35ACC" w:rsidRDefault="00A35ACC" w:rsidP="00A35ACC">
      <w:r>
        <w:t>• Process metrics</w:t>
      </w:r>
    </w:p>
    <w:p w:rsidR="00A35ACC" w:rsidRDefault="00A35ACC" w:rsidP="00A35ACC">
      <w:r>
        <w:t>• Review schedule</w:t>
      </w:r>
    </w:p>
    <w:p w:rsidR="00A35ACC" w:rsidRDefault="00A35ACC" w:rsidP="00A35ACC">
      <w:r>
        <w:t>• Improvement plan</w:t>
      </w:r>
    </w:p>
    <w:p w:rsidR="00A35ACC" w:rsidRDefault="00A35ACC" w:rsidP="00A35ACC"/>
    <w:p w:rsidR="00A35ACC" w:rsidRDefault="00A35ACC" w:rsidP="00A35ACC">
      <w:r>
        <w:t>4.11 Process Review Requirements</w:t>
      </w:r>
    </w:p>
    <w:p w:rsidR="00A35ACC" w:rsidRDefault="00A35ACC" w:rsidP="00A35ACC"/>
    <w:p w:rsidR="00A35ACC" w:rsidRDefault="00A35ACC" w:rsidP="00A35ACC">
      <w:r>
        <w:t>Monthly</w:t>
      </w:r>
    </w:p>
    <w:p w:rsidR="00A35ACC" w:rsidRDefault="00A35ACC" w:rsidP="00A35ACC"/>
    <w:p w:rsidR="00A35ACC" w:rsidRDefault="00A35ACC" w:rsidP="00A35ACC">
      <w:r>
        <w:lastRenderedPageBreak/>
        <w:t>Operational Process Reviews</w:t>
      </w:r>
    </w:p>
    <w:p w:rsidR="00A35ACC" w:rsidRDefault="00A35ACC" w:rsidP="00A35ACC"/>
    <w:p w:rsidR="00A35ACC" w:rsidRDefault="00A35ACC" w:rsidP="00A35ACC">
      <w:r>
        <w:t>Quarterly</w:t>
      </w:r>
    </w:p>
    <w:p w:rsidR="00A35ACC" w:rsidRDefault="00A35ACC" w:rsidP="00A35ACC"/>
    <w:p w:rsidR="00A35ACC" w:rsidRDefault="00A35ACC" w:rsidP="00A35ACC">
      <w:r>
        <w:t>Process Maturity Reviews</w:t>
      </w:r>
    </w:p>
    <w:p w:rsidR="00A35ACC" w:rsidRDefault="00A35ACC" w:rsidP="00A35ACC"/>
    <w:p w:rsidR="00A35ACC" w:rsidRDefault="00A35ACC" w:rsidP="00A35ACC">
      <w:r>
        <w:t>4.12 Metrics</w:t>
      </w:r>
    </w:p>
    <w:p w:rsidR="00A35ACC" w:rsidRDefault="00A35ACC" w:rsidP="00A35ACC"/>
    <w:p w:rsidR="00A35ACC" w:rsidRDefault="00A35ACC" w:rsidP="00A35ACC">
      <w:r>
        <w:t>• Process Cycle Time</w:t>
      </w:r>
    </w:p>
    <w:p w:rsidR="00A35ACC" w:rsidRDefault="00A35ACC" w:rsidP="00A35ACC">
      <w:r>
        <w:t>• Process Compliance Rate</w:t>
      </w:r>
    </w:p>
    <w:p w:rsidR="00A35ACC" w:rsidRDefault="00A35ACC" w:rsidP="00A35ACC">
      <w:r>
        <w:t>• Process Effectiveness Score</w:t>
      </w:r>
    </w:p>
    <w:p w:rsidR="00A35ACC" w:rsidRDefault="00A35ACC" w:rsidP="00A35ACC"/>
    <w:p w:rsidR="00A35ACC" w:rsidRDefault="00A35ACC" w:rsidP="00A35ACC">
      <w:r>
        <w:t>4.13 Audit Requirements</w:t>
      </w:r>
    </w:p>
    <w:p w:rsidR="00A35ACC" w:rsidRDefault="00A35ACC" w:rsidP="00A35ACC"/>
    <w:p w:rsidR="00A35ACC" w:rsidRDefault="00A35ACC" w:rsidP="00A35ACC">
      <w:r>
        <w:t>Maintain:</w:t>
      </w:r>
    </w:p>
    <w:p w:rsidR="00A35ACC" w:rsidRDefault="00A35ACC" w:rsidP="00A35ACC"/>
    <w:p w:rsidR="00A35ACC" w:rsidRDefault="00A35ACC" w:rsidP="00A35ACC">
      <w:r>
        <w:t>• Process Maps</w:t>
      </w:r>
    </w:p>
    <w:p w:rsidR="00A35ACC" w:rsidRDefault="00A35ACC" w:rsidP="00A35ACC">
      <w:r>
        <w:t>• Process Reviews</w:t>
      </w:r>
    </w:p>
    <w:p w:rsidR="00A35ACC" w:rsidRDefault="00A35ACC" w:rsidP="00A35ACC">
      <w:r>
        <w:t>• Improvement Records</w:t>
      </w:r>
    </w:p>
    <w:p w:rsidR="00A35ACC" w:rsidRDefault="00A35ACC" w:rsidP="00A35ACC"/>
    <w:p w:rsidR="00A35ACC" w:rsidRDefault="00A35ACC" w:rsidP="00A35ACC">
      <w:r>
        <w:t>4.14 Ownership</w:t>
      </w:r>
    </w:p>
    <w:p w:rsidR="00A35ACC" w:rsidRDefault="00A35ACC" w:rsidP="00A35ACC"/>
    <w:p w:rsidR="00A35ACC" w:rsidRDefault="00A35ACC" w:rsidP="00A35ACC">
      <w:r>
        <w:t>Primary Owner:</w:t>
      </w:r>
    </w:p>
    <w:p w:rsidR="00A35ACC" w:rsidRDefault="00A35ACC" w:rsidP="00A35ACC">
      <w:r>
        <w:t>Chief Operating Officer</w:t>
      </w:r>
    </w:p>
    <w:p w:rsidR="00A35ACC" w:rsidRDefault="00A35ACC" w:rsidP="00A35ACC"/>
    <w:p w:rsidR="00A35ACC" w:rsidRDefault="00A35ACC" w:rsidP="00A35ACC">
      <w:r>
        <w:t>Review Authority:</w:t>
      </w:r>
    </w:p>
    <w:p w:rsidR="00A35ACC" w:rsidRDefault="00A35ACC" w:rsidP="00A35ACC">
      <w:r>
        <w:t>Executive Leadership Team</w:t>
      </w:r>
    </w:p>
    <w:p w:rsidR="00A35ACC" w:rsidRDefault="00A35ACC" w:rsidP="00A35ACC"/>
    <w:p w:rsidR="00A35ACC" w:rsidRDefault="00A35ACC" w:rsidP="00A35ACC">
      <w:r>
        <w:t>4.15 Traceability</w:t>
      </w:r>
    </w:p>
    <w:p w:rsidR="00A35ACC" w:rsidRDefault="00A35ACC" w:rsidP="00A35ACC"/>
    <w:p w:rsidR="00A35ACC" w:rsidRDefault="00A35ACC" w:rsidP="00A35ACC">
      <w:r>
        <w:t>RTM References:</w:t>
      </w:r>
    </w:p>
    <w:p w:rsidR="00A35ACC" w:rsidRDefault="00A35ACC" w:rsidP="00A35ACC"/>
    <w:p w:rsidR="00A35ACC" w:rsidRDefault="00A35ACC" w:rsidP="00A35ACC">
      <w:r>
        <w:t>• PROC-001</w:t>
      </w:r>
    </w:p>
    <w:p w:rsidR="00A35ACC" w:rsidRDefault="00A35ACC" w:rsidP="00A35ACC">
      <w:r>
        <w:t>• PROC-002</w:t>
      </w:r>
    </w:p>
    <w:p w:rsidR="00A35ACC" w:rsidRDefault="00A35ACC" w:rsidP="00A35ACC">
      <w:r>
        <w:t>• OPS-001</w:t>
      </w:r>
    </w:p>
    <w:p w:rsidR="00A35ACC" w:rsidRDefault="00A35ACC" w:rsidP="00A35ACC"/>
    <w:p w:rsidR="00A35ACC" w:rsidRDefault="00A35ACC" w:rsidP="00A35ACC">
      <w:r>
        <w:t>4.16 Section Summary</w:t>
      </w:r>
    </w:p>
    <w:p w:rsidR="00A35ACC" w:rsidRDefault="00A35ACC" w:rsidP="00A35ACC"/>
    <w:p w:rsidR="00DD2E0F" w:rsidRDefault="00A35ACC" w:rsidP="00A35ACC">
      <w:r>
        <w:t>This section defines TODP business process architecture, process ownership requirements, operational workflows, governance integration points, and performance measurement standards.</w:t>
      </w:r>
    </w:p>
    <w:p w:rsidR="00A35ACC" w:rsidRDefault="00A35ACC" w:rsidP="00A35ACC"/>
    <w:p w:rsidR="000C680C" w:rsidRDefault="000C680C" w:rsidP="000C680C">
      <w:r>
        <w:t>BUSINESS OPERATING MODEL</w:t>
      </w:r>
    </w:p>
    <w:p w:rsidR="000C680C" w:rsidRDefault="000C680C" w:rsidP="000C680C"/>
    <w:p w:rsidR="000C680C" w:rsidRDefault="000C680C" w:rsidP="000C680C">
      <w:r>
        <w:t>Section 5 – Product Management Operating Model</w:t>
      </w:r>
    </w:p>
    <w:p w:rsidR="000C680C" w:rsidRDefault="000C680C" w:rsidP="000C680C"/>
    <w:p w:rsidR="000C680C" w:rsidRDefault="000C680C" w:rsidP="000C680C">
      <w:r>
        <w:t>5.1 Purpose</w:t>
      </w:r>
    </w:p>
    <w:p w:rsidR="000C680C" w:rsidRDefault="000C680C" w:rsidP="000C680C"/>
    <w:p w:rsidR="000C680C" w:rsidRDefault="000C680C" w:rsidP="000C680C">
      <w:r>
        <w:t>Define the business operating framework governing product strategy, roadmap management, prioritization, lifecycle management, and value delivery across TODP.</w:t>
      </w:r>
    </w:p>
    <w:p w:rsidR="000C680C" w:rsidRDefault="000C680C" w:rsidP="000C680C"/>
    <w:p w:rsidR="000C680C" w:rsidRDefault="000C680C" w:rsidP="000C680C">
      <w:r>
        <w:t>5.2 Objectives</w:t>
      </w:r>
    </w:p>
    <w:p w:rsidR="000C680C" w:rsidRDefault="000C680C" w:rsidP="000C680C"/>
    <w:p w:rsidR="000C680C" w:rsidRDefault="000C680C" w:rsidP="000C680C">
      <w:r>
        <w:t>• Align product investments with business strategy.</w:t>
      </w:r>
    </w:p>
    <w:p w:rsidR="000C680C" w:rsidRDefault="000C680C" w:rsidP="000C680C">
      <w:r>
        <w:t>• Deliver customer value consistently.</w:t>
      </w:r>
    </w:p>
    <w:p w:rsidR="000C680C" w:rsidRDefault="000C680C" w:rsidP="000C680C">
      <w:r>
        <w:t>• Maintain governance alignment.</w:t>
      </w:r>
    </w:p>
    <w:p w:rsidR="000C680C" w:rsidRDefault="000C680C" w:rsidP="000C680C">
      <w:r>
        <w:lastRenderedPageBreak/>
        <w:t>• Support scalable product growth.</w:t>
      </w:r>
    </w:p>
    <w:p w:rsidR="000C680C" w:rsidRDefault="000C680C" w:rsidP="000C680C">
      <w:r>
        <w:t>• Enable measurable product outcomes.</w:t>
      </w:r>
    </w:p>
    <w:p w:rsidR="000C680C" w:rsidRDefault="000C680C" w:rsidP="000C680C"/>
    <w:p w:rsidR="000C680C" w:rsidRDefault="000C680C" w:rsidP="000C680C">
      <w:r>
        <w:t>5.3 Scope</w:t>
      </w:r>
    </w:p>
    <w:p w:rsidR="000C680C" w:rsidRDefault="000C680C" w:rsidP="000C680C"/>
    <w:p w:rsidR="000C680C" w:rsidRDefault="000C680C" w:rsidP="000C680C">
      <w:r>
        <w:t>Applies to:</w:t>
      </w:r>
    </w:p>
    <w:p w:rsidR="000C680C" w:rsidRDefault="000C680C" w:rsidP="000C680C"/>
    <w:p w:rsidR="000C680C" w:rsidRDefault="000C680C" w:rsidP="000C680C">
      <w:r>
        <w:t>• Product strategy</w:t>
      </w:r>
    </w:p>
    <w:p w:rsidR="000C680C" w:rsidRDefault="000C680C" w:rsidP="000C680C">
      <w:r>
        <w:t>• Product planning</w:t>
      </w:r>
    </w:p>
    <w:p w:rsidR="000C680C" w:rsidRDefault="000C680C" w:rsidP="000C680C">
      <w:r>
        <w:t>• Roadmap management</w:t>
      </w:r>
    </w:p>
    <w:p w:rsidR="000C680C" w:rsidRDefault="000C680C" w:rsidP="000C680C">
      <w:r>
        <w:t>• Feature prioritization</w:t>
      </w:r>
    </w:p>
    <w:p w:rsidR="000C680C" w:rsidRDefault="000C680C" w:rsidP="000C680C">
      <w:r>
        <w:t>• Product lifecycle management</w:t>
      </w:r>
    </w:p>
    <w:p w:rsidR="000C680C" w:rsidRDefault="000C680C" w:rsidP="000C680C">
      <w:r>
        <w:t>• Customer feedback integration</w:t>
      </w:r>
    </w:p>
    <w:p w:rsidR="000C680C" w:rsidRDefault="000C680C" w:rsidP="000C680C"/>
    <w:p w:rsidR="000C680C" w:rsidRDefault="000C680C" w:rsidP="000C680C">
      <w:r>
        <w:t>5.4 Product Management Principles</w:t>
      </w:r>
    </w:p>
    <w:p w:rsidR="000C680C" w:rsidRDefault="000C680C" w:rsidP="000C680C"/>
    <w:p w:rsidR="000C680C" w:rsidRDefault="000C680C" w:rsidP="000C680C">
      <w:r>
        <w:t>• Customer-Centric Decision Making</w:t>
      </w:r>
    </w:p>
    <w:p w:rsidR="000C680C" w:rsidRDefault="000C680C" w:rsidP="000C680C">
      <w:r>
        <w:t>• Evidence-Based Prioritization</w:t>
      </w:r>
    </w:p>
    <w:p w:rsidR="000C680C" w:rsidRDefault="000C680C" w:rsidP="000C680C">
      <w:r>
        <w:t>• Governance Alignment</w:t>
      </w:r>
    </w:p>
    <w:p w:rsidR="000C680C" w:rsidRDefault="000C680C" w:rsidP="000C680C">
      <w:r>
        <w:t>• Measurable Outcomes</w:t>
      </w:r>
    </w:p>
    <w:p w:rsidR="000C680C" w:rsidRDefault="000C680C" w:rsidP="000C680C">
      <w:r>
        <w:t>• Continuous Improvement</w:t>
      </w:r>
    </w:p>
    <w:p w:rsidR="000C680C" w:rsidRDefault="000C680C" w:rsidP="000C680C"/>
    <w:p w:rsidR="000C680C" w:rsidRDefault="000C680C" w:rsidP="000C680C">
      <w:r>
        <w:t>5.5 Product Lifecycle</w:t>
      </w:r>
    </w:p>
    <w:p w:rsidR="000C680C" w:rsidRDefault="000C680C" w:rsidP="000C680C"/>
    <w:p w:rsidR="000C680C" w:rsidRDefault="000C680C" w:rsidP="000C680C">
      <w:r>
        <w:t>Market Analysis</w:t>
      </w:r>
    </w:p>
    <w:p w:rsidR="000C680C" w:rsidRDefault="000C680C" w:rsidP="000C680C">
      <w:r>
        <w:t>→ Opportunity Identification</w:t>
      </w:r>
    </w:p>
    <w:p w:rsidR="000C680C" w:rsidRDefault="000C680C" w:rsidP="000C680C">
      <w:r>
        <w:t>→ Prioritization</w:t>
      </w:r>
    </w:p>
    <w:p w:rsidR="000C680C" w:rsidRDefault="000C680C" w:rsidP="000C680C">
      <w:r>
        <w:lastRenderedPageBreak/>
        <w:t>→ Planning</w:t>
      </w:r>
    </w:p>
    <w:p w:rsidR="000C680C" w:rsidRDefault="000C680C" w:rsidP="000C680C">
      <w:r>
        <w:t>→ Delivery</w:t>
      </w:r>
    </w:p>
    <w:p w:rsidR="000C680C" w:rsidRDefault="000C680C" w:rsidP="000C680C">
      <w:r>
        <w:t>→ Adoption</w:t>
      </w:r>
    </w:p>
    <w:p w:rsidR="000C680C" w:rsidRDefault="000C680C" w:rsidP="000C680C">
      <w:r>
        <w:t>→ Optimization</w:t>
      </w:r>
    </w:p>
    <w:p w:rsidR="000C680C" w:rsidRDefault="000C680C" w:rsidP="000C680C"/>
    <w:p w:rsidR="000C680C" w:rsidRDefault="000C680C" w:rsidP="000C680C">
      <w:r>
        <w:t>5.6 Product Governance Alignment</w:t>
      </w:r>
    </w:p>
    <w:p w:rsidR="000C680C" w:rsidRDefault="000C680C" w:rsidP="000C680C"/>
    <w:p w:rsidR="000C680C" w:rsidRDefault="000C680C" w:rsidP="000C680C">
      <w:r>
        <w:t>Product activities shall align with:</w:t>
      </w:r>
    </w:p>
    <w:p w:rsidR="000C680C" w:rsidRDefault="000C680C" w:rsidP="000C680C"/>
    <w:p w:rsidR="000C680C" w:rsidRDefault="000C680C" w:rsidP="000C680C">
      <w:r>
        <w:t>• PRD V1</w:t>
      </w:r>
    </w:p>
    <w:p w:rsidR="000C680C" w:rsidRDefault="000C680C" w:rsidP="000C680C">
      <w:r>
        <w:t>• BRD V1</w:t>
      </w:r>
    </w:p>
    <w:p w:rsidR="000C680C" w:rsidRDefault="000C680C" w:rsidP="000C680C">
      <w:r>
        <w:t>• PRODUCT GOVERNANCE MODEL</w:t>
      </w:r>
    </w:p>
    <w:p w:rsidR="000C680C" w:rsidRDefault="000C680C" w:rsidP="000C680C">
      <w:r>
        <w:t>• RTM V1</w:t>
      </w:r>
    </w:p>
    <w:p w:rsidR="000C680C" w:rsidRDefault="000C680C" w:rsidP="000C680C">
      <w:r>
        <w:t>• AI GOVERNANCE FRAMEWORK</w:t>
      </w:r>
    </w:p>
    <w:p w:rsidR="000C680C" w:rsidRDefault="000C680C" w:rsidP="000C680C"/>
    <w:p w:rsidR="000C680C" w:rsidRDefault="000C680C" w:rsidP="000C680C">
      <w:r>
        <w:t>5.7 Roadmap Governance</w:t>
      </w:r>
    </w:p>
    <w:p w:rsidR="000C680C" w:rsidRDefault="000C680C" w:rsidP="000C680C"/>
    <w:p w:rsidR="000C680C" w:rsidRDefault="000C680C" w:rsidP="000C680C">
      <w:r>
        <w:t>Roadmaps shall include:</w:t>
      </w:r>
    </w:p>
    <w:p w:rsidR="000C680C" w:rsidRDefault="000C680C" w:rsidP="000C680C"/>
    <w:p w:rsidR="000C680C" w:rsidRDefault="000C680C" w:rsidP="000C680C">
      <w:r>
        <w:t>• Strategic objectives</w:t>
      </w:r>
    </w:p>
    <w:p w:rsidR="000C680C" w:rsidRDefault="000C680C" w:rsidP="000C680C">
      <w:r>
        <w:t>• Business outcomes</w:t>
      </w:r>
    </w:p>
    <w:p w:rsidR="000C680C" w:rsidRDefault="000C680C" w:rsidP="000C680C">
      <w:r>
        <w:t>• Delivery milestones</w:t>
      </w:r>
    </w:p>
    <w:p w:rsidR="000C680C" w:rsidRDefault="000C680C" w:rsidP="000C680C">
      <w:r>
        <w:t>• Risk considerations</w:t>
      </w:r>
    </w:p>
    <w:p w:rsidR="000C680C" w:rsidRDefault="000C680C" w:rsidP="000C680C">
      <w:r>
        <w:t>• Success metrics</w:t>
      </w:r>
    </w:p>
    <w:p w:rsidR="000C680C" w:rsidRDefault="000C680C" w:rsidP="000C680C"/>
    <w:p w:rsidR="000C680C" w:rsidRDefault="000C680C" w:rsidP="000C680C">
      <w:r>
        <w:t>5.8 Prioritization Framework</w:t>
      </w:r>
    </w:p>
    <w:p w:rsidR="000C680C" w:rsidRDefault="000C680C" w:rsidP="000C680C"/>
    <w:p w:rsidR="000C680C" w:rsidRDefault="000C680C" w:rsidP="000C680C">
      <w:r>
        <w:lastRenderedPageBreak/>
        <w:t>Evaluate:</w:t>
      </w:r>
    </w:p>
    <w:p w:rsidR="000C680C" w:rsidRDefault="000C680C" w:rsidP="000C680C"/>
    <w:p w:rsidR="000C680C" w:rsidRDefault="000C680C" w:rsidP="000C680C">
      <w:r>
        <w:t>• Customer value</w:t>
      </w:r>
    </w:p>
    <w:p w:rsidR="000C680C" w:rsidRDefault="000C680C" w:rsidP="000C680C">
      <w:r>
        <w:t>• Strategic alignment</w:t>
      </w:r>
    </w:p>
    <w:p w:rsidR="000C680C" w:rsidRDefault="000C680C" w:rsidP="000C680C">
      <w:r>
        <w:t>• Revenue impact</w:t>
      </w:r>
    </w:p>
    <w:p w:rsidR="000C680C" w:rsidRDefault="000C680C" w:rsidP="000C680C">
      <w:r>
        <w:t>• Governance impact</w:t>
      </w:r>
    </w:p>
    <w:p w:rsidR="000C680C" w:rsidRDefault="000C680C" w:rsidP="000C680C">
      <w:r>
        <w:t>• Technical feasibility</w:t>
      </w:r>
    </w:p>
    <w:p w:rsidR="000C680C" w:rsidRDefault="000C680C" w:rsidP="000C680C"/>
    <w:p w:rsidR="000C680C" w:rsidRDefault="000C680C" w:rsidP="000C680C">
      <w:r>
        <w:t>5.9 Product Review Cadence</w:t>
      </w:r>
    </w:p>
    <w:p w:rsidR="000C680C" w:rsidRDefault="000C680C" w:rsidP="000C680C"/>
    <w:p w:rsidR="000C680C" w:rsidRDefault="000C680C" w:rsidP="000C680C">
      <w:r>
        <w:t>Monthly</w:t>
      </w:r>
    </w:p>
    <w:p w:rsidR="000C680C" w:rsidRDefault="000C680C" w:rsidP="000C680C"/>
    <w:p w:rsidR="000C680C" w:rsidRDefault="000C680C" w:rsidP="000C680C">
      <w:r>
        <w:t>Roadmap Review</w:t>
      </w:r>
    </w:p>
    <w:p w:rsidR="000C680C" w:rsidRDefault="000C680C" w:rsidP="000C680C"/>
    <w:p w:rsidR="000C680C" w:rsidRDefault="000C680C" w:rsidP="000C680C">
      <w:r>
        <w:t>Quarterly</w:t>
      </w:r>
    </w:p>
    <w:p w:rsidR="000C680C" w:rsidRDefault="000C680C" w:rsidP="000C680C"/>
    <w:p w:rsidR="000C680C" w:rsidRDefault="000C680C" w:rsidP="000C680C">
      <w:r>
        <w:t>Strategic Portfolio Review</w:t>
      </w:r>
    </w:p>
    <w:p w:rsidR="000C680C" w:rsidRDefault="000C680C" w:rsidP="000C680C"/>
    <w:p w:rsidR="000C680C" w:rsidRDefault="000C680C" w:rsidP="000C680C">
      <w:r>
        <w:t>Annually</w:t>
      </w:r>
    </w:p>
    <w:p w:rsidR="000C680C" w:rsidRDefault="000C680C" w:rsidP="000C680C"/>
    <w:p w:rsidR="000C680C" w:rsidRDefault="000C680C" w:rsidP="000C680C">
      <w:r>
        <w:t>Product Strategy Review</w:t>
      </w:r>
    </w:p>
    <w:p w:rsidR="000C680C" w:rsidRDefault="000C680C" w:rsidP="000C680C"/>
    <w:p w:rsidR="000C680C" w:rsidRDefault="000C680C" w:rsidP="000C680C">
      <w:r>
        <w:t>5.10 Product Ownership Structure</w:t>
      </w:r>
    </w:p>
    <w:p w:rsidR="000C680C" w:rsidRDefault="000C680C" w:rsidP="000C680C"/>
    <w:p w:rsidR="000C680C" w:rsidRDefault="000C680C" w:rsidP="000C680C">
      <w:r>
        <w:t>Chief Product Officer</w:t>
      </w:r>
    </w:p>
    <w:p w:rsidR="000C680C" w:rsidRDefault="000C680C" w:rsidP="000C680C"/>
    <w:p w:rsidR="000C680C" w:rsidRDefault="000C680C" w:rsidP="000C680C">
      <w:r>
        <w:t>Product Managers</w:t>
      </w:r>
    </w:p>
    <w:p w:rsidR="000C680C" w:rsidRDefault="000C680C" w:rsidP="000C680C"/>
    <w:p w:rsidR="000C680C" w:rsidRDefault="000C680C" w:rsidP="000C680C">
      <w:r>
        <w:t>Product Owners</w:t>
      </w:r>
    </w:p>
    <w:p w:rsidR="000C680C" w:rsidRDefault="000C680C" w:rsidP="000C680C"/>
    <w:p w:rsidR="000C680C" w:rsidRDefault="000C680C" w:rsidP="000C680C">
      <w:r>
        <w:t>Business Analysts</w:t>
      </w:r>
    </w:p>
    <w:p w:rsidR="000C680C" w:rsidRDefault="000C680C" w:rsidP="000C680C"/>
    <w:p w:rsidR="000C680C" w:rsidRDefault="000C680C" w:rsidP="000C680C">
      <w:r>
        <w:t>5.11 Metrics</w:t>
      </w:r>
    </w:p>
    <w:p w:rsidR="000C680C" w:rsidRDefault="000C680C" w:rsidP="000C680C"/>
    <w:p w:rsidR="000C680C" w:rsidRDefault="000C680C" w:rsidP="000C680C">
      <w:r>
        <w:t>• Product Adoption Rate</w:t>
      </w:r>
    </w:p>
    <w:p w:rsidR="000C680C" w:rsidRDefault="000C680C" w:rsidP="000C680C">
      <w:r>
        <w:t>• Feature Utilization</w:t>
      </w:r>
    </w:p>
    <w:p w:rsidR="000C680C" w:rsidRDefault="000C680C" w:rsidP="000C680C">
      <w:r>
        <w:t>• Customer Retention</w:t>
      </w:r>
    </w:p>
    <w:p w:rsidR="000C680C" w:rsidRDefault="000C680C" w:rsidP="000C680C">
      <w:r>
        <w:t>• Roadmap Delivery Performance</w:t>
      </w:r>
    </w:p>
    <w:p w:rsidR="000C680C" w:rsidRDefault="000C680C" w:rsidP="000C680C"/>
    <w:p w:rsidR="000C680C" w:rsidRDefault="000C680C" w:rsidP="000C680C">
      <w:r>
        <w:t>5.12 Audit Requirements</w:t>
      </w:r>
    </w:p>
    <w:p w:rsidR="000C680C" w:rsidRDefault="000C680C" w:rsidP="000C680C"/>
    <w:p w:rsidR="000C680C" w:rsidRDefault="000C680C" w:rsidP="000C680C">
      <w:r>
        <w:t>Maintain:</w:t>
      </w:r>
    </w:p>
    <w:p w:rsidR="000C680C" w:rsidRDefault="000C680C" w:rsidP="000C680C"/>
    <w:p w:rsidR="000C680C" w:rsidRDefault="000C680C" w:rsidP="000C680C">
      <w:r>
        <w:t>• Roadmaps</w:t>
      </w:r>
    </w:p>
    <w:p w:rsidR="000C680C" w:rsidRDefault="000C680C" w:rsidP="000C680C">
      <w:r>
        <w:t>• Prioritization Decisions</w:t>
      </w:r>
    </w:p>
    <w:p w:rsidR="000C680C" w:rsidRDefault="000C680C" w:rsidP="000C680C">
      <w:r>
        <w:t>• Product Reviews</w:t>
      </w:r>
    </w:p>
    <w:p w:rsidR="000C680C" w:rsidRDefault="000C680C" w:rsidP="000C680C">
      <w:r>
        <w:t>• Approval Records</w:t>
      </w:r>
    </w:p>
    <w:p w:rsidR="000C680C" w:rsidRDefault="000C680C" w:rsidP="000C680C"/>
    <w:p w:rsidR="000C680C" w:rsidRDefault="000C680C" w:rsidP="000C680C">
      <w:r>
        <w:t>5.13 Ownership</w:t>
      </w:r>
    </w:p>
    <w:p w:rsidR="000C680C" w:rsidRDefault="000C680C" w:rsidP="000C680C"/>
    <w:p w:rsidR="000C680C" w:rsidRDefault="000C680C" w:rsidP="000C680C">
      <w:r>
        <w:t>Primary Owner:</w:t>
      </w:r>
    </w:p>
    <w:p w:rsidR="000C680C" w:rsidRDefault="000C680C" w:rsidP="000C680C">
      <w:r>
        <w:t>Chief Product Officer</w:t>
      </w:r>
    </w:p>
    <w:p w:rsidR="000C680C" w:rsidRDefault="000C680C" w:rsidP="000C680C"/>
    <w:p w:rsidR="000C680C" w:rsidRDefault="000C680C" w:rsidP="000C680C">
      <w:r>
        <w:t>Review Authority:</w:t>
      </w:r>
    </w:p>
    <w:p w:rsidR="000C680C" w:rsidRDefault="000C680C" w:rsidP="000C680C">
      <w:r>
        <w:lastRenderedPageBreak/>
        <w:t>Product Governance Board</w:t>
      </w:r>
    </w:p>
    <w:p w:rsidR="000C680C" w:rsidRDefault="000C680C" w:rsidP="000C680C"/>
    <w:p w:rsidR="000C680C" w:rsidRDefault="000C680C" w:rsidP="000C680C">
      <w:r>
        <w:t>5.14 Traceability</w:t>
      </w:r>
    </w:p>
    <w:p w:rsidR="000C680C" w:rsidRDefault="000C680C" w:rsidP="000C680C"/>
    <w:p w:rsidR="000C680C" w:rsidRDefault="000C680C" w:rsidP="000C680C">
      <w:r>
        <w:t>RTM References:</w:t>
      </w:r>
    </w:p>
    <w:p w:rsidR="000C680C" w:rsidRDefault="000C680C" w:rsidP="000C680C"/>
    <w:p w:rsidR="000C680C" w:rsidRDefault="000C680C" w:rsidP="000C680C">
      <w:r>
        <w:t>• PROD-001</w:t>
      </w:r>
    </w:p>
    <w:p w:rsidR="000C680C" w:rsidRDefault="000C680C" w:rsidP="000C680C">
      <w:r>
        <w:t>• PROD-002</w:t>
      </w:r>
    </w:p>
    <w:p w:rsidR="000C680C" w:rsidRDefault="000C680C" w:rsidP="000C680C">
      <w:r>
        <w:t>• PRD-001</w:t>
      </w:r>
    </w:p>
    <w:p w:rsidR="000C680C" w:rsidRDefault="000C680C" w:rsidP="000C680C"/>
    <w:p w:rsidR="000C680C" w:rsidRDefault="000C680C" w:rsidP="000C680C">
      <w:r>
        <w:t>5.15 Section Summary</w:t>
      </w:r>
    </w:p>
    <w:p w:rsidR="000C680C" w:rsidRDefault="000C680C" w:rsidP="000C680C"/>
    <w:p w:rsidR="000C680C" w:rsidRDefault="000C680C" w:rsidP="000C680C">
      <w:r>
        <w:t>This section defines product strategy governance, roadmap management processes, prioritization frameworks, review requirements, and performance measures supporting TODP product operations.</w:t>
      </w:r>
    </w:p>
    <w:p w:rsidR="000C680C" w:rsidRDefault="000C680C" w:rsidP="000C680C"/>
    <w:p w:rsidR="000C680C" w:rsidRDefault="000C680C" w:rsidP="000C680C">
      <w:r>
        <w:t>--------------------------------------------------------------------------------</w:t>
      </w:r>
    </w:p>
    <w:p w:rsidR="000C680C" w:rsidRDefault="000C680C" w:rsidP="000C680C"/>
    <w:p w:rsidR="000C680C" w:rsidRDefault="000C680C" w:rsidP="000C680C">
      <w:r>
        <w:t>BUSINESS OPERATING MODEL</w:t>
      </w:r>
    </w:p>
    <w:p w:rsidR="000C680C" w:rsidRDefault="000C680C" w:rsidP="000C680C"/>
    <w:p w:rsidR="000C680C" w:rsidRDefault="000C680C" w:rsidP="000C680C">
      <w:r>
        <w:t>Section 6 – Engineering &amp; Platform Delivery Operating Model</w:t>
      </w:r>
    </w:p>
    <w:p w:rsidR="000C680C" w:rsidRDefault="000C680C" w:rsidP="000C680C"/>
    <w:p w:rsidR="000C680C" w:rsidRDefault="000C680C" w:rsidP="000C680C">
      <w:r>
        <w:t>6.1 Purpose</w:t>
      </w:r>
    </w:p>
    <w:p w:rsidR="000C680C" w:rsidRDefault="000C680C" w:rsidP="000C680C"/>
    <w:p w:rsidR="000C680C" w:rsidRDefault="000C680C" w:rsidP="000C680C">
      <w:r>
        <w:t>Define the operating model governing engineering execution, platform delivery, architecture management, release delivery, and technical operations.</w:t>
      </w:r>
    </w:p>
    <w:p w:rsidR="000C680C" w:rsidRDefault="000C680C" w:rsidP="000C680C"/>
    <w:p w:rsidR="000C680C" w:rsidRDefault="000C680C" w:rsidP="000C680C">
      <w:r>
        <w:t>6.2 Objectives</w:t>
      </w:r>
    </w:p>
    <w:p w:rsidR="000C680C" w:rsidRDefault="000C680C" w:rsidP="000C680C"/>
    <w:p w:rsidR="000C680C" w:rsidRDefault="000C680C" w:rsidP="000C680C">
      <w:r>
        <w:lastRenderedPageBreak/>
        <w:t>• Deliver reliable platform capabilities.</w:t>
      </w:r>
    </w:p>
    <w:p w:rsidR="000C680C" w:rsidRDefault="000C680C" w:rsidP="000C680C">
      <w:r>
        <w:t>• Maintain architectural integrity.</w:t>
      </w:r>
    </w:p>
    <w:p w:rsidR="000C680C" w:rsidRDefault="000C680C" w:rsidP="000C680C">
      <w:r>
        <w:t>• Support rapid innovation.</w:t>
      </w:r>
    </w:p>
    <w:p w:rsidR="000C680C" w:rsidRDefault="000C680C" w:rsidP="000C680C">
      <w:r>
        <w:t>• Ensure operational stability.</w:t>
      </w:r>
    </w:p>
    <w:p w:rsidR="000C680C" w:rsidRDefault="000C680C" w:rsidP="000C680C">
      <w:r>
        <w:t>• Enable scalable platform growth.</w:t>
      </w:r>
    </w:p>
    <w:p w:rsidR="000C680C" w:rsidRDefault="000C680C" w:rsidP="000C680C"/>
    <w:p w:rsidR="000C680C" w:rsidRDefault="000C680C" w:rsidP="000C680C">
      <w:r>
        <w:t>6.3 Scope</w:t>
      </w:r>
    </w:p>
    <w:p w:rsidR="000C680C" w:rsidRDefault="000C680C" w:rsidP="000C680C"/>
    <w:p w:rsidR="000C680C" w:rsidRDefault="000C680C" w:rsidP="000C680C">
      <w:r>
        <w:t>Applies to:</w:t>
      </w:r>
    </w:p>
    <w:p w:rsidR="000C680C" w:rsidRDefault="000C680C" w:rsidP="000C680C"/>
    <w:p w:rsidR="000C680C" w:rsidRDefault="000C680C" w:rsidP="000C680C">
      <w:r>
        <w:t>• Software engineering</w:t>
      </w:r>
    </w:p>
    <w:p w:rsidR="000C680C" w:rsidRDefault="000C680C" w:rsidP="000C680C">
      <w:r>
        <w:t>• Architecture management</w:t>
      </w:r>
    </w:p>
    <w:p w:rsidR="000C680C" w:rsidRDefault="000C680C" w:rsidP="000C680C">
      <w:r>
        <w:t>• Platform operations</w:t>
      </w:r>
    </w:p>
    <w:p w:rsidR="000C680C" w:rsidRDefault="000C680C" w:rsidP="000C680C">
      <w:r>
        <w:t>• Release management</w:t>
      </w:r>
    </w:p>
    <w:p w:rsidR="000C680C" w:rsidRDefault="000C680C" w:rsidP="000C680C">
      <w:r>
        <w:t>• Technical governance</w:t>
      </w:r>
    </w:p>
    <w:p w:rsidR="000C680C" w:rsidRDefault="000C680C" w:rsidP="000C680C">
      <w:r>
        <w:t>• Infrastructure delivery</w:t>
      </w:r>
    </w:p>
    <w:p w:rsidR="000C680C" w:rsidRDefault="000C680C" w:rsidP="000C680C"/>
    <w:p w:rsidR="000C680C" w:rsidRDefault="000C680C" w:rsidP="000C680C">
      <w:r>
        <w:t>6.4 Engineering Principles</w:t>
      </w:r>
    </w:p>
    <w:p w:rsidR="000C680C" w:rsidRDefault="000C680C" w:rsidP="000C680C"/>
    <w:p w:rsidR="000C680C" w:rsidRDefault="000C680C" w:rsidP="000C680C">
      <w:r>
        <w:t>• Secure by Design</w:t>
      </w:r>
    </w:p>
    <w:p w:rsidR="000C680C" w:rsidRDefault="000C680C" w:rsidP="000C680C">
      <w:r>
        <w:t>• Quality by Default</w:t>
      </w:r>
    </w:p>
    <w:p w:rsidR="000C680C" w:rsidRDefault="000C680C" w:rsidP="000C680C">
      <w:r>
        <w:t>• Automation First</w:t>
      </w:r>
    </w:p>
    <w:p w:rsidR="000C680C" w:rsidRDefault="000C680C" w:rsidP="000C680C">
      <w:r>
        <w:t>• Governance Alignment</w:t>
      </w:r>
    </w:p>
    <w:p w:rsidR="000C680C" w:rsidRDefault="000C680C" w:rsidP="000C680C">
      <w:r>
        <w:t>• Operational Reliability</w:t>
      </w:r>
    </w:p>
    <w:p w:rsidR="000C680C" w:rsidRDefault="000C680C" w:rsidP="000C680C"/>
    <w:p w:rsidR="000C680C" w:rsidRDefault="000C680C" w:rsidP="000C680C">
      <w:r>
        <w:t>6.5 Delivery Lifecycle</w:t>
      </w:r>
    </w:p>
    <w:p w:rsidR="000C680C" w:rsidRDefault="000C680C" w:rsidP="000C680C"/>
    <w:p w:rsidR="000C680C" w:rsidRDefault="000C680C" w:rsidP="000C680C">
      <w:r>
        <w:lastRenderedPageBreak/>
        <w:t>Requirements</w:t>
      </w:r>
    </w:p>
    <w:p w:rsidR="000C680C" w:rsidRDefault="000C680C" w:rsidP="000C680C">
      <w:r>
        <w:t>→ Design</w:t>
      </w:r>
    </w:p>
    <w:p w:rsidR="000C680C" w:rsidRDefault="000C680C" w:rsidP="000C680C">
      <w:r>
        <w:t>→ Development</w:t>
      </w:r>
    </w:p>
    <w:p w:rsidR="000C680C" w:rsidRDefault="000C680C" w:rsidP="000C680C">
      <w:r>
        <w:t>→ Testing</w:t>
      </w:r>
    </w:p>
    <w:p w:rsidR="000C680C" w:rsidRDefault="000C680C" w:rsidP="000C680C">
      <w:r>
        <w:t>→ Deployment</w:t>
      </w:r>
    </w:p>
    <w:p w:rsidR="000C680C" w:rsidRDefault="000C680C" w:rsidP="000C680C">
      <w:r>
        <w:t>→ Validation</w:t>
      </w:r>
    </w:p>
    <w:p w:rsidR="000C680C" w:rsidRDefault="000C680C" w:rsidP="000C680C">
      <w:r>
        <w:t>→ Operations</w:t>
      </w:r>
    </w:p>
    <w:p w:rsidR="000C680C" w:rsidRDefault="000C680C" w:rsidP="000C680C"/>
    <w:p w:rsidR="000C680C" w:rsidRDefault="000C680C" w:rsidP="000C680C">
      <w:r>
        <w:t>6.6 Engineering Domains</w:t>
      </w:r>
    </w:p>
    <w:p w:rsidR="000C680C" w:rsidRDefault="000C680C" w:rsidP="000C680C"/>
    <w:p w:rsidR="000C680C" w:rsidRDefault="000C680C" w:rsidP="000C680C">
      <w:r>
        <w:t>Domain A</w:t>
      </w:r>
    </w:p>
    <w:p w:rsidR="000C680C" w:rsidRDefault="000C680C" w:rsidP="000C680C">
      <w:r>
        <w:t>Application Engineering</w:t>
      </w:r>
    </w:p>
    <w:p w:rsidR="000C680C" w:rsidRDefault="000C680C" w:rsidP="000C680C"/>
    <w:p w:rsidR="000C680C" w:rsidRDefault="000C680C" w:rsidP="000C680C">
      <w:r>
        <w:t>Domain B</w:t>
      </w:r>
    </w:p>
    <w:p w:rsidR="000C680C" w:rsidRDefault="000C680C" w:rsidP="000C680C">
      <w:r>
        <w:t>Platform Engineering</w:t>
      </w:r>
    </w:p>
    <w:p w:rsidR="000C680C" w:rsidRDefault="000C680C" w:rsidP="000C680C"/>
    <w:p w:rsidR="000C680C" w:rsidRDefault="000C680C" w:rsidP="000C680C">
      <w:r>
        <w:t>Domain C</w:t>
      </w:r>
    </w:p>
    <w:p w:rsidR="000C680C" w:rsidRDefault="000C680C" w:rsidP="000C680C">
      <w:proofErr w:type="spellStart"/>
      <w:r>
        <w:t>DevOps</w:t>
      </w:r>
      <w:proofErr w:type="spellEnd"/>
      <w:r>
        <w:t xml:space="preserve"> Engineering</w:t>
      </w:r>
    </w:p>
    <w:p w:rsidR="000C680C" w:rsidRDefault="000C680C" w:rsidP="000C680C"/>
    <w:p w:rsidR="000C680C" w:rsidRDefault="000C680C" w:rsidP="000C680C">
      <w:r>
        <w:t>Domain D</w:t>
      </w:r>
    </w:p>
    <w:p w:rsidR="000C680C" w:rsidRDefault="000C680C" w:rsidP="000C680C">
      <w:r>
        <w:t>Security Engineering</w:t>
      </w:r>
    </w:p>
    <w:p w:rsidR="000C680C" w:rsidRDefault="000C680C" w:rsidP="000C680C"/>
    <w:p w:rsidR="000C680C" w:rsidRDefault="000C680C" w:rsidP="000C680C">
      <w:r>
        <w:t>Domain E</w:t>
      </w:r>
    </w:p>
    <w:p w:rsidR="000C680C" w:rsidRDefault="000C680C" w:rsidP="000C680C">
      <w:r>
        <w:t>Data Engineering</w:t>
      </w:r>
    </w:p>
    <w:p w:rsidR="000C680C" w:rsidRDefault="000C680C" w:rsidP="000C680C"/>
    <w:p w:rsidR="000C680C" w:rsidRDefault="000C680C" w:rsidP="000C680C">
      <w:r>
        <w:t>6.7 Architecture Governance</w:t>
      </w:r>
    </w:p>
    <w:p w:rsidR="000C680C" w:rsidRDefault="000C680C" w:rsidP="000C680C"/>
    <w:p w:rsidR="000C680C" w:rsidRDefault="000C680C" w:rsidP="000C680C">
      <w:r>
        <w:lastRenderedPageBreak/>
        <w:t>Architecture decisions shall align with:</w:t>
      </w:r>
    </w:p>
    <w:p w:rsidR="000C680C" w:rsidRDefault="000C680C" w:rsidP="000C680C"/>
    <w:p w:rsidR="000C680C" w:rsidRDefault="000C680C" w:rsidP="000C680C">
      <w:r>
        <w:t>• SAD V1</w:t>
      </w:r>
    </w:p>
    <w:p w:rsidR="000C680C" w:rsidRDefault="000C680C" w:rsidP="000C680C">
      <w:r>
        <w:t>• TDD V1</w:t>
      </w:r>
    </w:p>
    <w:p w:rsidR="000C680C" w:rsidRDefault="000C680C" w:rsidP="000C680C">
      <w:r>
        <w:t>• ADR V1</w:t>
      </w:r>
    </w:p>
    <w:p w:rsidR="000C680C" w:rsidRDefault="000C680C" w:rsidP="000C680C">
      <w:r>
        <w:t>• SECURITY ARCHITECTURE V1</w:t>
      </w:r>
    </w:p>
    <w:p w:rsidR="000C680C" w:rsidRDefault="000C680C" w:rsidP="000C680C"/>
    <w:p w:rsidR="000C680C" w:rsidRDefault="000C680C" w:rsidP="000C680C">
      <w:r>
        <w:t>6.8 Release Governance</w:t>
      </w:r>
    </w:p>
    <w:p w:rsidR="000C680C" w:rsidRDefault="000C680C" w:rsidP="000C680C"/>
    <w:p w:rsidR="000C680C" w:rsidRDefault="000C680C" w:rsidP="000C680C">
      <w:r>
        <w:t>Release activities shall follow:</w:t>
      </w:r>
    </w:p>
    <w:p w:rsidR="000C680C" w:rsidRDefault="000C680C" w:rsidP="000C680C"/>
    <w:p w:rsidR="000C680C" w:rsidRDefault="000C680C" w:rsidP="000C680C">
      <w:r>
        <w:t>• DEPLOYMENT GUIDE V1</w:t>
      </w:r>
    </w:p>
    <w:p w:rsidR="000C680C" w:rsidRDefault="000C680C" w:rsidP="000C680C">
      <w:r>
        <w:t>• OPS RUNBOOK V1</w:t>
      </w:r>
    </w:p>
    <w:p w:rsidR="000C680C" w:rsidRDefault="000C680C" w:rsidP="000C680C">
      <w:r>
        <w:t>• TEST SPEC V1</w:t>
      </w:r>
    </w:p>
    <w:p w:rsidR="000C680C" w:rsidRDefault="000C680C" w:rsidP="000C680C"/>
    <w:p w:rsidR="000C680C" w:rsidRDefault="000C680C" w:rsidP="000C680C">
      <w:r>
        <w:t>6.9 Engineering Review Cadence</w:t>
      </w:r>
    </w:p>
    <w:p w:rsidR="000C680C" w:rsidRDefault="000C680C" w:rsidP="000C680C"/>
    <w:p w:rsidR="000C680C" w:rsidRDefault="000C680C" w:rsidP="000C680C">
      <w:r>
        <w:t>Weekly</w:t>
      </w:r>
    </w:p>
    <w:p w:rsidR="000C680C" w:rsidRDefault="000C680C" w:rsidP="000C680C"/>
    <w:p w:rsidR="000C680C" w:rsidRDefault="000C680C" w:rsidP="000C680C">
      <w:r>
        <w:t>Engineering Delivery Review</w:t>
      </w:r>
    </w:p>
    <w:p w:rsidR="000C680C" w:rsidRDefault="000C680C" w:rsidP="000C680C"/>
    <w:p w:rsidR="000C680C" w:rsidRDefault="000C680C" w:rsidP="000C680C">
      <w:r>
        <w:t>Monthly</w:t>
      </w:r>
    </w:p>
    <w:p w:rsidR="000C680C" w:rsidRDefault="000C680C" w:rsidP="000C680C"/>
    <w:p w:rsidR="000C680C" w:rsidRDefault="000C680C" w:rsidP="000C680C">
      <w:r>
        <w:t>Architecture Review</w:t>
      </w:r>
    </w:p>
    <w:p w:rsidR="000C680C" w:rsidRDefault="000C680C" w:rsidP="000C680C"/>
    <w:p w:rsidR="000C680C" w:rsidRDefault="000C680C" w:rsidP="000C680C">
      <w:r>
        <w:t>Quarterly</w:t>
      </w:r>
    </w:p>
    <w:p w:rsidR="000C680C" w:rsidRDefault="000C680C" w:rsidP="000C680C"/>
    <w:p w:rsidR="000C680C" w:rsidRDefault="000C680C" w:rsidP="000C680C">
      <w:r>
        <w:lastRenderedPageBreak/>
        <w:t>Technology Strategy Review</w:t>
      </w:r>
    </w:p>
    <w:p w:rsidR="000C680C" w:rsidRDefault="000C680C" w:rsidP="000C680C"/>
    <w:p w:rsidR="000C680C" w:rsidRDefault="000C680C" w:rsidP="000C680C">
      <w:r>
        <w:t>6.10 Quality Requirements</w:t>
      </w:r>
    </w:p>
    <w:p w:rsidR="000C680C" w:rsidRDefault="000C680C" w:rsidP="000C680C"/>
    <w:p w:rsidR="000C680C" w:rsidRDefault="000C680C" w:rsidP="000C680C">
      <w:r>
        <w:t>Engineering teams shall maintain:</w:t>
      </w:r>
    </w:p>
    <w:p w:rsidR="000C680C" w:rsidRDefault="000C680C" w:rsidP="000C680C"/>
    <w:p w:rsidR="000C680C" w:rsidRDefault="000C680C" w:rsidP="000C680C">
      <w:r>
        <w:t>• Code quality standards</w:t>
      </w:r>
    </w:p>
    <w:p w:rsidR="000C680C" w:rsidRDefault="000C680C" w:rsidP="000C680C">
      <w:r>
        <w:t>• Testing standards</w:t>
      </w:r>
    </w:p>
    <w:p w:rsidR="000C680C" w:rsidRDefault="000C680C" w:rsidP="000C680C">
      <w:r>
        <w:t>• Security validation</w:t>
      </w:r>
    </w:p>
    <w:p w:rsidR="000C680C" w:rsidRDefault="000C680C" w:rsidP="000C680C">
      <w:r>
        <w:t>• Documentation standards</w:t>
      </w:r>
    </w:p>
    <w:p w:rsidR="000C680C" w:rsidRDefault="000C680C" w:rsidP="000C680C"/>
    <w:p w:rsidR="000C680C" w:rsidRDefault="000C680C" w:rsidP="000C680C">
      <w:r>
        <w:t>6.11 Metrics</w:t>
      </w:r>
    </w:p>
    <w:p w:rsidR="000C680C" w:rsidRDefault="000C680C" w:rsidP="000C680C"/>
    <w:p w:rsidR="000C680C" w:rsidRDefault="000C680C" w:rsidP="000C680C">
      <w:r>
        <w:t>• Deployment Success Rate</w:t>
      </w:r>
    </w:p>
    <w:p w:rsidR="000C680C" w:rsidRDefault="000C680C" w:rsidP="000C680C">
      <w:r>
        <w:t>• Release Frequency</w:t>
      </w:r>
    </w:p>
    <w:p w:rsidR="000C680C" w:rsidRDefault="000C680C" w:rsidP="000C680C">
      <w:r>
        <w:t>• Defect Density</w:t>
      </w:r>
    </w:p>
    <w:p w:rsidR="000C680C" w:rsidRDefault="000C680C" w:rsidP="000C680C">
      <w:r>
        <w:t>• Service Availability</w:t>
      </w:r>
    </w:p>
    <w:p w:rsidR="000C680C" w:rsidRDefault="000C680C" w:rsidP="000C680C"/>
    <w:p w:rsidR="000C680C" w:rsidRDefault="000C680C" w:rsidP="000C680C">
      <w:r>
        <w:t>6.12 Audit Requirements</w:t>
      </w:r>
    </w:p>
    <w:p w:rsidR="000C680C" w:rsidRDefault="000C680C" w:rsidP="000C680C"/>
    <w:p w:rsidR="000C680C" w:rsidRDefault="000C680C" w:rsidP="000C680C">
      <w:r>
        <w:t>Maintain:</w:t>
      </w:r>
    </w:p>
    <w:p w:rsidR="000C680C" w:rsidRDefault="000C680C" w:rsidP="000C680C"/>
    <w:p w:rsidR="000C680C" w:rsidRDefault="000C680C" w:rsidP="000C680C">
      <w:r>
        <w:t>• Architecture Records</w:t>
      </w:r>
    </w:p>
    <w:p w:rsidR="000C680C" w:rsidRDefault="000C680C" w:rsidP="000C680C">
      <w:r>
        <w:t>• Release Records</w:t>
      </w:r>
    </w:p>
    <w:p w:rsidR="000C680C" w:rsidRDefault="000C680C" w:rsidP="000C680C">
      <w:r>
        <w:t>• Quality Reports</w:t>
      </w:r>
    </w:p>
    <w:p w:rsidR="000C680C" w:rsidRDefault="000C680C" w:rsidP="000C680C">
      <w:r>
        <w:t>• Engineering Reviews</w:t>
      </w:r>
    </w:p>
    <w:p w:rsidR="000C680C" w:rsidRDefault="000C680C" w:rsidP="000C680C"/>
    <w:p w:rsidR="000C680C" w:rsidRDefault="000C680C" w:rsidP="000C680C">
      <w:r>
        <w:lastRenderedPageBreak/>
        <w:t>6.13 Ownership</w:t>
      </w:r>
    </w:p>
    <w:p w:rsidR="000C680C" w:rsidRDefault="000C680C" w:rsidP="000C680C"/>
    <w:p w:rsidR="000C680C" w:rsidRDefault="000C680C" w:rsidP="000C680C">
      <w:r>
        <w:t>Primary Owner:</w:t>
      </w:r>
    </w:p>
    <w:p w:rsidR="000C680C" w:rsidRDefault="000C680C" w:rsidP="000C680C">
      <w:r>
        <w:t>Chief Technology Officer</w:t>
      </w:r>
    </w:p>
    <w:p w:rsidR="000C680C" w:rsidRDefault="000C680C" w:rsidP="000C680C"/>
    <w:p w:rsidR="000C680C" w:rsidRDefault="000C680C" w:rsidP="000C680C">
      <w:r>
        <w:t>Review Authority:</w:t>
      </w:r>
    </w:p>
    <w:p w:rsidR="000C680C" w:rsidRDefault="000C680C" w:rsidP="000C680C">
      <w:r>
        <w:t>Architecture Review Board</w:t>
      </w:r>
    </w:p>
    <w:p w:rsidR="000C680C" w:rsidRDefault="000C680C" w:rsidP="000C680C"/>
    <w:p w:rsidR="000C680C" w:rsidRDefault="000C680C" w:rsidP="000C680C">
      <w:r>
        <w:t>6.14 Traceability</w:t>
      </w:r>
    </w:p>
    <w:p w:rsidR="000C680C" w:rsidRDefault="000C680C" w:rsidP="000C680C"/>
    <w:p w:rsidR="000C680C" w:rsidRDefault="000C680C" w:rsidP="000C680C">
      <w:r>
        <w:t>RTM References:</w:t>
      </w:r>
    </w:p>
    <w:p w:rsidR="000C680C" w:rsidRDefault="000C680C" w:rsidP="000C680C"/>
    <w:p w:rsidR="000C680C" w:rsidRDefault="000C680C" w:rsidP="000C680C">
      <w:r>
        <w:t>• ENG-001</w:t>
      </w:r>
    </w:p>
    <w:p w:rsidR="000C680C" w:rsidRDefault="000C680C" w:rsidP="000C680C">
      <w:r>
        <w:t>• ENG-002</w:t>
      </w:r>
    </w:p>
    <w:p w:rsidR="000C680C" w:rsidRDefault="000C680C" w:rsidP="000C680C">
      <w:r>
        <w:t>• SAD-001</w:t>
      </w:r>
    </w:p>
    <w:p w:rsidR="000C680C" w:rsidRDefault="000C680C" w:rsidP="000C680C"/>
    <w:p w:rsidR="000C680C" w:rsidRDefault="000C680C" w:rsidP="000C680C">
      <w:r>
        <w:t>6.15 Section Summary</w:t>
      </w:r>
    </w:p>
    <w:p w:rsidR="000C680C" w:rsidRDefault="000C680C" w:rsidP="000C680C"/>
    <w:p w:rsidR="000C680C" w:rsidRDefault="000C680C" w:rsidP="000C680C">
      <w:r>
        <w:t>This section defines engineering governance, delivery processes, architecture management practices, release controls, and operational standards supporting TODP platform delivery.</w:t>
      </w:r>
    </w:p>
    <w:p w:rsidR="000C680C" w:rsidRDefault="000C680C" w:rsidP="000C680C"/>
    <w:p w:rsidR="000C680C" w:rsidRDefault="000C680C" w:rsidP="000C680C">
      <w:r>
        <w:t>--------------------------------------------------------------------------------</w:t>
      </w:r>
    </w:p>
    <w:p w:rsidR="000C680C" w:rsidRDefault="000C680C" w:rsidP="000C680C"/>
    <w:p w:rsidR="000C680C" w:rsidRDefault="000C680C" w:rsidP="000C680C">
      <w:r>
        <w:t>BUSINESS OPERATING MODEL</w:t>
      </w:r>
    </w:p>
    <w:p w:rsidR="000C680C" w:rsidRDefault="000C680C" w:rsidP="000C680C"/>
    <w:p w:rsidR="000C680C" w:rsidRDefault="000C680C" w:rsidP="000C680C">
      <w:r>
        <w:t>Section 7 – Customer Success &amp; Adoption Operating Model</w:t>
      </w:r>
    </w:p>
    <w:p w:rsidR="000C680C" w:rsidRDefault="000C680C" w:rsidP="000C680C"/>
    <w:p w:rsidR="000C680C" w:rsidRDefault="000C680C" w:rsidP="000C680C">
      <w:r>
        <w:t>7.1 Purpose</w:t>
      </w:r>
    </w:p>
    <w:p w:rsidR="000C680C" w:rsidRDefault="000C680C" w:rsidP="000C680C"/>
    <w:p w:rsidR="000C680C" w:rsidRDefault="000C680C" w:rsidP="000C680C">
      <w:r>
        <w:t xml:space="preserve">Define the operating framework governing customer </w:t>
      </w:r>
      <w:proofErr w:type="spellStart"/>
      <w:r>
        <w:t>onboarding</w:t>
      </w:r>
      <w:proofErr w:type="spellEnd"/>
      <w:r>
        <w:t>, adoption, engagement, retention, expansion, and long-term customer value realization.</w:t>
      </w:r>
    </w:p>
    <w:p w:rsidR="000C680C" w:rsidRDefault="000C680C" w:rsidP="000C680C"/>
    <w:p w:rsidR="000C680C" w:rsidRDefault="000C680C" w:rsidP="000C680C">
      <w:r>
        <w:t>7.2 Objectives</w:t>
      </w:r>
    </w:p>
    <w:p w:rsidR="000C680C" w:rsidRDefault="000C680C" w:rsidP="000C680C"/>
    <w:p w:rsidR="000C680C" w:rsidRDefault="000C680C" w:rsidP="000C680C">
      <w:r>
        <w:t>• Maximize customer value realization.</w:t>
      </w:r>
    </w:p>
    <w:p w:rsidR="000C680C" w:rsidRDefault="000C680C" w:rsidP="000C680C">
      <w:r>
        <w:t>• Improve platform adoption.</w:t>
      </w:r>
    </w:p>
    <w:p w:rsidR="000C680C" w:rsidRDefault="000C680C" w:rsidP="000C680C">
      <w:r>
        <w:t>• Increase customer retention.</w:t>
      </w:r>
    </w:p>
    <w:p w:rsidR="000C680C" w:rsidRDefault="000C680C" w:rsidP="000C680C">
      <w:r>
        <w:t>• Support expansion opportunities.</w:t>
      </w:r>
    </w:p>
    <w:p w:rsidR="000C680C" w:rsidRDefault="000C680C" w:rsidP="000C680C">
      <w:r>
        <w:t>• Strengthen customer relationships.</w:t>
      </w:r>
    </w:p>
    <w:p w:rsidR="000C680C" w:rsidRDefault="000C680C" w:rsidP="000C680C"/>
    <w:p w:rsidR="000C680C" w:rsidRDefault="000C680C" w:rsidP="000C680C">
      <w:r>
        <w:t>7.3 Scope</w:t>
      </w:r>
    </w:p>
    <w:p w:rsidR="000C680C" w:rsidRDefault="000C680C" w:rsidP="000C680C"/>
    <w:p w:rsidR="000C680C" w:rsidRDefault="000C680C" w:rsidP="000C680C">
      <w:r>
        <w:t>Applies to:</w:t>
      </w:r>
    </w:p>
    <w:p w:rsidR="000C680C" w:rsidRDefault="000C680C" w:rsidP="000C680C"/>
    <w:p w:rsidR="000C680C" w:rsidRDefault="000C680C" w:rsidP="000C680C">
      <w:r>
        <w:t xml:space="preserve">• Customer </w:t>
      </w:r>
      <w:proofErr w:type="spellStart"/>
      <w:r>
        <w:t>onboarding</w:t>
      </w:r>
      <w:proofErr w:type="spellEnd"/>
    </w:p>
    <w:p w:rsidR="000C680C" w:rsidRDefault="000C680C" w:rsidP="000C680C">
      <w:r>
        <w:t>• Adoption management</w:t>
      </w:r>
    </w:p>
    <w:p w:rsidR="000C680C" w:rsidRDefault="000C680C" w:rsidP="000C680C">
      <w:r>
        <w:t>• Success planning</w:t>
      </w:r>
    </w:p>
    <w:p w:rsidR="000C680C" w:rsidRDefault="000C680C" w:rsidP="000C680C">
      <w:r>
        <w:t>• Customer engagement</w:t>
      </w:r>
    </w:p>
    <w:p w:rsidR="000C680C" w:rsidRDefault="000C680C" w:rsidP="000C680C">
      <w:r>
        <w:t>• Renewal management</w:t>
      </w:r>
    </w:p>
    <w:p w:rsidR="000C680C" w:rsidRDefault="000C680C" w:rsidP="000C680C">
      <w:r>
        <w:t>• Expansion planning</w:t>
      </w:r>
    </w:p>
    <w:p w:rsidR="000C680C" w:rsidRDefault="000C680C" w:rsidP="000C680C"/>
    <w:p w:rsidR="000C680C" w:rsidRDefault="000C680C" w:rsidP="000C680C">
      <w:r>
        <w:t>7.4 Customer Success Principles</w:t>
      </w:r>
    </w:p>
    <w:p w:rsidR="000C680C" w:rsidRDefault="000C680C" w:rsidP="000C680C"/>
    <w:p w:rsidR="000C680C" w:rsidRDefault="000C680C" w:rsidP="000C680C">
      <w:r>
        <w:t>• Customer Value First</w:t>
      </w:r>
    </w:p>
    <w:p w:rsidR="000C680C" w:rsidRDefault="000C680C" w:rsidP="000C680C">
      <w:r>
        <w:t>• Proactive Engagement</w:t>
      </w:r>
    </w:p>
    <w:p w:rsidR="000C680C" w:rsidRDefault="000C680C" w:rsidP="000C680C">
      <w:r>
        <w:t>• Outcome-Oriented Success</w:t>
      </w:r>
    </w:p>
    <w:p w:rsidR="000C680C" w:rsidRDefault="000C680C" w:rsidP="000C680C">
      <w:r>
        <w:lastRenderedPageBreak/>
        <w:t>• Measurable Adoption</w:t>
      </w:r>
    </w:p>
    <w:p w:rsidR="000C680C" w:rsidRDefault="000C680C" w:rsidP="000C680C">
      <w:r>
        <w:t>• Continuous Improvement</w:t>
      </w:r>
    </w:p>
    <w:p w:rsidR="000C680C" w:rsidRDefault="000C680C" w:rsidP="000C680C"/>
    <w:p w:rsidR="000C680C" w:rsidRDefault="000C680C" w:rsidP="000C680C">
      <w:r>
        <w:t>7.5 Customer Lifecycle</w:t>
      </w:r>
    </w:p>
    <w:p w:rsidR="000C680C" w:rsidRDefault="000C680C" w:rsidP="000C680C"/>
    <w:p w:rsidR="000C680C" w:rsidRDefault="000C680C" w:rsidP="000C680C">
      <w:r>
        <w:t>Prospect</w:t>
      </w:r>
    </w:p>
    <w:p w:rsidR="000C680C" w:rsidRDefault="000C680C" w:rsidP="000C680C">
      <w:r>
        <w:t>→ Customer</w:t>
      </w:r>
    </w:p>
    <w:p w:rsidR="000C680C" w:rsidRDefault="000C680C" w:rsidP="000C680C">
      <w:r>
        <w:t xml:space="preserve">→ </w:t>
      </w:r>
      <w:proofErr w:type="spellStart"/>
      <w:r>
        <w:t>Onboarding</w:t>
      </w:r>
      <w:proofErr w:type="spellEnd"/>
    </w:p>
    <w:p w:rsidR="000C680C" w:rsidRDefault="000C680C" w:rsidP="000C680C">
      <w:r>
        <w:t>→ Adoption</w:t>
      </w:r>
    </w:p>
    <w:p w:rsidR="000C680C" w:rsidRDefault="000C680C" w:rsidP="000C680C">
      <w:r>
        <w:t>→ Value Realization</w:t>
      </w:r>
    </w:p>
    <w:p w:rsidR="000C680C" w:rsidRDefault="000C680C" w:rsidP="000C680C">
      <w:r>
        <w:t>→ Renewal</w:t>
      </w:r>
    </w:p>
    <w:p w:rsidR="000C680C" w:rsidRDefault="000C680C" w:rsidP="000C680C">
      <w:r>
        <w:t>→ Expansion</w:t>
      </w:r>
    </w:p>
    <w:p w:rsidR="000C680C" w:rsidRDefault="000C680C" w:rsidP="000C680C"/>
    <w:p w:rsidR="000C680C" w:rsidRDefault="000C680C" w:rsidP="000C680C">
      <w:r>
        <w:t xml:space="preserve">7.6 </w:t>
      </w:r>
      <w:proofErr w:type="spellStart"/>
      <w:r>
        <w:t>Onboarding</w:t>
      </w:r>
      <w:proofErr w:type="spellEnd"/>
      <w:r>
        <w:t xml:space="preserve"> Process</w:t>
      </w:r>
    </w:p>
    <w:p w:rsidR="000C680C" w:rsidRDefault="000C680C" w:rsidP="000C680C"/>
    <w:p w:rsidR="000C680C" w:rsidRDefault="000C680C" w:rsidP="000C680C">
      <w:r>
        <w:t>Contract Execution</w:t>
      </w:r>
    </w:p>
    <w:p w:rsidR="000C680C" w:rsidRDefault="000C680C" w:rsidP="000C680C">
      <w:r>
        <w:t>→ Provisioning</w:t>
      </w:r>
    </w:p>
    <w:p w:rsidR="000C680C" w:rsidRDefault="000C680C" w:rsidP="000C680C">
      <w:r>
        <w:t>→ Configuration</w:t>
      </w:r>
    </w:p>
    <w:p w:rsidR="000C680C" w:rsidRDefault="000C680C" w:rsidP="000C680C">
      <w:r>
        <w:t>→ Training</w:t>
      </w:r>
    </w:p>
    <w:p w:rsidR="000C680C" w:rsidRDefault="000C680C" w:rsidP="000C680C">
      <w:r>
        <w:t>→ Go-Live</w:t>
      </w:r>
    </w:p>
    <w:p w:rsidR="000C680C" w:rsidRDefault="000C680C" w:rsidP="000C680C">
      <w:r>
        <w:t>→ Adoption Monitoring</w:t>
      </w:r>
    </w:p>
    <w:p w:rsidR="000C680C" w:rsidRDefault="000C680C" w:rsidP="000C680C"/>
    <w:p w:rsidR="000C680C" w:rsidRDefault="000C680C" w:rsidP="000C680C">
      <w:r>
        <w:t>7.7 Adoption Management</w:t>
      </w:r>
    </w:p>
    <w:p w:rsidR="000C680C" w:rsidRDefault="000C680C" w:rsidP="000C680C"/>
    <w:p w:rsidR="000C680C" w:rsidRDefault="000C680C" w:rsidP="000C680C">
      <w:r>
        <w:t>Monitor:</w:t>
      </w:r>
    </w:p>
    <w:p w:rsidR="000C680C" w:rsidRDefault="000C680C" w:rsidP="000C680C"/>
    <w:p w:rsidR="000C680C" w:rsidRDefault="000C680C" w:rsidP="000C680C">
      <w:r>
        <w:t>• Platform utilization</w:t>
      </w:r>
    </w:p>
    <w:p w:rsidR="000C680C" w:rsidRDefault="000C680C" w:rsidP="000C680C">
      <w:r>
        <w:lastRenderedPageBreak/>
        <w:t>• User engagement</w:t>
      </w:r>
    </w:p>
    <w:p w:rsidR="000C680C" w:rsidRDefault="000C680C" w:rsidP="000C680C">
      <w:r>
        <w:t>• Feature adoption</w:t>
      </w:r>
    </w:p>
    <w:p w:rsidR="000C680C" w:rsidRDefault="000C680C" w:rsidP="000C680C">
      <w:r>
        <w:t>• Business outcomes</w:t>
      </w:r>
    </w:p>
    <w:p w:rsidR="000C680C" w:rsidRDefault="000C680C" w:rsidP="000C680C"/>
    <w:p w:rsidR="000C680C" w:rsidRDefault="000C680C" w:rsidP="000C680C">
      <w:r>
        <w:t>7.8 Customer Health Framework</w:t>
      </w:r>
    </w:p>
    <w:p w:rsidR="000C680C" w:rsidRDefault="000C680C" w:rsidP="000C680C"/>
    <w:p w:rsidR="000C680C" w:rsidRDefault="000C680C" w:rsidP="000C680C">
      <w:r>
        <w:t>Health indicators include:</w:t>
      </w:r>
    </w:p>
    <w:p w:rsidR="000C680C" w:rsidRDefault="000C680C" w:rsidP="000C680C"/>
    <w:p w:rsidR="000C680C" w:rsidRDefault="000C680C" w:rsidP="000C680C">
      <w:r>
        <w:t>• Adoption level</w:t>
      </w:r>
    </w:p>
    <w:p w:rsidR="000C680C" w:rsidRDefault="000C680C" w:rsidP="000C680C">
      <w:r>
        <w:t>• Usage consistency</w:t>
      </w:r>
    </w:p>
    <w:p w:rsidR="000C680C" w:rsidRDefault="000C680C" w:rsidP="000C680C">
      <w:r>
        <w:t>• Support activity</w:t>
      </w:r>
    </w:p>
    <w:p w:rsidR="000C680C" w:rsidRDefault="000C680C" w:rsidP="000C680C">
      <w:r>
        <w:t>• Renewal probability</w:t>
      </w:r>
    </w:p>
    <w:p w:rsidR="000C680C" w:rsidRDefault="000C680C" w:rsidP="000C680C">
      <w:r>
        <w:t>• Stakeholder engagement</w:t>
      </w:r>
    </w:p>
    <w:p w:rsidR="000C680C" w:rsidRDefault="000C680C" w:rsidP="000C680C"/>
    <w:p w:rsidR="000C680C" w:rsidRDefault="000C680C" w:rsidP="000C680C">
      <w:r>
        <w:t>7.9 Success Review Cadence</w:t>
      </w:r>
    </w:p>
    <w:p w:rsidR="000C680C" w:rsidRDefault="000C680C" w:rsidP="000C680C"/>
    <w:p w:rsidR="000C680C" w:rsidRDefault="000C680C" w:rsidP="000C680C">
      <w:r>
        <w:t>Monthly</w:t>
      </w:r>
    </w:p>
    <w:p w:rsidR="000C680C" w:rsidRDefault="000C680C" w:rsidP="000C680C"/>
    <w:p w:rsidR="000C680C" w:rsidRDefault="000C680C" w:rsidP="000C680C">
      <w:r>
        <w:t>Customer Success Review</w:t>
      </w:r>
    </w:p>
    <w:p w:rsidR="000C680C" w:rsidRDefault="000C680C" w:rsidP="000C680C"/>
    <w:p w:rsidR="000C680C" w:rsidRDefault="000C680C" w:rsidP="000C680C">
      <w:r>
        <w:t>Quarterly</w:t>
      </w:r>
    </w:p>
    <w:p w:rsidR="000C680C" w:rsidRDefault="000C680C" w:rsidP="000C680C"/>
    <w:p w:rsidR="000C680C" w:rsidRDefault="000C680C" w:rsidP="000C680C">
      <w:r>
        <w:t>Business Review</w:t>
      </w:r>
    </w:p>
    <w:p w:rsidR="000C680C" w:rsidRDefault="000C680C" w:rsidP="000C680C"/>
    <w:p w:rsidR="000C680C" w:rsidRDefault="000C680C" w:rsidP="000C680C">
      <w:r>
        <w:t>Annually</w:t>
      </w:r>
    </w:p>
    <w:p w:rsidR="000C680C" w:rsidRDefault="000C680C" w:rsidP="000C680C"/>
    <w:p w:rsidR="000C680C" w:rsidRDefault="000C680C" w:rsidP="000C680C">
      <w:r>
        <w:t>Strategic Partnership Review</w:t>
      </w:r>
    </w:p>
    <w:p w:rsidR="000C680C" w:rsidRDefault="000C680C" w:rsidP="000C680C"/>
    <w:p w:rsidR="000C680C" w:rsidRDefault="000C680C" w:rsidP="000C680C">
      <w:r>
        <w:t>7.10 Customer Success Roles</w:t>
      </w:r>
    </w:p>
    <w:p w:rsidR="000C680C" w:rsidRDefault="000C680C" w:rsidP="000C680C"/>
    <w:p w:rsidR="000C680C" w:rsidRDefault="000C680C" w:rsidP="000C680C">
      <w:r>
        <w:t>Chief Customer Officer</w:t>
      </w:r>
    </w:p>
    <w:p w:rsidR="000C680C" w:rsidRDefault="000C680C" w:rsidP="000C680C"/>
    <w:p w:rsidR="000C680C" w:rsidRDefault="000C680C" w:rsidP="000C680C">
      <w:r>
        <w:t>Customer Success Managers</w:t>
      </w:r>
    </w:p>
    <w:p w:rsidR="000C680C" w:rsidRDefault="000C680C" w:rsidP="000C680C"/>
    <w:p w:rsidR="000C680C" w:rsidRDefault="000C680C" w:rsidP="000C680C">
      <w:r>
        <w:t>Implementation Specialists</w:t>
      </w:r>
    </w:p>
    <w:p w:rsidR="000C680C" w:rsidRDefault="000C680C" w:rsidP="000C680C"/>
    <w:p w:rsidR="000C680C" w:rsidRDefault="000C680C" w:rsidP="000C680C">
      <w:r>
        <w:t>Support Managers</w:t>
      </w:r>
    </w:p>
    <w:p w:rsidR="000C680C" w:rsidRDefault="000C680C" w:rsidP="000C680C"/>
    <w:p w:rsidR="000C680C" w:rsidRDefault="000C680C" w:rsidP="000C680C">
      <w:r>
        <w:t>7.11 Metrics</w:t>
      </w:r>
    </w:p>
    <w:p w:rsidR="000C680C" w:rsidRDefault="000C680C" w:rsidP="000C680C"/>
    <w:p w:rsidR="000C680C" w:rsidRDefault="000C680C" w:rsidP="000C680C">
      <w:r>
        <w:t>• Customer Retention Rate</w:t>
      </w:r>
    </w:p>
    <w:p w:rsidR="000C680C" w:rsidRDefault="000C680C" w:rsidP="000C680C">
      <w:r>
        <w:t>• Net Revenue Retention</w:t>
      </w:r>
    </w:p>
    <w:p w:rsidR="000C680C" w:rsidRDefault="000C680C" w:rsidP="000C680C">
      <w:r>
        <w:t>• Adoption Rate</w:t>
      </w:r>
    </w:p>
    <w:p w:rsidR="000C680C" w:rsidRDefault="000C680C" w:rsidP="000C680C">
      <w:r>
        <w:t>• Customer Health Score</w:t>
      </w:r>
    </w:p>
    <w:p w:rsidR="000C680C" w:rsidRDefault="000C680C" w:rsidP="000C680C"/>
    <w:p w:rsidR="000C680C" w:rsidRDefault="000C680C" w:rsidP="000C680C">
      <w:r>
        <w:t>7.12 Audit Requirements</w:t>
      </w:r>
    </w:p>
    <w:p w:rsidR="000C680C" w:rsidRDefault="000C680C" w:rsidP="000C680C"/>
    <w:p w:rsidR="000C680C" w:rsidRDefault="000C680C" w:rsidP="000C680C">
      <w:r>
        <w:t>Maintain:</w:t>
      </w:r>
    </w:p>
    <w:p w:rsidR="000C680C" w:rsidRDefault="000C680C" w:rsidP="000C680C"/>
    <w:p w:rsidR="000C680C" w:rsidRDefault="000C680C" w:rsidP="000C680C">
      <w:r>
        <w:t>• Success Plans</w:t>
      </w:r>
    </w:p>
    <w:p w:rsidR="000C680C" w:rsidRDefault="000C680C" w:rsidP="000C680C">
      <w:r>
        <w:t>• Adoption Reports</w:t>
      </w:r>
    </w:p>
    <w:p w:rsidR="000C680C" w:rsidRDefault="000C680C" w:rsidP="000C680C">
      <w:r>
        <w:t>• Customer Reviews</w:t>
      </w:r>
    </w:p>
    <w:p w:rsidR="000C680C" w:rsidRDefault="000C680C" w:rsidP="000C680C">
      <w:r>
        <w:t>• Renewal Records</w:t>
      </w:r>
    </w:p>
    <w:p w:rsidR="000C680C" w:rsidRDefault="000C680C" w:rsidP="000C680C"/>
    <w:p w:rsidR="000C680C" w:rsidRDefault="000C680C" w:rsidP="000C680C">
      <w:r>
        <w:lastRenderedPageBreak/>
        <w:t>7.13 Ownership</w:t>
      </w:r>
    </w:p>
    <w:p w:rsidR="000C680C" w:rsidRDefault="000C680C" w:rsidP="000C680C"/>
    <w:p w:rsidR="000C680C" w:rsidRDefault="000C680C" w:rsidP="000C680C">
      <w:r>
        <w:t>Primary Owner:</w:t>
      </w:r>
    </w:p>
    <w:p w:rsidR="000C680C" w:rsidRDefault="000C680C" w:rsidP="000C680C">
      <w:r>
        <w:t>Chief Customer Officer</w:t>
      </w:r>
    </w:p>
    <w:p w:rsidR="000C680C" w:rsidRDefault="000C680C" w:rsidP="000C680C"/>
    <w:p w:rsidR="000C680C" w:rsidRDefault="000C680C" w:rsidP="000C680C">
      <w:r>
        <w:t>Review Authority:</w:t>
      </w:r>
    </w:p>
    <w:p w:rsidR="000C680C" w:rsidRDefault="000C680C" w:rsidP="000C680C">
      <w:r>
        <w:t>Executive Leadership Team</w:t>
      </w:r>
    </w:p>
    <w:p w:rsidR="000C680C" w:rsidRDefault="000C680C" w:rsidP="000C680C"/>
    <w:p w:rsidR="000C680C" w:rsidRDefault="000C680C" w:rsidP="000C680C">
      <w:r>
        <w:t>7.14 Traceability</w:t>
      </w:r>
    </w:p>
    <w:p w:rsidR="000C680C" w:rsidRDefault="000C680C" w:rsidP="000C680C"/>
    <w:p w:rsidR="000C680C" w:rsidRDefault="000C680C" w:rsidP="000C680C">
      <w:r>
        <w:t>RTM References:</w:t>
      </w:r>
    </w:p>
    <w:p w:rsidR="000C680C" w:rsidRDefault="000C680C" w:rsidP="000C680C"/>
    <w:p w:rsidR="000C680C" w:rsidRDefault="000C680C" w:rsidP="000C680C">
      <w:r>
        <w:t>• CSM-001</w:t>
      </w:r>
    </w:p>
    <w:p w:rsidR="000C680C" w:rsidRDefault="000C680C" w:rsidP="000C680C">
      <w:r>
        <w:t>• CSM-002</w:t>
      </w:r>
    </w:p>
    <w:p w:rsidR="000C680C" w:rsidRDefault="000C680C" w:rsidP="000C680C">
      <w:r>
        <w:t>• RET-001</w:t>
      </w:r>
    </w:p>
    <w:p w:rsidR="000C680C" w:rsidRDefault="000C680C" w:rsidP="000C680C"/>
    <w:p w:rsidR="000C680C" w:rsidRDefault="000C680C" w:rsidP="000C680C">
      <w:r>
        <w:t>7.15 Section Summary</w:t>
      </w:r>
    </w:p>
    <w:p w:rsidR="000C680C" w:rsidRDefault="000C680C" w:rsidP="000C680C"/>
    <w:p w:rsidR="000C680C" w:rsidRDefault="000C680C" w:rsidP="000C680C">
      <w:r>
        <w:t xml:space="preserve">This section defines customer success governance, </w:t>
      </w:r>
      <w:proofErr w:type="spellStart"/>
      <w:r>
        <w:t>onboarding</w:t>
      </w:r>
      <w:proofErr w:type="spellEnd"/>
      <w:r>
        <w:t xml:space="preserve"> processes, adoption management frameworks, retention strategies, and performance measures supporting TODP customer growth.</w:t>
      </w:r>
    </w:p>
    <w:p w:rsidR="000C680C" w:rsidRDefault="000C680C" w:rsidP="000C680C"/>
    <w:p w:rsidR="000C680C" w:rsidRDefault="000C680C" w:rsidP="000C680C">
      <w:r>
        <w:t>--------------------------------------------------------------------------------</w:t>
      </w:r>
    </w:p>
    <w:p w:rsidR="000C680C" w:rsidRDefault="000C680C" w:rsidP="000C680C"/>
    <w:p w:rsidR="000C680C" w:rsidRDefault="000C680C" w:rsidP="000C680C">
      <w:r>
        <w:t>BUSINESS OPERATING MODEL</w:t>
      </w:r>
    </w:p>
    <w:p w:rsidR="000C680C" w:rsidRDefault="000C680C" w:rsidP="000C680C"/>
    <w:p w:rsidR="000C680C" w:rsidRDefault="000C680C" w:rsidP="000C680C">
      <w:r>
        <w:t>Section 8 – Revenue Operations &amp; Commercial Management</w:t>
      </w:r>
    </w:p>
    <w:p w:rsidR="000C680C" w:rsidRDefault="000C680C" w:rsidP="000C680C"/>
    <w:p w:rsidR="000C680C" w:rsidRDefault="000C680C" w:rsidP="000C680C">
      <w:r>
        <w:t>8.1 Purpose</w:t>
      </w:r>
    </w:p>
    <w:p w:rsidR="000C680C" w:rsidRDefault="000C680C" w:rsidP="000C680C"/>
    <w:p w:rsidR="000C680C" w:rsidRDefault="000C680C" w:rsidP="000C680C">
      <w:r>
        <w:t>Define the operating model governing revenue generation, sales execution, commercial governance, pricing management, contract administration, and revenue growth.</w:t>
      </w:r>
    </w:p>
    <w:p w:rsidR="000C680C" w:rsidRDefault="000C680C" w:rsidP="000C680C"/>
    <w:p w:rsidR="000C680C" w:rsidRDefault="000C680C" w:rsidP="000C680C">
      <w:r>
        <w:t>8.2 Objectives</w:t>
      </w:r>
    </w:p>
    <w:p w:rsidR="000C680C" w:rsidRDefault="000C680C" w:rsidP="000C680C"/>
    <w:p w:rsidR="000C680C" w:rsidRDefault="000C680C" w:rsidP="000C680C">
      <w:r>
        <w:t>• Drive sustainable revenue growth.</w:t>
      </w:r>
    </w:p>
    <w:p w:rsidR="000C680C" w:rsidRDefault="000C680C" w:rsidP="000C680C">
      <w:r>
        <w:t>• Improve sales effectiveness.</w:t>
      </w:r>
    </w:p>
    <w:p w:rsidR="000C680C" w:rsidRDefault="000C680C" w:rsidP="000C680C">
      <w:r>
        <w:t>• Maintain commercial governance.</w:t>
      </w:r>
    </w:p>
    <w:p w:rsidR="000C680C" w:rsidRDefault="000C680C" w:rsidP="000C680C">
      <w:r>
        <w:t>• Support customer acquisition.</w:t>
      </w:r>
    </w:p>
    <w:p w:rsidR="000C680C" w:rsidRDefault="000C680C" w:rsidP="000C680C">
      <w:r>
        <w:t>• Enable predictable forecasting.</w:t>
      </w:r>
    </w:p>
    <w:p w:rsidR="000C680C" w:rsidRDefault="000C680C" w:rsidP="000C680C"/>
    <w:p w:rsidR="000C680C" w:rsidRDefault="000C680C" w:rsidP="000C680C">
      <w:r>
        <w:t>8.3 Scope</w:t>
      </w:r>
    </w:p>
    <w:p w:rsidR="000C680C" w:rsidRDefault="000C680C" w:rsidP="000C680C"/>
    <w:p w:rsidR="000C680C" w:rsidRDefault="000C680C" w:rsidP="000C680C">
      <w:r>
        <w:t>Applies to:</w:t>
      </w:r>
    </w:p>
    <w:p w:rsidR="000C680C" w:rsidRDefault="000C680C" w:rsidP="000C680C"/>
    <w:p w:rsidR="000C680C" w:rsidRDefault="000C680C" w:rsidP="000C680C">
      <w:r>
        <w:t>• Sales operations</w:t>
      </w:r>
    </w:p>
    <w:p w:rsidR="000C680C" w:rsidRDefault="000C680C" w:rsidP="000C680C">
      <w:r>
        <w:t>• Revenue planning</w:t>
      </w:r>
    </w:p>
    <w:p w:rsidR="000C680C" w:rsidRDefault="000C680C" w:rsidP="000C680C">
      <w:r>
        <w:t>• Pricing governance</w:t>
      </w:r>
    </w:p>
    <w:p w:rsidR="000C680C" w:rsidRDefault="000C680C" w:rsidP="000C680C">
      <w:r>
        <w:t>• Contract management</w:t>
      </w:r>
    </w:p>
    <w:p w:rsidR="000C680C" w:rsidRDefault="000C680C" w:rsidP="000C680C">
      <w:r>
        <w:t>• Commercial reporting</w:t>
      </w:r>
    </w:p>
    <w:p w:rsidR="000C680C" w:rsidRDefault="000C680C" w:rsidP="000C680C">
      <w:r>
        <w:t>• Partner management</w:t>
      </w:r>
    </w:p>
    <w:p w:rsidR="000C680C" w:rsidRDefault="000C680C" w:rsidP="000C680C"/>
    <w:p w:rsidR="000C680C" w:rsidRDefault="000C680C" w:rsidP="000C680C">
      <w:r>
        <w:t>8.4 Commercial Principles</w:t>
      </w:r>
    </w:p>
    <w:p w:rsidR="000C680C" w:rsidRDefault="000C680C" w:rsidP="000C680C"/>
    <w:p w:rsidR="000C680C" w:rsidRDefault="000C680C" w:rsidP="000C680C">
      <w:r>
        <w:t>• Customer Value Alignment</w:t>
      </w:r>
    </w:p>
    <w:p w:rsidR="000C680C" w:rsidRDefault="000C680C" w:rsidP="000C680C">
      <w:r>
        <w:t>• Sustainable Growth</w:t>
      </w:r>
    </w:p>
    <w:p w:rsidR="000C680C" w:rsidRDefault="000C680C" w:rsidP="000C680C">
      <w:r>
        <w:t>• Governance Compliance</w:t>
      </w:r>
    </w:p>
    <w:p w:rsidR="000C680C" w:rsidRDefault="000C680C" w:rsidP="000C680C">
      <w:r>
        <w:lastRenderedPageBreak/>
        <w:t>• Revenue Predictability</w:t>
      </w:r>
    </w:p>
    <w:p w:rsidR="000C680C" w:rsidRDefault="000C680C" w:rsidP="000C680C">
      <w:r>
        <w:t>• Contractual Accountability</w:t>
      </w:r>
    </w:p>
    <w:p w:rsidR="000C680C" w:rsidRDefault="000C680C" w:rsidP="000C680C"/>
    <w:p w:rsidR="000C680C" w:rsidRDefault="000C680C" w:rsidP="000C680C">
      <w:r>
        <w:t>8.5 Revenue Lifecycle</w:t>
      </w:r>
    </w:p>
    <w:p w:rsidR="000C680C" w:rsidRDefault="000C680C" w:rsidP="000C680C"/>
    <w:p w:rsidR="000C680C" w:rsidRDefault="000C680C" w:rsidP="000C680C">
      <w:r>
        <w:t>Lead Generation</w:t>
      </w:r>
    </w:p>
    <w:p w:rsidR="000C680C" w:rsidRDefault="000C680C" w:rsidP="000C680C">
      <w:r>
        <w:t>→ Qualification</w:t>
      </w:r>
    </w:p>
    <w:p w:rsidR="000C680C" w:rsidRDefault="000C680C" w:rsidP="000C680C">
      <w:r>
        <w:t>→ Opportunity Management</w:t>
      </w:r>
    </w:p>
    <w:p w:rsidR="000C680C" w:rsidRDefault="000C680C" w:rsidP="000C680C">
      <w:r>
        <w:t>→ Proposal</w:t>
      </w:r>
    </w:p>
    <w:p w:rsidR="000C680C" w:rsidRDefault="000C680C" w:rsidP="000C680C">
      <w:r>
        <w:t>→ Negotiation</w:t>
      </w:r>
    </w:p>
    <w:p w:rsidR="000C680C" w:rsidRDefault="000C680C" w:rsidP="000C680C">
      <w:r>
        <w:t>→ Contract</w:t>
      </w:r>
    </w:p>
    <w:p w:rsidR="000C680C" w:rsidRDefault="000C680C" w:rsidP="000C680C">
      <w:r>
        <w:t>→ Revenue Realization</w:t>
      </w:r>
    </w:p>
    <w:p w:rsidR="000C680C" w:rsidRDefault="000C680C" w:rsidP="000C680C"/>
    <w:p w:rsidR="000C680C" w:rsidRDefault="000C680C" w:rsidP="000C680C">
      <w:r>
        <w:t>8.6 Commercial Governance</w:t>
      </w:r>
    </w:p>
    <w:p w:rsidR="000C680C" w:rsidRDefault="000C680C" w:rsidP="000C680C"/>
    <w:p w:rsidR="000C680C" w:rsidRDefault="000C680C" w:rsidP="000C680C">
      <w:r>
        <w:t>Commercial decisions shall align with:</w:t>
      </w:r>
    </w:p>
    <w:p w:rsidR="000C680C" w:rsidRDefault="000C680C" w:rsidP="000C680C"/>
    <w:p w:rsidR="000C680C" w:rsidRDefault="000C680C" w:rsidP="000C680C">
      <w:r>
        <w:t>• Business strategy</w:t>
      </w:r>
    </w:p>
    <w:p w:rsidR="000C680C" w:rsidRDefault="000C680C" w:rsidP="000C680C">
      <w:r>
        <w:t>• Governance policies</w:t>
      </w:r>
    </w:p>
    <w:p w:rsidR="000C680C" w:rsidRDefault="000C680C" w:rsidP="000C680C">
      <w:r>
        <w:t>• Risk management requirements</w:t>
      </w:r>
    </w:p>
    <w:p w:rsidR="000C680C" w:rsidRDefault="000C680C" w:rsidP="000C680C">
      <w:r>
        <w:t>• Compliance obligations</w:t>
      </w:r>
    </w:p>
    <w:p w:rsidR="000C680C" w:rsidRDefault="000C680C" w:rsidP="000C680C"/>
    <w:p w:rsidR="000C680C" w:rsidRDefault="000C680C" w:rsidP="000C680C">
      <w:r>
        <w:t>8.7 Pricing Governance</w:t>
      </w:r>
    </w:p>
    <w:p w:rsidR="000C680C" w:rsidRDefault="000C680C" w:rsidP="000C680C"/>
    <w:p w:rsidR="000C680C" w:rsidRDefault="000C680C" w:rsidP="000C680C">
      <w:r>
        <w:t>Pricing decisions shall consider:</w:t>
      </w:r>
    </w:p>
    <w:p w:rsidR="000C680C" w:rsidRDefault="000C680C" w:rsidP="000C680C"/>
    <w:p w:rsidR="000C680C" w:rsidRDefault="000C680C" w:rsidP="000C680C">
      <w:r>
        <w:t>• Market positioning</w:t>
      </w:r>
    </w:p>
    <w:p w:rsidR="000C680C" w:rsidRDefault="000C680C" w:rsidP="000C680C">
      <w:r>
        <w:lastRenderedPageBreak/>
        <w:t>• Customer value</w:t>
      </w:r>
    </w:p>
    <w:p w:rsidR="000C680C" w:rsidRDefault="000C680C" w:rsidP="000C680C">
      <w:r>
        <w:t>• Competitive factors</w:t>
      </w:r>
    </w:p>
    <w:p w:rsidR="000C680C" w:rsidRDefault="000C680C" w:rsidP="000C680C">
      <w:r>
        <w:t>• Revenue objectives</w:t>
      </w:r>
    </w:p>
    <w:p w:rsidR="000C680C" w:rsidRDefault="000C680C" w:rsidP="000C680C"/>
    <w:p w:rsidR="000C680C" w:rsidRDefault="000C680C" w:rsidP="000C680C">
      <w:r>
        <w:t>8.8 Contract Management</w:t>
      </w:r>
    </w:p>
    <w:p w:rsidR="000C680C" w:rsidRDefault="000C680C" w:rsidP="000C680C"/>
    <w:p w:rsidR="000C680C" w:rsidRDefault="000C680C" w:rsidP="000C680C">
      <w:r>
        <w:t>Contracts shall maintain:</w:t>
      </w:r>
    </w:p>
    <w:p w:rsidR="000C680C" w:rsidRDefault="000C680C" w:rsidP="000C680C"/>
    <w:p w:rsidR="000C680C" w:rsidRDefault="000C680C" w:rsidP="000C680C">
      <w:r>
        <w:t>• Approval workflows</w:t>
      </w:r>
    </w:p>
    <w:p w:rsidR="000C680C" w:rsidRDefault="000C680C" w:rsidP="000C680C">
      <w:r>
        <w:t>• Version control</w:t>
      </w:r>
    </w:p>
    <w:p w:rsidR="000C680C" w:rsidRDefault="000C680C" w:rsidP="000C680C">
      <w:r>
        <w:t>• Renewal tracking</w:t>
      </w:r>
    </w:p>
    <w:p w:rsidR="000C680C" w:rsidRDefault="000C680C" w:rsidP="000C680C">
      <w:r>
        <w:t>• Compliance validation</w:t>
      </w:r>
    </w:p>
    <w:p w:rsidR="000C680C" w:rsidRDefault="000C680C" w:rsidP="000C680C"/>
    <w:p w:rsidR="000C680C" w:rsidRDefault="000C680C" w:rsidP="000C680C">
      <w:r>
        <w:t>8.9 Forecasting Requirements</w:t>
      </w:r>
    </w:p>
    <w:p w:rsidR="000C680C" w:rsidRDefault="000C680C" w:rsidP="000C680C"/>
    <w:p w:rsidR="000C680C" w:rsidRDefault="000C680C" w:rsidP="000C680C">
      <w:r>
        <w:t>Forecasts shall include:</w:t>
      </w:r>
    </w:p>
    <w:p w:rsidR="000C680C" w:rsidRDefault="000C680C" w:rsidP="000C680C"/>
    <w:p w:rsidR="000C680C" w:rsidRDefault="000C680C" w:rsidP="000C680C">
      <w:r>
        <w:t>• Revenue projections</w:t>
      </w:r>
    </w:p>
    <w:p w:rsidR="000C680C" w:rsidRDefault="000C680C" w:rsidP="000C680C">
      <w:r>
        <w:t>• Pipeline health</w:t>
      </w:r>
    </w:p>
    <w:p w:rsidR="000C680C" w:rsidRDefault="000C680C" w:rsidP="000C680C">
      <w:r>
        <w:t>• Renewal expectations</w:t>
      </w:r>
    </w:p>
    <w:p w:rsidR="000C680C" w:rsidRDefault="000C680C" w:rsidP="000C680C">
      <w:r>
        <w:t>• Expansion opportunities</w:t>
      </w:r>
    </w:p>
    <w:p w:rsidR="000C680C" w:rsidRDefault="000C680C" w:rsidP="000C680C"/>
    <w:p w:rsidR="000C680C" w:rsidRDefault="000C680C" w:rsidP="000C680C">
      <w:r>
        <w:t>8.10 Commercial Review Cadence</w:t>
      </w:r>
    </w:p>
    <w:p w:rsidR="000C680C" w:rsidRDefault="000C680C" w:rsidP="000C680C"/>
    <w:p w:rsidR="000C680C" w:rsidRDefault="000C680C" w:rsidP="000C680C">
      <w:r>
        <w:t>Weekly</w:t>
      </w:r>
    </w:p>
    <w:p w:rsidR="000C680C" w:rsidRDefault="000C680C" w:rsidP="000C680C"/>
    <w:p w:rsidR="000C680C" w:rsidRDefault="000C680C" w:rsidP="000C680C">
      <w:r>
        <w:t>Pipeline Review</w:t>
      </w:r>
    </w:p>
    <w:p w:rsidR="000C680C" w:rsidRDefault="000C680C" w:rsidP="000C680C"/>
    <w:p w:rsidR="000C680C" w:rsidRDefault="000C680C" w:rsidP="000C680C">
      <w:r>
        <w:t>Monthly</w:t>
      </w:r>
    </w:p>
    <w:p w:rsidR="000C680C" w:rsidRDefault="000C680C" w:rsidP="000C680C"/>
    <w:p w:rsidR="000C680C" w:rsidRDefault="000C680C" w:rsidP="000C680C">
      <w:r>
        <w:t>Revenue Review</w:t>
      </w:r>
    </w:p>
    <w:p w:rsidR="000C680C" w:rsidRDefault="000C680C" w:rsidP="000C680C"/>
    <w:p w:rsidR="000C680C" w:rsidRDefault="000C680C" w:rsidP="000C680C">
      <w:r>
        <w:t>Quarterly</w:t>
      </w:r>
    </w:p>
    <w:p w:rsidR="000C680C" w:rsidRDefault="000C680C" w:rsidP="000C680C"/>
    <w:p w:rsidR="000C680C" w:rsidRDefault="000C680C" w:rsidP="000C680C">
      <w:r>
        <w:t>Commercial Strategy Review</w:t>
      </w:r>
    </w:p>
    <w:p w:rsidR="000C680C" w:rsidRDefault="000C680C" w:rsidP="000C680C"/>
    <w:p w:rsidR="000C680C" w:rsidRDefault="000C680C" w:rsidP="000C680C">
      <w:r>
        <w:t>8.11 Metrics</w:t>
      </w:r>
    </w:p>
    <w:p w:rsidR="000C680C" w:rsidRDefault="000C680C" w:rsidP="000C680C"/>
    <w:p w:rsidR="000C680C" w:rsidRDefault="000C680C" w:rsidP="000C680C">
      <w:r>
        <w:t>• Annual Recurring Revenue</w:t>
      </w:r>
    </w:p>
    <w:p w:rsidR="000C680C" w:rsidRDefault="000C680C" w:rsidP="000C680C">
      <w:r>
        <w:t>• Pipeline Conversion Rate</w:t>
      </w:r>
    </w:p>
    <w:p w:rsidR="000C680C" w:rsidRDefault="000C680C" w:rsidP="000C680C">
      <w:r>
        <w:t>• Win Rate</w:t>
      </w:r>
    </w:p>
    <w:p w:rsidR="000C680C" w:rsidRDefault="000C680C" w:rsidP="000C680C">
      <w:r>
        <w:t>• Revenue Growth Rate</w:t>
      </w:r>
    </w:p>
    <w:p w:rsidR="000C680C" w:rsidRDefault="000C680C" w:rsidP="000C680C"/>
    <w:p w:rsidR="000C680C" w:rsidRDefault="000C680C" w:rsidP="000C680C">
      <w:r>
        <w:t>8.12 Audit Requirements</w:t>
      </w:r>
    </w:p>
    <w:p w:rsidR="000C680C" w:rsidRDefault="000C680C" w:rsidP="000C680C"/>
    <w:p w:rsidR="000C680C" w:rsidRDefault="000C680C" w:rsidP="000C680C">
      <w:r>
        <w:t>Maintain:</w:t>
      </w:r>
    </w:p>
    <w:p w:rsidR="000C680C" w:rsidRDefault="000C680C" w:rsidP="000C680C"/>
    <w:p w:rsidR="000C680C" w:rsidRDefault="000C680C" w:rsidP="000C680C">
      <w:r>
        <w:t>• Revenue Reports</w:t>
      </w:r>
    </w:p>
    <w:p w:rsidR="000C680C" w:rsidRDefault="000C680C" w:rsidP="000C680C">
      <w:r>
        <w:t>• Contracts</w:t>
      </w:r>
    </w:p>
    <w:p w:rsidR="000C680C" w:rsidRDefault="000C680C" w:rsidP="000C680C">
      <w:r>
        <w:t>• Forecast Records</w:t>
      </w:r>
    </w:p>
    <w:p w:rsidR="000C680C" w:rsidRDefault="000C680C" w:rsidP="000C680C">
      <w:r>
        <w:t>• Approval Records</w:t>
      </w:r>
    </w:p>
    <w:p w:rsidR="000C680C" w:rsidRDefault="000C680C" w:rsidP="000C680C"/>
    <w:p w:rsidR="000C680C" w:rsidRDefault="000C680C" w:rsidP="000C680C">
      <w:r>
        <w:t>8.13 Ownership</w:t>
      </w:r>
    </w:p>
    <w:p w:rsidR="000C680C" w:rsidRDefault="000C680C" w:rsidP="000C680C"/>
    <w:p w:rsidR="000C680C" w:rsidRDefault="000C680C" w:rsidP="000C680C">
      <w:r>
        <w:lastRenderedPageBreak/>
        <w:t>Primary Owner:</w:t>
      </w:r>
    </w:p>
    <w:p w:rsidR="000C680C" w:rsidRDefault="000C680C" w:rsidP="000C680C">
      <w:r>
        <w:t>Chief Revenue Officer</w:t>
      </w:r>
    </w:p>
    <w:p w:rsidR="000C680C" w:rsidRDefault="000C680C" w:rsidP="000C680C"/>
    <w:p w:rsidR="000C680C" w:rsidRDefault="000C680C" w:rsidP="000C680C">
      <w:r>
        <w:t>Review Authority:</w:t>
      </w:r>
    </w:p>
    <w:p w:rsidR="000C680C" w:rsidRDefault="000C680C" w:rsidP="000C680C">
      <w:r>
        <w:t>Executive Leadership Team</w:t>
      </w:r>
    </w:p>
    <w:p w:rsidR="000C680C" w:rsidRDefault="000C680C" w:rsidP="000C680C"/>
    <w:p w:rsidR="000C680C" w:rsidRDefault="000C680C" w:rsidP="000C680C">
      <w:r>
        <w:t>8.14 Traceability</w:t>
      </w:r>
    </w:p>
    <w:p w:rsidR="000C680C" w:rsidRDefault="000C680C" w:rsidP="000C680C"/>
    <w:p w:rsidR="000C680C" w:rsidRDefault="000C680C" w:rsidP="000C680C">
      <w:r>
        <w:t>RTM References:</w:t>
      </w:r>
    </w:p>
    <w:p w:rsidR="000C680C" w:rsidRDefault="000C680C" w:rsidP="000C680C"/>
    <w:p w:rsidR="000C680C" w:rsidRDefault="000C680C" w:rsidP="000C680C">
      <w:r>
        <w:t>• REV-001</w:t>
      </w:r>
    </w:p>
    <w:p w:rsidR="000C680C" w:rsidRDefault="000C680C" w:rsidP="000C680C">
      <w:r>
        <w:t>• REV-002</w:t>
      </w:r>
    </w:p>
    <w:p w:rsidR="000C680C" w:rsidRDefault="000C680C" w:rsidP="000C680C">
      <w:r>
        <w:t>• COMM-001</w:t>
      </w:r>
    </w:p>
    <w:p w:rsidR="000C680C" w:rsidRDefault="000C680C" w:rsidP="000C680C"/>
    <w:p w:rsidR="000C680C" w:rsidRDefault="000C680C" w:rsidP="000C680C">
      <w:r>
        <w:t>8.15 Section Summary</w:t>
      </w:r>
    </w:p>
    <w:p w:rsidR="000C680C" w:rsidRDefault="000C680C" w:rsidP="000C680C"/>
    <w:p w:rsidR="00A35ACC" w:rsidRDefault="000C680C" w:rsidP="000C680C">
      <w:r>
        <w:t>This section defines revenue operations governance, sales management processes, pricing controls, forecasting standards, and commercial performance measures supporting TODP business growth.</w:t>
      </w:r>
    </w:p>
    <w:p w:rsidR="000C680C" w:rsidRDefault="000C680C" w:rsidP="000C680C"/>
    <w:p w:rsidR="00147FA3" w:rsidRDefault="00147FA3" w:rsidP="00147FA3">
      <w:r>
        <w:t>BUSINESS OPERATING MODEL</w:t>
      </w:r>
    </w:p>
    <w:p w:rsidR="00147FA3" w:rsidRDefault="00147FA3" w:rsidP="00147FA3"/>
    <w:p w:rsidR="00147FA3" w:rsidRDefault="00147FA3" w:rsidP="00147FA3">
      <w:r>
        <w:t>Section 9 – Customer Support &amp; Service Delivery Operating Model</w:t>
      </w:r>
    </w:p>
    <w:p w:rsidR="00147FA3" w:rsidRDefault="00147FA3" w:rsidP="00147FA3"/>
    <w:p w:rsidR="00147FA3" w:rsidRDefault="00147FA3" w:rsidP="00147FA3">
      <w:r>
        <w:t>9.1 Purpose</w:t>
      </w:r>
    </w:p>
    <w:p w:rsidR="00147FA3" w:rsidRDefault="00147FA3" w:rsidP="00147FA3"/>
    <w:p w:rsidR="00147FA3" w:rsidRDefault="00147FA3" w:rsidP="00147FA3">
      <w:r>
        <w:t>Define the operating framework governing customer support, service delivery, issue resolution, escalation management, and customer service assurance across TODP.</w:t>
      </w:r>
    </w:p>
    <w:p w:rsidR="00147FA3" w:rsidRDefault="00147FA3" w:rsidP="00147FA3"/>
    <w:p w:rsidR="00147FA3" w:rsidRDefault="00147FA3" w:rsidP="00147FA3">
      <w:r>
        <w:lastRenderedPageBreak/>
        <w:t>9.2 Objectives</w:t>
      </w:r>
    </w:p>
    <w:p w:rsidR="00147FA3" w:rsidRDefault="00147FA3" w:rsidP="00147FA3"/>
    <w:p w:rsidR="00147FA3" w:rsidRDefault="00147FA3" w:rsidP="00147FA3">
      <w:r>
        <w:t>• Deliver high-quality customer support.</w:t>
      </w:r>
    </w:p>
    <w:p w:rsidR="00147FA3" w:rsidRDefault="00147FA3" w:rsidP="00147FA3">
      <w:r>
        <w:t>• Meet service commitments.</w:t>
      </w:r>
    </w:p>
    <w:p w:rsidR="00147FA3" w:rsidRDefault="00147FA3" w:rsidP="00147FA3">
      <w:r>
        <w:t>• Improve customer satisfaction.</w:t>
      </w:r>
    </w:p>
    <w:p w:rsidR="00147FA3" w:rsidRDefault="00147FA3" w:rsidP="00147FA3">
      <w:r>
        <w:t>• Ensure operational consistency.</w:t>
      </w:r>
    </w:p>
    <w:p w:rsidR="00147FA3" w:rsidRDefault="00147FA3" w:rsidP="00147FA3">
      <w:r>
        <w:t>• Support customer retention.</w:t>
      </w:r>
    </w:p>
    <w:p w:rsidR="00147FA3" w:rsidRDefault="00147FA3" w:rsidP="00147FA3"/>
    <w:p w:rsidR="00147FA3" w:rsidRDefault="00147FA3" w:rsidP="00147FA3">
      <w:r>
        <w:t>9.3 Scope</w:t>
      </w:r>
    </w:p>
    <w:p w:rsidR="00147FA3" w:rsidRDefault="00147FA3" w:rsidP="00147FA3"/>
    <w:p w:rsidR="00147FA3" w:rsidRDefault="00147FA3" w:rsidP="00147FA3">
      <w:r>
        <w:t>Applies to:</w:t>
      </w:r>
    </w:p>
    <w:p w:rsidR="00147FA3" w:rsidRDefault="00147FA3" w:rsidP="00147FA3"/>
    <w:p w:rsidR="00147FA3" w:rsidRDefault="00147FA3" w:rsidP="00147FA3">
      <w:r>
        <w:t>• Customer support</w:t>
      </w:r>
    </w:p>
    <w:p w:rsidR="00147FA3" w:rsidRDefault="00147FA3" w:rsidP="00147FA3">
      <w:r>
        <w:t>• Technical support</w:t>
      </w:r>
    </w:p>
    <w:p w:rsidR="00147FA3" w:rsidRDefault="00147FA3" w:rsidP="00147FA3">
      <w:r>
        <w:t>• Service request management</w:t>
      </w:r>
    </w:p>
    <w:p w:rsidR="00147FA3" w:rsidRDefault="00147FA3" w:rsidP="00147FA3">
      <w:r>
        <w:t>• Incident support</w:t>
      </w:r>
    </w:p>
    <w:p w:rsidR="00147FA3" w:rsidRDefault="00147FA3" w:rsidP="00147FA3">
      <w:r>
        <w:t>• Escalation management</w:t>
      </w:r>
    </w:p>
    <w:p w:rsidR="00147FA3" w:rsidRDefault="00147FA3" w:rsidP="00147FA3">
      <w:r>
        <w:t>• Customer communications</w:t>
      </w:r>
    </w:p>
    <w:p w:rsidR="00147FA3" w:rsidRDefault="00147FA3" w:rsidP="00147FA3"/>
    <w:p w:rsidR="00147FA3" w:rsidRDefault="00147FA3" w:rsidP="00147FA3">
      <w:r>
        <w:t>9.4 Support Principles</w:t>
      </w:r>
    </w:p>
    <w:p w:rsidR="00147FA3" w:rsidRDefault="00147FA3" w:rsidP="00147FA3"/>
    <w:p w:rsidR="00147FA3" w:rsidRDefault="00147FA3" w:rsidP="00147FA3">
      <w:r>
        <w:t>• Customer First</w:t>
      </w:r>
    </w:p>
    <w:p w:rsidR="00147FA3" w:rsidRDefault="00147FA3" w:rsidP="00147FA3">
      <w:r>
        <w:t>• Timely Response</w:t>
      </w:r>
    </w:p>
    <w:p w:rsidR="00147FA3" w:rsidRDefault="00147FA3" w:rsidP="00147FA3">
      <w:r>
        <w:t>• Accountability</w:t>
      </w:r>
    </w:p>
    <w:p w:rsidR="00147FA3" w:rsidRDefault="00147FA3" w:rsidP="00147FA3">
      <w:r>
        <w:t>• Transparency</w:t>
      </w:r>
    </w:p>
    <w:p w:rsidR="00147FA3" w:rsidRDefault="00147FA3" w:rsidP="00147FA3">
      <w:r>
        <w:t>• Continuous Improvement</w:t>
      </w:r>
    </w:p>
    <w:p w:rsidR="00147FA3" w:rsidRDefault="00147FA3" w:rsidP="00147FA3"/>
    <w:p w:rsidR="00147FA3" w:rsidRDefault="00147FA3" w:rsidP="00147FA3">
      <w:r>
        <w:lastRenderedPageBreak/>
        <w:t>9.5 Support Lifecycle</w:t>
      </w:r>
    </w:p>
    <w:p w:rsidR="00147FA3" w:rsidRDefault="00147FA3" w:rsidP="00147FA3"/>
    <w:p w:rsidR="00147FA3" w:rsidRDefault="00147FA3" w:rsidP="00147FA3">
      <w:r>
        <w:t>Request Submission</w:t>
      </w:r>
    </w:p>
    <w:p w:rsidR="00147FA3" w:rsidRDefault="00147FA3" w:rsidP="00147FA3">
      <w:r>
        <w:t>→ Triage</w:t>
      </w:r>
    </w:p>
    <w:p w:rsidR="00147FA3" w:rsidRDefault="00147FA3" w:rsidP="00147FA3">
      <w:r>
        <w:t>→ Assignment</w:t>
      </w:r>
    </w:p>
    <w:p w:rsidR="00147FA3" w:rsidRDefault="00147FA3" w:rsidP="00147FA3">
      <w:r>
        <w:t>→ Investigation</w:t>
      </w:r>
    </w:p>
    <w:p w:rsidR="00147FA3" w:rsidRDefault="00147FA3" w:rsidP="00147FA3">
      <w:r>
        <w:t>→ Resolution</w:t>
      </w:r>
    </w:p>
    <w:p w:rsidR="00147FA3" w:rsidRDefault="00147FA3" w:rsidP="00147FA3">
      <w:r>
        <w:t>→ Validation</w:t>
      </w:r>
    </w:p>
    <w:p w:rsidR="00147FA3" w:rsidRDefault="00147FA3" w:rsidP="00147FA3">
      <w:r>
        <w:t>→ Closure</w:t>
      </w:r>
    </w:p>
    <w:p w:rsidR="00147FA3" w:rsidRDefault="00147FA3" w:rsidP="00147FA3"/>
    <w:p w:rsidR="00147FA3" w:rsidRDefault="00147FA3" w:rsidP="00147FA3">
      <w:r>
        <w:t>9.6 Support Operating Structure</w:t>
      </w:r>
    </w:p>
    <w:p w:rsidR="00147FA3" w:rsidRDefault="00147FA3" w:rsidP="00147FA3"/>
    <w:p w:rsidR="00147FA3" w:rsidRDefault="00147FA3" w:rsidP="00147FA3">
      <w:r>
        <w:t>Level 1</w:t>
      </w:r>
    </w:p>
    <w:p w:rsidR="00147FA3" w:rsidRDefault="00147FA3" w:rsidP="00147FA3">
      <w:r>
        <w:t>Customer Support</w:t>
      </w:r>
    </w:p>
    <w:p w:rsidR="00147FA3" w:rsidRDefault="00147FA3" w:rsidP="00147FA3"/>
    <w:p w:rsidR="00147FA3" w:rsidRDefault="00147FA3" w:rsidP="00147FA3">
      <w:r>
        <w:t>Level 2</w:t>
      </w:r>
    </w:p>
    <w:p w:rsidR="00147FA3" w:rsidRDefault="00147FA3" w:rsidP="00147FA3">
      <w:r>
        <w:t>Technical Support</w:t>
      </w:r>
    </w:p>
    <w:p w:rsidR="00147FA3" w:rsidRDefault="00147FA3" w:rsidP="00147FA3"/>
    <w:p w:rsidR="00147FA3" w:rsidRDefault="00147FA3" w:rsidP="00147FA3">
      <w:r>
        <w:t>Level 3</w:t>
      </w:r>
    </w:p>
    <w:p w:rsidR="00147FA3" w:rsidRDefault="00147FA3" w:rsidP="00147FA3">
      <w:r>
        <w:t>Engineering Support</w:t>
      </w:r>
    </w:p>
    <w:p w:rsidR="00147FA3" w:rsidRDefault="00147FA3" w:rsidP="00147FA3"/>
    <w:p w:rsidR="00147FA3" w:rsidRDefault="00147FA3" w:rsidP="00147FA3">
      <w:r>
        <w:t>Level 4</w:t>
      </w:r>
    </w:p>
    <w:p w:rsidR="00147FA3" w:rsidRDefault="00147FA3" w:rsidP="00147FA3">
      <w:r>
        <w:t>Executive &amp; Governance Escalation</w:t>
      </w:r>
    </w:p>
    <w:p w:rsidR="00147FA3" w:rsidRDefault="00147FA3" w:rsidP="00147FA3"/>
    <w:p w:rsidR="00147FA3" w:rsidRDefault="00147FA3" w:rsidP="00147FA3">
      <w:r>
        <w:t>9.7 Service Delivery Functions</w:t>
      </w:r>
    </w:p>
    <w:p w:rsidR="00147FA3" w:rsidRDefault="00147FA3" w:rsidP="00147FA3"/>
    <w:p w:rsidR="00147FA3" w:rsidRDefault="00147FA3" w:rsidP="00147FA3">
      <w:r>
        <w:t>• Ticket management</w:t>
      </w:r>
    </w:p>
    <w:p w:rsidR="00147FA3" w:rsidRDefault="00147FA3" w:rsidP="00147FA3">
      <w:r>
        <w:lastRenderedPageBreak/>
        <w:t>• Incident coordination</w:t>
      </w:r>
    </w:p>
    <w:p w:rsidR="00147FA3" w:rsidRDefault="00147FA3" w:rsidP="00147FA3">
      <w:r>
        <w:t>• Escalation handling</w:t>
      </w:r>
    </w:p>
    <w:p w:rsidR="00147FA3" w:rsidRDefault="00147FA3" w:rsidP="00147FA3">
      <w:r>
        <w:t>• Knowledge management</w:t>
      </w:r>
    </w:p>
    <w:p w:rsidR="00147FA3" w:rsidRDefault="00147FA3" w:rsidP="00147FA3">
      <w:r>
        <w:t>• Customer communications</w:t>
      </w:r>
    </w:p>
    <w:p w:rsidR="00147FA3" w:rsidRDefault="00147FA3" w:rsidP="00147FA3"/>
    <w:p w:rsidR="00147FA3" w:rsidRDefault="00147FA3" w:rsidP="00147FA3">
      <w:r>
        <w:t>9.8 SLA Governance</w:t>
      </w:r>
    </w:p>
    <w:p w:rsidR="00147FA3" w:rsidRDefault="00147FA3" w:rsidP="00147FA3"/>
    <w:p w:rsidR="00147FA3" w:rsidRDefault="00147FA3" w:rsidP="00147FA3">
      <w:r>
        <w:t>Service delivery shall align with:</w:t>
      </w:r>
    </w:p>
    <w:p w:rsidR="00147FA3" w:rsidRDefault="00147FA3" w:rsidP="00147FA3"/>
    <w:p w:rsidR="00147FA3" w:rsidRDefault="00147FA3" w:rsidP="00147FA3">
      <w:r>
        <w:t>• SUPPORT MODEL V1</w:t>
      </w:r>
    </w:p>
    <w:p w:rsidR="00147FA3" w:rsidRDefault="00147FA3" w:rsidP="00147FA3">
      <w:r>
        <w:t>• OPS RUNBOOK V1</w:t>
      </w:r>
    </w:p>
    <w:p w:rsidR="00147FA3" w:rsidRDefault="00147FA3" w:rsidP="00147FA3">
      <w:r>
        <w:t>• CUSTOMER SUCCESS OPERATIONS</w:t>
      </w:r>
    </w:p>
    <w:p w:rsidR="00147FA3" w:rsidRDefault="00147FA3" w:rsidP="00147FA3"/>
    <w:p w:rsidR="00147FA3" w:rsidRDefault="00147FA3" w:rsidP="00147FA3">
      <w:r>
        <w:t>9.9 Customer Communication Requirements</w:t>
      </w:r>
    </w:p>
    <w:p w:rsidR="00147FA3" w:rsidRDefault="00147FA3" w:rsidP="00147FA3"/>
    <w:p w:rsidR="00147FA3" w:rsidRDefault="00147FA3" w:rsidP="00147FA3">
      <w:r>
        <w:t>Provide:</w:t>
      </w:r>
    </w:p>
    <w:p w:rsidR="00147FA3" w:rsidRDefault="00147FA3" w:rsidP="00147FA3"/>
    <w:p w:rsidR="00147FA3" w:rsidRDefault="00147FA3" w:rsidP="00147FA3">
      <w:r>
        <w:t>• Acknowledgements</w:t>
      </w:r>
    </w:p>
    <w:p w:rsidR="00147FA3" w:rsidRDefault="00147FA3" w:rsidP="00147FA3">
      <w:r>
        <w:t>• Progress updates</w:t>
      </w:r>
    </w:p>
    <w:p w:rsidR="00147FA3" w:rsidRDefault="00147FA3" w:rsidP="00147FA3">
      <w:r>
        <w:t>• Resolution summaries</w:t>
      </w:r>
    </w:p>
    <w:p w:rsidR="00147FA3" w:rsidRDefault="00147FA3" w:rsidP="00147FA3">
      <w:r>
        <w:t>• Closure notifications</w:t>
      </w:r>
    </w:p>
    <w:p w:rsidR="00147FA3" w:rsidRDefault="00147FA3" w:rsidP="00147FA3"/>
    <w:p w:rsidR="00147FA3" w:rsidRDefault="00147FA3" w:rsidP="00147FA3">
      <w:r>
        <w:t>9.10 Review Cadence</w:t>
      </w:r>
    </w:p>
    <w:p w:rsidR="00147FA3" w:rsidRDefault="00147FA3" w:rsidP="00147FA3"/>
    <w:p w:rsidR="00147FA3" w:rsidRDefault="00147FA3" w:rsidP="00147FA3">
      <w:r>
        <w:t>Daily</w:t>
      </w:r>
    </w:p>
    <w:p w:rsidR="00147FA3" w:rsidRDefault="00147FA3" w:rsidP="00147FA3"/>
    <w:p w:rsidR="00147FA3" w:rsidRDefault="00147FA3" w:rsidP="00147FA3">
      <w:r>
        <w:t>Support Operations Review</w:t>
      </w:r>
    </w:p>
    <w:p w:rsidR="00147FA3" w:rsidRDefault="00147FA3" w:rsidP="00147FA3"/>
    <w:p w:rsidR="00147FA3" w:rsidRDefault="00147FA3" w:rsidP="00147FA3">
      <w:r>
        <w:t>Weekly</w:t>
      </w:r>
    </w:p>
    <w:p w:rsidR="00147FA3" w:rsidRDefault="00147FA3" w:rsidP="00147FA3"/>
    <w:p w:rsidR="00147FA3" w:rsidRDefault="00147FA3" w:rsidP="00147FA3">
      <w:r>
        <w:t>Backlog Review</w:t>
      </w:r>
    </w:p>
    <w:p w:rsidR="00147FA3" w:rsidRDefault="00147FA3" w:rsidP="00147FA3"/>
    <w:p w:rsidR="00147FA3" w:rsidRDefault="00147FA3" w:rsidP="00147FA3">
      <w:r>
        <w:t>Monthly</w:t>
      </w:r>
    </w:p>
    <w:p w:rsidR="00147FA3" w:rsidRDefault="00147FA3" w:rsidP="00147FA3"/>
    <w:p w:rsidR="00147FA3" w:rsidRDefault="00147FA3" w:rsidP="00147FA3">
      <w:r>
        <w:t>Service Quality Review</w:t>
      </w:r>
    </w:p>
    <w:p w:rsidR="00147FA3" w:rsidRDefault="00147FA3" w:rsidP="00147FA3"/>
    <w:p w:rsidR="00147FA3" w:rsidRDefault="00147FA3" w:rsidP="00147FA3">
      <w:r>
        <w:t>9.11 Metrics</w:t>
      </w:r>
    </w:p>
    <w:p w:rsidR="00147FA3" w:rsidRDefault="00147FA3" w:rsidP="00147FA3"/>
    <w:p w:rsidR="00147FA3" w:rsidRDefault="00147FA3" w:rsidP="00147FA3">
      <w:r>
        <w:t>• SLA Compliance Rate</w:t>
      </w:r>
    </w:p>
    <w:p w:rsidR="00147FA3" w:rsidRDefault="00147FA3" w:rsidP="00147FA3">
      <w:r>
        <w:t>• Resolution Time</w:t>
      </w:r>
    </w:p>
    <w:p w:rsidR="00147FA3" w:rsidRDefault="00147FA3" w:rsidP="00147FA3">
      <w:r>
        <w:t>• Customer Satisfaction Score</w:t>
      </w:r>
    </w:p>
    <w:p w:rsidR="00147FA3" w:rsidRDefault="00147FA3" w:rsidP="00147FA3">
      <w:r>
        <w:t>• Escalation Rate</w:t>
      </w:r>
    </w:p>
    <w:p w:rsidR="00147FA3" w:rsidRDefault="00147FA3" w:rsidP="00147FA3"/>
    <w:p w:rsidR="00147FA3" w:rsidRDefault="00147FA3" w:rsidP="00147FA3">
      <w:r>
        <w:t>9.12 Audit Requirements</w:t>
      </w:r>
    </w:p>
    <w:p w:rsidR="00147FA3" w:rsidRDefault="00147FA3" w:rsidP="00147FA3"/>
    <w:p w:rsidR="00147FA3" w:rsidRDefault="00147FA3" w:rsidP="00147FA3">
      <w:r>
        <w:t>Maintain:</w:t>
      </w:r>
    </w:p>
    <w:p w:rsidR="00147FA3" w:rsidRDefault="00147FA3" w:rsidP="00147FA3"/>
    <w:p w:rsidR="00147FA3" w:rsidRDefault="00147FA3" w:rsidP="00147FA3">
      <w:r>
        <w:t>• Ticket Records</w:t>
      </w:r>
    </w:p>
    <w:p w:rsidR="00147FA3" w:rsidRDefault="00147FA3" w:rsidP="00147FA3">
      <w:r>
        <w:t>• Escalation Records</w:t>
      </w:r>
    </w:p>
    <w:p w:rsidR="00147FA3" w:rsidRDefault="00147FA3" w:rsidP="00147FA3">
      <w:r>
        <w:t>• SLA Reports</w:t>
      </w:r>
    </w:p>
    <w:p w:rsidR="00147FA3" w:rsidRDefault="00147FA3" w:rsidP="00147FA3">
      <w:r>
        <w:t>• Service Reviews</w:t>
      </w:r>
    </w:p>
    <w:p w:rsidR="00147FA3" w:rsidRDefault="00147FA3" w:rsidP="00147FA3"/>
    <w:p w:rsidR="00147FA3" w:rsidRDefault="00147FA3" w:rsidP="00147FA3">
      <w:r>
        <w:t>9.13 Ownership</w:t>
      </w:r>
    </w:p>
    <w:p w:rsidR="00147FA3" w:rsidRDefault="00147FA3" w:rsidP="00147FA3"/>
    <w:p w:rsidR="00147FA3" w:rsidRDefault="00147FA3" w:rsidP="00147FA3">
      <w:r>
        <w:lastRenderedPageBreak/>
        <w:t>Primary Owner:</w:t>
      </w:r>
    </w:p>
    <w:p w:rsidR="00147FA3" w:rsidRDefault="00147FA3" w:rsidP="00147FA3">
      <w:r>
        <w:t>Head of Support Operations</w:t>
      </w:r>
    </w:p>
    <w:p w:rsidR="00147FA3" w:rsidRDefault="00147FA3" w:rsidP="00147FA3"/>
    <w:p w:rsidR="00147FA3" w:rsidRDefault="00147FA3" w:rsidP="00147FA3">
      <w:r>
        <w:t>Review Authority:</w:t>
      </w:r>
    </w:p>
    <w:p w:rsidR="00147FA3" w:rsidRDefault="00147FA3" w:rsidP="00147FA3">
      <w:r>
        <w:t>Chief Customer Officer</w:t>
      </w:r>
    </w:p>
    <w:p w:rsidR="00147FA3" w:rsidRDefault="00147FA3" w:rsidP="00147FA3"/>
    <w:p w:rsidR="00147FA3" w:rsidRDefault="00147FA3" w:rsidP="00147FA3">
      <w:r>
        <w:t>9.14 Traceability</w:t>
      </w:r>
    </w:p>
    <w:p w:rsidR="00147FA3" w:rsidRDefault="00147FA3" w:rsidP="00147FA3"/>
    <w:p w:rsidR="00147FA3" w:rsidRDefault="00147FA3" w:rsidP="00147FA3">
      <w:r>
        <w:t>RTM References:</w:t>
      </w:r>
    </w:p>
    <w:p w:rsidR="00147FA3" w:rsidRDefault="00147FA3" w:rsidP="00147FA3"/>
    <w:p w:rsidR="00147FA3" w:rsidRDefault="00147FA3" w:rsidP="00147FA3">
      <w:r>
        <w:t>• SUP-001</w:t>
      </w:r>
    </w:p>
    <w:p w:rsidR="00147FA3" w:rsidRDefault="00147FA3" w:rsidP="00147FA3">
      <w:r>
        <w:t>• SUP-002</w:t>
      </w:r>
    </w:p>
    <w:p w:rsidR="00147FA3" w:rsidRDefault="00147FA3" w:rsidP="00147FA3">
      <w:r>
        <w:t>• SLA-001</w:t>
      </w:r>
    </w:p>
    <w:p w:rsidR="00147FA3" w:rsidRDefault="00147FA3" w:rsidP="00147FA3"/>
    <w:p w:rsidR="00147FA3" w:rsidRDefault="00147FA3" w:rsidP="00147FA3">
      <w:r>
        <w:t>9.15 Section Summary</w:t>
      </w:r>
    </w:p>
    <w:p w:rsidR="00147FA3" w:rsidRDefault="00147FA3" w:rsidP="00147FA3"/>
    <w:p w:rsidR="00147FA3" w:rsidRDefault="00147FA3" w:rsidP="00147FA3">
      <w:r>
        <w:t>This section defines support delivery governance, support structures, SLA requirements, communication standards, and operational controls supporting TODP customer service.</w:t>
      </w:r>
    </w:p>
    <w:p w:rsidR="00147FA3" w:rsidRDefault="00147FA3" w:rsidP="00147FA3"/>
    <w:p w:rsidR="00147FA3" w:rsidRDefault="00147FA3" w:rsidP="00147FA3">
      <w:r>
        <w:t>--------------------------------------------------------------------------------</w:t>
      </w:r>
    </w:p>
    <w:p w:rsidR="00147FA3" w:rsidRDefault="00147FA3" w:rsidP="00147FA3"/>
    <w:p w:rsidR="00147FA3" w:rsidRDefault="00147FA3" w:rsidP="00147FA3">
      <w:r>
        <w:t>BUSINESS OPERATING MODEL</w:t>
      </w:r>
    </w:p>
    <w:p w:rsidR="00147FA3" w:rsidRDefault="00147FA3" w:rsidP="00147FA3"/>
    <w:p w:rsidR="00147FA3" w:rsidRDefault="00147FA3" w:rsidP="00147FA3">
      <w:r>
        <w:t>Section 10 – Governance, Risk &amp; Compliance Operating Model</w:t>
      </w:r>
    </w:p>
    <w:p w:rsidR="00147FA3" w:rsidRDefault="00147FA3" w:rsidP="00147FA3"/>
    <w:p w:rsidR="00147FA3" w:rsidRDefault="00147FA3" w:rsidP="00147FA3">
      <w:r>
        <w:t>10.1 Purpose</w:t>
      </w:r>
    </w:p>
    <w:p w:rsidR="00147FA3" w:rsidRDefault="00147FA3" w:rsidP="00147FA3"/>
    <w:p w:rsidR="00147FA3" w:rsidRDefault="00147FA3" w:rsidP="00147FA3">
      <w:r>
        <w:lastRenderedPageBreak/>
        <w:t>Define the business operating framework governing enterprise governance, risk management, compliance management, and assurance activities across TODP.</w:t>
      </w:r>
    </w:p>
    <w:p w:rsidR="00147FA3" w:rsidRDefault="00147FA3" w:rsidP="00147FA3"/>
    <w:p w:rsidR="00147FA3" w:rsidRDefault="00147FA3" w:rsidP="00147FA3">
      <w:r>
        <w:t>10.2 Objectives</w:t>
      </w:r>
    </w:p>
    <w:p w:rsidR="00147FA3" w:rsidRDefault="00147FA3" w:rsidP="00147FA3"/>
    <w:p w:rsidR="00147FA3" w:rsidRDefault="00147FA3" w:rsidP="00147FA3">
      <w:r>
        <w:t>• Maintain governance effectiveness.</w:t>
      </w:r>
    </w:p>
    <w:p w:rsidR="00147FA3" w:rsidRDefault="00147FA3" w:rsidP="00147FA3">
      <w:r>
        <w:t>• Reduce enterprise risk.</w:t>
      </w:r>
    </w:p>
    <w:p w:rsidR="00147FA3" w:rsidRDefault="00147FA3" w:rsidP="00147FA3">
      <w:r>
        <w:t>• Support regulatory readiness.</w:t>
      </w:r>
    </w:p>
    <w:p w:rsidR="00147FA3" w:rsidRDefault="00147FA3" w:rsidP="00147FA3">
      <w:r>
        <w:t>• Ensure compliance accountability.</w:t>
      </w:r>
    </w:p>
    <w:p w:rsidR="00147FA3" w:rsidRDefault="00147FA3" w:rsidP="00147FA3">
      <w:r>
        <w:t>• Enable audit readiness.</w:t>
      </w:r>
    </w:p>
    <w:p w:rsidR="00147FA3" w:rsidRDefault="00147FA3" w:rsidP="00147FA3"/>
    <w:p w:rsidR="00147FA3" w:rsidRDefault="00147FA3" w:rsidP="00147FA3">
      <w:r>
        <w:t>10.3 Scope</w:t>
      </w:r>
    </w:p>
    <w:p w:rsidR="00147FA3" w:rsidRDefault="00147FA3" w:rsidP="00147FA3"/>
    <w:p w:rsidR="00147FA3" w:rsidRDefault="00147FA3" w:rsidP="00147FA3">
      <w:r>
        <w:t>Applies to:</w:t>
      </w:r>
    </w:p>
    <w:p w:rsidR="00147FA3" w:rsidRDefault="00147FA3" w:rsidP="00147FA3"/>
    <w:p w:rsidR="00147FA3" w:rsidRDefault="00147FA3" w:rsidP="00147FA3">
      <w:r>
        <w:t>• Governance management</w:t>
      </w:r>
    </w:p>
    <w:p w:rsidR="00147FA3" w:rsidRDefault="00147FA3" w:rsidP="00147FA3">
      <w:r>
        <w:t>• Risk management</w:t>
      </w:r>
    </w:p>
    <w:p w:rsidR="00147FA3" w:rsidRDefault="00147FA3" w:rsidP="00147FA3">
      <w:r>
        <w:t>• Compliance operations</w:t>
      </w:r>
    </w:p>
    <w:p w:rsidR="00147FA3" w:rsidRDefault="00147FA3" w:rsidP="00147FA3">
      <w:r>
        <w:t>• Audit readiness</w:t>
      </w:r>
    </w:p>
    <w:p w:rsidR="00147FA3" w:rsidRDefault="00147FA3" w:rsidP="00147FA3">
      <w:r>
        <w:t>• Policy governance</w:t>
      </w:r>
    </w:p>
    <w:p w:rsidR="00147FA3" w:rsidRDefault="00147FA3" w:rsidP="00147FA3">
      <w:r>
        <w:t>• Control management</w:t>
      </w:r>
    </w:p>
    <w:p w:rsidR="00147FA3" w:rsidRDefault="00147FA3" w:rsidP="00147FA3"/>
    <w:p w:rsidR="00147FA3" w:rsidRDefault="00147FA3" w:rsidP="00147FA3">
      <w:r>
        <w:t>10.4 Governance Principles</w:t>
      </w:r>
    </w:p>
    <w:p w:rsidR="00147FA3" w:rsidRDefault="00147FA3" w:rsidP="00147FA3"/>
    <w:p w:rsidR="00147FA3" w:rsidRDefault="00147FA3" w:rsidP="00147FA3">
      <w:r>
        <w:t>• Accountability</w:t>
      </w:r>
    </w:p>
    <w:p w:rsidR="00147FA3" w:rsidRDefault="00147FA3" w:rsidP="00147FA3">
      <w:r>
        <w:t>• Transparency</w:t>
      </w:r>
    </w:p>
    <w:p w:rsidR="00147FA3" w:rsidRDefault="00147FA3" w:rsidP="00147FA3">
      <w:r>
        <w:t>• Traceability</w:t>
      </w:r>
    </w:p>
    <w:p w:rsidR="00147FA3" w:rsidRDefault="00147FA3" w:rsidP="00147FA3">
      <w:r>
        <w:t>• Risk-Based Decision Making</w:t>
      </w:r>
    </w:p>
    <w:p w:rsidR="00147FA3" w:rsidRDefault="00147FA3" w:rsidP="00147FA3">
      <w:r>
        <w:lastRenderedPageBreak/>
        <w:t>• Continuous Oversight</w:t>
      </w:r>
    </w:p>
    <w:p w:rsidR="00147FA3" w:rsidRDefault="00147FA3" w:rsidP="00147FA3"/>
    <w:p w:rsidR="00147FA3" w:rsidRDefault="00147FA3" w:rsidP="00147FA3">
      <w:r>
        <w:t>10.5 Governance Operating Structure</w:t>
      </w:r>
    </w:p>
    <w:p w:rsidR="00147FA3" w:rsidRDefault="00147FA3" w:rsidP="00147FA3"/>
    <w:p w:rsidR="00147FA3" w:rsidRDefault="00147FA3" w:rsidP="00147FA3">
      <w:r>
        <w:t>Product Governance Board</w:t>
      </w:r>
    </w:p>
    <w:p w:rsidR="00147FA3" w:rsidRDefault="00147FA3" w:rsidP="00147FA3"/>
    <w:p w:rsidR="00147FA3" w:rsidRDefault="00147FA3" w:rsidP="00147FA3">
      <w:r>
        <w:t>Compliance &amp; Governance Committee</w:t>
      </w:r>
    </w:p>
    <w:p w:rsidR="00147FA3" w:rsidRDefault="00147FA3" w:rsidP="00147FA3"/>
    <w:p w:rsidR="00147FA3" w:rsidRDefault="00147FA3" w:rsidP="00147FA3">
      <w:r>
        <w:t>AI Governance Committee</w:t>
      </w:r>
    </w:p>
    <w:p w:rsidR="00147FA3" w:rsidRDefault="00147FA3" w:rsidP="00147FA3"/>
    <w:p w:rsidR="00147FA3" w:rsidRDefault="00147FA3" w:rsidP="00147FA3">
      <w:r>
        <w:t>Architecture Review Board</w:t>
      </w:r>
    </w:p>
    <w:p w:rsidR="00147FA3" w:rsidRDefault="00147FA3" w:rsidP="00147FA3"/>
    <w:p w:rsidR="00147FA3" w:rsidRDefault="00147FA3" w:rsidP="00147FA3">
      <w:r>
        <w:t>Platform Operations Committee</w:t>
      </w:r>
    </w:p>
    <w:p w:rsidR="00147FA3" w:rsidRDefault="00147FA3" w:rsidP="00147FA3"/>
    <w:p w:rsidR="00147FA3" w:rsidRDefault="00147FA3" w:rsidP="00147FA3">
      <w:r>
        <w:t>10.6 Risk Management Framework</w:t>
      </w:r>
    </w:p>
    <w:p w:rsidR="00147FA3" w:rsidRDefault="00147FA3" w:rsidP="00147FA3"/>
    <w:p w:rsidR="00147FA3" w:rsidRDefault="00147FA3" w:rsidP="00147FA3">
      <w:r>
        <w:t>Risk Identification</w:t>
      </w:r>
    </w:p>
    <w:p w:rsidR="00147FA3" w:rsidRDefault="00147FA3" w:rsidP="00147FA3">
      <w:r>
        <w:t>→ Assessment</w:t>
      </w:r>
    </w:p>
    <w:p w:rsidR="00147FA3" w:rsidRDefault="00147FA3" w:rsidP="00147FA3">
      <w:r>
        <w:t>→ Treatment</w:t>
      </w:r>
    </w:p>
    <w:p w:rsidR="00147FA3" w:rsidRDefault="00147FA3" w:rsidP="00147FA3">
      <w:r>
        <w:t>→ Monitoring</w:t>
      </w:r>
    </w:p>
    <w:p w:rsidR="00147FA3" w:rsidRDefault="00147FA3" w:rsidP="00147FA3">
      <w:r>
        <w:t>→ Reporting</w:t>
      </w:r>
    </w:p>
    <w:p w:rsidR="00147FA3" w:rsidRDefault="00147FA3" w:rsidP="00147FA3">
      <w:r>
        <w:t>→ Closure</w:t>
      </w:r>
    </w:p>
    <w:p w:rsidR="00147FA3" w:rsidRDefault="00147FA3" w:rsidP="00147FA3"/>
    <w:p w:rsidR="00147FA3" w:rsidRDefault="00147FA3" w:rsidP="00147FA3">
      <w:r>
        <w:t>10.7 Compliance Management Framework</w:t>
      </w:r>
    </w:p>
    <w:p w:rsidR="00147FA3" w:rsidRDefault="00147FA3" w:rsidP="00147FA3"/>
    <w:p w:rsidR="00147FA3" w:rsidRDefault="00147FA3" w:rsidP="00147FA3">
      <w:r>
        <w:t>Control Definition</w:t>
      </w:r>
    </w:p>
    <w:p w:rsidR="00147FA3" w:rsidRDefault="00147FA3" w:rsidP="00147FA3">
      <w:r>
        <w:t>→ Implementation</w:t>
      </w:r>
    </w:p>
    <w:p w:rsidR="00147FA3" w:rsidRDefault="00147FA3" w:rsidP="00147FA3">
      <w:r>
        <w:lastRenderedPageBreak/>
        <w:t>→ Monitoring</w:t>
      </w:r>
    </w:p>
    <w:p w:rsidR="00147FA3" w:rsidRDefault="00147FA3" w:rsidP="00147FA3">
      <w:r>
        <w:t>→ Assessment</w:t>
      </w:r>
    </w:p>
    <w:p w:rsidR="00147FA3" w:rsidRDefault="00147FA3" w:rsidP="00147FA3">
      <w:r>
        <w:t>→ Remediation</w:t>
      </w:r>
    </w:p>
    <w:p w:rsidR="00147FA3" w:rsidRDefault="00147FA3" w:rsidP="00147FA3"/>
    <w:p w:rsidR="00147FA3" w:rsidRDefault="00147FA3" w:rsidP="00147FA3">
      <w:r>
        <w:t>10.8 Governance Review Cadence</w:t>
      </w:r>
    </w:p>
    <w:p w:rsidR="00147FA3" w:rsidRDefault="00147FA3" w:rsidP="00147FA3"/>
    <w:p w:rsidR="00147FA3" w:rsidRDefault="00147FA3" w:rsidP="00147FA3">
      <w:r>
        <w:t>Monthly</w:t>
      </w:r>
    </w:p>
    <w:p w:rsidR="00147FA3" w:rsidRDefault="00147FA3" w:rsidP="00147FA3"/>
    <w:p w:rsidR="00147FA3" w:rsidRDefault="00147FA3" w:rsidP="00147FA3">
      <w:r>
        <w:t>Governance Review</w:t>
      </w:r>
    </w:p>
    <w:p w:rsidR="00147FA3" w:rsidRDefault="00147FA3" w:rsidP="00147FA3"/>
    <w:p w:rsidR="00147FA3" w:rsidRDefault="00147FA3" w:rsidP="00147FA3">
      <w:r>
        <w:t>Quarterly</w:t>
      </w:r>
    </w:p>
    <w:p w:rsidR="00147FA3" w:rsidRDefault="00147FA3" w:rsidP="00147FA3"/>
    <w:p w:rsidR="00147FA3" w:rsidRDefault="00147FA3" w:rsidP="00147FA3">
      <w:r>
        <w:t>Risk Review</w:t>
      </w:r>
    </w:p>
    <w:p w:rsidR="00147FA3" w:rsidRDefault="00147FA3" w:rsidP="00147FA3"/>
    <w:p w:rsidR="00147FA3" w:rsidRDefault="00147FA3" w:rsidP="00147FA3">
      <w:r>
        <w:t>Annually</w:t>
      </w:r>
    </w:p>
    <w:p w:rsidR="00147FA3" w:rsidRDefault="00147FA3" w:rsidP="00147FA3"/>
    <w:p w:rsidR="00147FA3" w:rsidRDefault="00147FA3" w:rsidP="00147FA3">
      <w:r>
        <w:t>Enterprise Governance Assessment</w:t>
      </w:r>
    </w:p>
    <w:p w:rsidR="00147FA3" w:rsidRDefault="00147FA3" w:rsidP="00147FA3"/>
    <w:p w:rsidR="00147FA3" w:rsidRDefault="00147FA3" w:rsidP="00147FA3">
      <w:r>
        <w:t>10.9 Assurance Functions</w:t>
      </w:r>
    </w:p>
    <w:p w:rsidR="00147FA3" w:rsidRDefault="00147FA3" w:rsidP="00147FA3"/>
    <w:p w:rsidR="00147FA3" w:rsidRDefault="00147FA3" w:rsidP="00147FA3">
      <w:r>
        <w:t>• Compliance monitoring</w:t>
      </w:r>
    </w:p>
    <w:p w:rsidR="00147FA3" w:rsidRDefault="00147FA3" w:rsidP="00147FA3">
      <w:r>
        <w:t>• Audit coordination</w:t>
      </w:r>
    </w:p>
    <w:p w:rsidR="00147FA3" w:rsidRDefault="00147FA3" w:rsidP="00147FA3">
      <w:r>
        <w:t>• Control testing</w:t>
      </w:r>
    </w:p>
    <w:p w:rsidR="00147FA3" w:rsidRDefault="00147FA3" w:rsidP="00147FA3">
      <w:r>
        <w:t>• Risk reporting</w:t>
      </w:r>
    </w:p>
    <w:p w:rsidR="00147FA3" w:rsidRDefault="00147FA3" w:rsidP="00147FA3">
      <w:r>
        <w:t>• Governance reporting</w:t>
      </w:r>
    </w:p>
    <w:p w:rsidR="00147FA3" w:rsidRDefault="00147FA3" w:rsidP="00147FA3"/>
    <w:p w:rsidR="00147FA3" w:rsidRDefault="00147FA3" w:rsidP="00147FA3">
      <w:r>
        <w:t>10.10 Governance Reporting</w:t>
      </w:r>
    </w:p>
    <w:p w:rsidR="00147FA3" w:rsidRDefault="00147FA3" w:rsidP="00147FA3"/>
    <w:p w:rsidR="00147FA3" w:rsidRDefault="00147FA3" w:rsidP="00147FA3">
      <w:r>
        <w:t>Reports shall include:</w:t>
      </w:r>
    </w:p>
    <w:p w:rsidR="00147FA3" w:rsidRDefault="00147FA3" w:rsidP="00147FA3"/>
    <w:p w:rsidR="00147FA3" w:rsidRDefault="00147FA3" w:rsidP="00147FA3">
      <w:r>
        <w:t>• Risk posture</w:t>
      </w:r>
    </w:p>
    <w:p w:rsidR="00147FA3" w:rsidRDefault="00147FA3" w:rsidP="00147FA3">
      <w:r>
        <w:t>• Compliance status</w:t>
      </w:r>
    </w:p>
    <w:p w:rsidR="00147FA3" w:rsidRDefault="00147FA3" w:rsidP="00147FA3">
      <w:r>
        <w:t>• Audit findings</w:t>
      </w:r>
    </w:p>
    <w:p w:rsidR="00147FA3" w:rsidRDefault="00147FA3" w:rsidP="00147FA3">
      <w:r>
        <w:t>• Control effectiveness</w:t>
      </w:r>
    </w:p>
    <w:p w:rsidR="00147FA3" w:rsidRDefault="00147FA3" w:rsidP="00147FA3"/>
    <w:p w:rsidR="00147FA3" w:rsidRDefault="00147FA3" w:rsidP="00147FA3">
      <w:r>
        <w:t>10.11 Metrics</w:t>
      </w:r>
    </w:p>
    <w:p w:rsidR="00147FA3" w:rsidRDefault="00147FA3" w:rsidP="00147FA3"/>
    <w:p w:rsidR="00147FA3" w:rsidRDefault="00147FA3" w:rsidP="00147FA3">
      <w:r>
        <w:t>• Compliance Rate</w:t>
      </w:r>
    </w:p>
    <w:p w:rsidR="00147FA3" w:rsidRDefault="00147FA3" w:rsidP="00147FA3">
      <w:r>
        <w:t>• Open Risks</w:t>
      </w:r>
    </w:p>
    <w:p w:rsidR="00147FA3" w:rsidRDefault="00147FA3" w:rsidP="00147FA3">
      <w:r>
        <w:t>• Audit Findings</w:t>
      </w:r>
    </w:p>
    <w:p w:rsidR="00147FA3" w:rsidRDefault="00147FA3" w:rsidP="00147FA3">
      <w:r>
        <w:t>• Control Effectiveness</w:t>
      </w:r>
    </w:p>
    <w:p w:rsidR="00147FA3" w:rsidRDefault="00147FA3" w:rsidP="00147FA3"/>
    <w:p w:rsidR="00147FA3" w:rsidRDefault="00147FA3" w:rsidP="00147FA3">
      <w:r>
        <w:t>10.12 Audit Requirements</w:t>
      </w:r>
    </w:p>
    <w:p w:rsidR="00147FA3" w:rsidRDefault="00147FA3" w:rsidP="00147FA3"/>
    <w:p w:rsidR="00147FA3" w:rsidRDefault="00147FA3" w:rsidP="00147FA3">
      <w:r>
        <w:t>Maintain:</w:t>
      </w:r>
    </w:p>
    <w:p w:rsidR="00147FA3" w:rsidRDefault="00147FA3" w:rsidP="00147FA3"/>
    <w:p w:rsidR="00147FA3" w:rsidRDefault="00147FA3" w:rsidP="00147FA3">
      <w:r>
        <w:t>• Governance Records</w:t>
      </w:r>
    </w:p>
    <w:p w:rsidR="00147FA3" w:rsidRDefault="00147FA3" w:rsidP="00147FA3">
      <w:r>
        <w:t>• Risk Registers</w:t>
      </w:r>
    </w:p>
    <w:p w:rsidR="00147FA3" w:rsidRDefault="00147FA3" w:rsidP="00147FA3">
      <w:r>
        <w:t>• Compliance Reports</w:t>
      </w:r>
    </w:p>
    <w:p w:rsidR="00147FA3" w:rsidRDefault="00147FA3" w:rsidP="00147FA3">
      <w:r>
        <w:t>• Audit Evidence</w:t>
      </w:r>
    </w:p>
    <w:p w:rsidR="00147FA3" w:rsidRDefault="00147FA3" w:rsidP="00147FA3"/>
    <w:p w:rsidR="00147FA3" w:rsidRDefault="00147FA3" w:rsidP="00147FA3">
      <w:r>
        <w:t>10.13 Ownership</w:t>
      </w:r>
    </w:p>
    <w:p w:rsidR="00147FA3" w:rsidRDefault="00147FA3" w:rsidP="00147FA3"/>
    <w:p w:rsidR="00147FA3" w:rsidRDefault="00147FA3" w:rsidP="00147FA3">
      <w:r>
        <w:t>Primary Owner:</w:t>
      </w:r>
    </w:p>
    <w:p w:rsidR="00147FA3" w:rsidRDefault="00147FA3" w:rsidP="00147FA3">
      <w:r>
        <w:lastRenderedPageBreak/>
        <w:t>Chief Compliance Officer</w:t>
      </w:r>
    </w:p>
    <w:p w:rsidR="00147FA3" w:rsidRDefault="00147FA3" w:rsidP="00147FA3"/>
    <w:p w:rsidR="00147FA3" w:rsidRDefault="00147FA3" w:rsidP="00147FA3">
      <w:r>
        <w:t>Review Authority:</w:t>
      </w:r>
    </w:p>
    <w:p w:rsidR="00147FA3" w:rsidRDefault="00147FA3" w:rsidP="00147FA3">
      <w:r>
        <w:t>Product Governance Board</w:t>
      </w:r>
    </w:p>
    <w:p w:rsidR="00147FA3" w:rsidRDefault="00147FA3" w:rsidP="00147FA3"/>
    <w:p w:rsidR="00147FA3" w:rsidRDefault="00147FA3" w:rsidP="00147FA3">
      <w:r>
        <w:t>10.14 Traceability</w:t>
      </w:r>
    </w:p>
    <w:p w:rsidR="00147FA3" w:rsidRDefault="00147FA3" w:rsidP="00147FA3"/>
    <w:p w:rsidR="00147FA3" w:rsidRDefault="00147FA3" w:rsidP="00147FA3">
      <w:r>
        <w:t>RTM References:</w:t>
      </w:r>
    </w:p>
    <w:p w:rsidR="00147FA3" w:rsidRDefault="00147FA3" w:rsidP="00147FA3"/>
    <w:p w:rsidR="00147FA3" w:rsidRDefault="00147FA3" w:rsidP="00147FA3">
      <w:r>
        <w:t>• GOV-001</w:t>
      </w:r>
    </w:p>
    <w:p w:rsidR="00147FA3" w:rsidRDefault="00147FA3" w:rsidP="00147FA3">
      <w:r>
        <w:t>• GOV-002</w:t>
      </w:r>
    </w:p>
    <w:p w:rsidR="00147FA3" w:rsidRDefault="00147FA3" w:rsidP="00147FA3">
      <w:r>
        <w:t>• RISK-001</w:t>
      </w:r>
    </w:p>
    <w:p w:rsidR="00147FA3" w:rsidRDefault="00147FA3" w:rsidP="00147FA3"/>
    <w:p w:rsidR="00147FA3" w:rsidRDefault="00147FA3" w:rsidP="00147FA3">
      <w:r>
        <w:t>10.15 Section Summary</w:t>
      </w:r>
    </w:p>
    <w:p w:rsidR="00147FA3" w:rsidRDefault="00147FA3" w:rsidP="00147FA3"/>
    <w:p w:rsidR="00147FA3" w:rsidRDefault="00147FA3" w:rsidP="00147FA3">
      <w:r>
        <w:t>This section defines governance structures, risk management processes, compliance operations, assurance functions, and oversight mechanisms supporting TODP enterprise governance.</w:t>
      </w:r>
    </w:p>
    <w:p w:rsidR="00147FA3" w:rsidRDefault="00147FA3" w:rsidP="00147FA3"/>
    <w:p w:rsidR="00147FA3" w:rsidRDefault="00147FA3" w:rsidP="00147FA3">
      <w:r>
        <w:t>--------------------------------------------------------------------------------</w:t>
      </w:r>
    </w:p>
    <w:p w:rsidR="00147FA3" w:rsidRDefault="00147FA3" w:rsidP="00147FA3"/>
    <w:p w:rsidR="00147FA3" w:rsidRDefault="00147FA3" w:rsidP="00147FA3">
      <w:r>
        <w:t>BUSINESS OPERATING MODEL</w:t>
      </w:r>
    </w:p>
    <w:p w:rsidR="00147FA3" w:rsidRDefault="00147FA3" w:rsidP="00147FA3"/>
    <w:p w:rsidR="00147FA3" w:rsidRDefault="00147FA3" w:rsidP="00147FA3">
      <w:r>
        <w:t>Section 11 – Data Governance &amp; Information Management Operating Model</w:t>
      </w:r>
    </w:p>
    <w:p w:rsidR="00147FA3" w:rsidRDefault="00147FA3" w:rsidP="00147FA3"/>
    <w:p w:rsidR="00147FA3" w:rsidRDefault="00147FA3" w:rsidP="00147FA3">
      <w:r>
        <w:t>11.1 Purpose</w:t>
      </w:r>
    </w:p>
    <w:p w:rsidR="00147FA3" w:rsidRDefault="00147FA3" w:rsidP="00147FA3"/>
    <w:p w:rsidR="00147FA3" w:rsidRDefault="00147FA3" w:rsidP="00147FA3">
      <w:r>
        <w:t>Define the business operating framework governing information assets, data ownership, data quality, data lifecycle management, and enterprise information governance.</w:t>
      </w:r>
    </w:p>
    <w:p w:rsidR="00147FA3" w:rsidRDefault="00147FA3" w:rsidP="00147FA3"/>
    <w:p w:rsidR="00147FA3" w:rsidRDefault="00147FA3" w:rsidP="00147FA3">
      <w:r>
        <w:t>11.2 Objectives</w:t>
      </w:r>
    </w:p>
    <w:p w:rsidR="00147FA3" w:rsidRDefault="00147FA3" w:rsidP="00147FA3"/>
    <w:p w:rsidR="00147FA3" w:rsidRDefault="00147FA3" w:rsidP="00147FA3">
      <w:r>
        <w:t>• Protect information assets.</w:t>
      </w:r>
    </w:p>
    <w:p w:rsidR="00147FA3" w:rsidRDefault="00147FA3" w:rsidP="00147FA3">
      <w:r>
        <w:t>• Improve data quality.</w:t>
      </w:r>
    </w:p>
    <w:p w:rsidR="00147FA3" w:rsidRDefault="00147FA3" w:rsidP="00147FA3">
      <w:r>
        <w:t>• Establish ownership accountability.</w:t>
      </w:r>
    </w:p>
    <w:p w:rsidR="00147FA3" w:rsidRDefault="00147FA3" w:rsidP="00147FA3">
      <w:r>
        <w:t>• Support compliance requirements.</w:t>
      </w:r>
    </w:p>
    <w:p w:rsidR="00147FA3" w:rsidRDefault="00147FA3" w:rsidP="00147FA3">
      <w:r>
        <w:t>• Enable trusted business reporting.</w:t>
      </w:r>
    </w:p>
    <w:p w:rsidR="00147FA3" w:rsidRDefault="00147FA3" w:rsidP="00147FA3"/>
    <w:p w:rsidR="00147FA3" w:rsidRDefault="00147FA3" w:rsidP="00147FA3">
      <w:r>
        <w:t>11.3 Scope</w:t>
      </w:r>
    </w:p>
    <w:p w:rsidR="00147FA3" w:rsidRDefault="00147FA3" w:rsidP="00147FA3"/>
    <w:p w:rsidR="00147FA3" w:rsidRDefault="00147FA3" w:rsidP="00147FA3">
      <w:r>
        <w:t>Applies to:</w:t>
      </w:r>
    </w:p>
    <w:p w:rsidR="00147FA3" w:rsidRDefault="00147FA3" w:rsidP="00147FA3"/>
    <w:p w:rsidR="00147FA3" w:rsidRDefault="00147FA3" w:rsidP="00147FA3">
      <w:r>
        <w:t>• Customer data</w:t>
      </w:r>
    </w:p>
    <w:p w:rsidR="00147FA3" w:rsidRDefault="00147FA3" w:rsidP="00147FA3">
      <w:r>
        <w:t>• Governance data</w:t>
      </w:r>
    </w:p>
    <w:p w:rsidR="00147FA3" w:rsidRDefault="00147FA3" w:rsidP="00147FA3">
      <w:r>
        <w:t>• Audit data</w:t>
      </w:r>
    </w:p>
    <w:p w:rsidR="00147FA3" w:rsidRDefault="00147FA3" w:rsidP="00147FA3">
      <w:r>
        <w:t>• Operational data</w:t>
      </w:r>
    </w:p>
    <w:p w:rsidR="00147FA3" w:rsidRDefault="00147FA3" w:rsidP="00147FA3">
      <w:r>
        <w:t>• Product data</w:t>
      </w:r>
    </w:p>
    <w:p w:rsidR="00147FA3" w:rsidRDefault="00147FA3" w:rsidP="00147FA3">
      <w:r>
        <w:t>• Business reporting data</w:t>
      </w:r>
    </w:p>
    <w:p w:rsidR="00147FA3" w:rsidRDefault="00147FA3" w:rsidP="00147FA3"/>
    <w:p w:rsidR="00147FA3" w:rsidRDefault="00147FA3" w:rsidP="00147FA3">
      <w:r>
        <w:t>11.4 Data Governance Principles</w:t>
      </w:r>
    </w:p>
    <w:p w:rsidR="00147FA3" w:rsidRDefault="00147FA3" w:rsidP="00147FA3"/>
    <w:p w:rsidR="00147FA3" w:rsidRDefault="00147FA3" w:rsidP="00147FA3">
      <w:r>
        <w:t>• Data Ownership</w:t>
      </w:r>
    </w:p>
    <w:p w:rsidR="00147FA3" w:rsidRDefault="00147FA3" w:rsidP="00147FA3">
      <w:r>
        <w:t>• Data Quality</w:t>
      </w:r>
    </w:p>
    <w:p w:rsidR="00147FA3" w:rsidRDefault="00147FA3" w:rsidP="00147FA3">
      <w:r>
        <w:t>• Data Integrity</w:t>
      </w:r>
    </w:p>
    <w:p w:rsidR="00147FA3" w:rsidRDefault="00147FA3" w:rsidP="00147FA3">
      <w:r>
        <w:t>• Controlled Access</w:t>
      </w:r>
    </w:p>
    <w:p w:rsidR="00147FA3" w:rsidRDefault="00147FA3" w:rsidP="00147FA3">
      <w:r>
        <w:t>• Lifecycle Governance</w:t>
      </w:r>
    </w:p>
    <w:p w:rsidR="00147FA3" w:rsidRDefault="00147FA3" w:rsidP="00147FA3"/>
    <w:p w:rsidR="00147FA3" w:rsidRDefault="00147FA3" w:rsidP="00147FA3">
      <w:r>
        <w:t>11.5 Data Governance Structure</w:t>
      </w:r>
    </w:p>
    <w:p w:rsidR="00147FA3" w:rsidRDefault="00147FA3" w:rsidP="00147FA3"/>
    <w:p w:rsidR="00147FA3" w:rsidRDefault="00147FA3" w:rsidP="00147FA3">
      <w:r>
        <w:t>Data Governance Council</w:t>
      </w:r>
    </w:p>
    <w:p w:rsidR="00147FA3" w:rsidRDefault="00147FA3" w:rsidP="00147FA3"/>
    <w:p w:rsidR="00147FA3" w:rsidRDefault="00147FA3" w:rsidP="00147FA3">
      <w:r>
        <w:t>Data Owners</w:t>
      </w:r>
    </w:p>
    <w:p w:rsidR="00147FA3" w:rsidRDefault="00147FA3" w:rsidP="00147FA3"/>
    <w:p w:rsidR="00147FA3" w:rsidRDefault="00147FA3" w:rsidP="00147FA3">
      <w:r>
        <w:t>Data Stewards</w:t>
      </w:r>
    </w:p>
    <w:p w:rsidR="00147FA3" w:rsidRDefault="00147FA3" w:rsidP="00147FA3"/>
    <w:p w:rsidR="00147FA3" w:rsidRDefault="00147FA3" w:rsidP="00147FA3">
      <w:r>
        <w:t>Data Custodians</w:t>
      </w:r>
    </w:p>
    <w:p w:rsidR="00147FA3" w:rsidRDefault="00147FA3" w:rsidP="00147FA3"/>
    <w:p w:rsidR="00147FA3" w:rsidRDefault="00147FA3" w:rsidP="00147FA3">
      <w:r>
        <w:t>11.6 Data Lifecycle</w:t>
      </w:r>
    </w:p>
    <w:p w:rsidR="00147FA3" w:rsidRDefault="00147FA3" w:rsidP="00147FA3"/>
    <w:p w:rsidR="00147FA3" w:rsidRDefault="00147FA3" w:rsidP="00147FA3">
      <w:r>
        <w:t>Creation</w:t>
      </w:r>
    </w:p>
    <w:p w:rsidR="00147FA3" w:rsidRDefault="00147FA3" w:rsidP="00147FA3">
      <w:r>
        <w:t>→ Classification</w:t>
      </w:r>
    </w:p>
    <w:p w:rsidR="00147FA3" w:rsidRDefault="00147FA3" w:rsidP="00147FA3">
      <w:r>
        <w:t>→ Storage</w:t>
      </w:r>
    </w:p>
    <w:p w:rsidR="00147FA3" w:rsidRDefault="00147FA3" w:rsidP="00147FA3">
      <w:r>
        <w:t>→ Usage</w:t>
      </w:r>
    </w:p>
    <w:p w:rsidR="00147FA3" w:rsidRDefault="00147FA3" w:rsidP="00147FA3">
      <w:r>
        <w:t>→ Retention</w:t>
      </w:r>
    </w:p>
    <w:p w:rsidR="00147FA3" w:rsidRDefault="00147FA3" w:rsidP="00147FA3">
      <w:r>
        <w:t>→ Disposal</w:t>
      </w:r>
    </w:p>
    <w:p w:rsidR="00147FA3" w:rsidRDefault="00147FA3" w:rsidP="00147FA3"/>
    <w:p w:rsidR="00147FA3" w:rsidRDefault="00147FA3" w:rsidP="00147FA3">
      <w:r>
        <w:t>11.7 Data Ownership Requirements</w:t>
      </w:r>
    </w:p>
    <w:p w:rsidR="00147FA3" w:rsidRDefault="00147FA3" w:rsidP="00147FA3"/>
    <w:p w:rsidR="00147FA3" w:rsidRDefault="00147FA3" w:rsidP="00147FA3">
      <w:r>
        <w:t>Every critical dataset shall maintain:</w:t>
      </w:r>
    </w:p>
    <w:p w:rsidR="00147FA3" w:rsidRDefault="00147FA3" w:rsidP="00147FA3"/>
    <w:p w:rsidR="00147FA3" w:rsidRDefault="00147FA3" w:rsidP="00147FA3">
      <w:r>
        <w:t>• Data owner</w:t>
      </w:r>
    </w:p>
    <w:p w:rsidR="00147FA3" w:rsidRDefault="00147FA3" w:rsidP="00147FA3">
      <w:r>
        <w:t>• Classification level</w:t>
      </w:r>
    </w:p>
    <w:p w:rsidR="00147FA3" w:rsidRDefault="00147FA3" w:rsidP="00147FA3">
      <w:r>
        <w:t>• Retention schedule</w:t>
      </w:r>
    </w:p>
    <w:p w:rsidR="00147FA3" w:rsidRDefault="00147FA3" w:rsidP="00147FA3">
      <w:r>
        <w:lastRenderedPageBreak/>
        <w:t>• Access controls</w:t>
      </w:r>
    </w:p>
    <w:p w:rsidR="00147FA3" w:rsidRDefault="00147FA3" w:rsidP="00147FA3"/>
    <w:p w:rsidR="00147FA3" w:rsidRDefault="00147FA3" w:rsidP="00147FA3">
      <w:r>
        <w:t>11.8 Data Quality Management</w:t>
      </w:r>
    </w:p>
    <w:p w:rsidR="00147FA3" w:rsidRDefault="00147FA3" w:rsidP="00147FA3"/>
    <w:p w:rsidR="00147FA3" w:rsidRDefault="00147FA3" w:rsidP="00147FA3">
      <w:r>
        <w:t>Monitor:</w:t>
      </w:r>
    </w:p>
    <w:p w:rsidR="00147FA3" w:rsidRDefault="00147FA3" w:rsidP="00147FA3"/>
    <w:p w:rsidR="00147FA3" w:rsidRDefault="00147FA3" w:rsidP="00147FA3">
      <w:r>
        <w:t>• Accuracy</w:t>
      </w:r>
    </w:p>
    <w:p w:rsidR="00147FA3" w:rsidRDefault="00147FA3" w:rsidP="00147FA3">
      <w:r>
        <w:t>• Completeness</w:t>
      </w:r>
    </w:p>
    <w:p w:rsidR="00147FA3" w:rsidRDefault="00147FA3" w:rsidP="00147FA3">
      <w:r>
        <w:t>• Consistency</w:t>
      </w:r>
    </w:p>
    <w:p w:rsidR="00147FA3" w:rsidRDefault="00147FA3" w:rsidP="00147FA3">
      <w:r>
        <w:t>• Timeliness</w:t>
      </w:r>
    </w:p>
    <w:p w:rsidR="00147FA3" w:rsidRDefault="00147FA3" w:rsidP="00147FA3"/>
    <w:p w:rsidR="00147FA3" w:rsidRDefault="00147FA3" w:rsidP="00147FA3">
      <w:r>
        <w:t>11.9 Reporting Requirements</w:t>
      </w:r>
    </w:p>
    <w:p w:rsidR="00147FA3" w:rsidRDefault="00147FA3" w:rsidP="00147FA3"/>
    <w:p w:rsidR="00147FA3" w:rsidRDefault="00147FA3" w:rsidP="00147FA3">
      <w:r>
        <w:t>Monthly</w:t>
      </w:r>
    </w:p>
    <w:p w:rsidR="00147FA3" w:rsidRDefault="00147FA3" w:rsidP="00147FA3"/>
    <w:p w:rsidR="00147FA3" w:rsidRDefault="00147FA3" w:rsidP="00147FA3">
      <w:r>
        <w:t>Data Governance Dashboard</w:t>
      </w:r>
    </w:p>
    <w:p w:rsidR="00147FA3" w:rsidRDefault="00147FA3" w:rsidP="00147FA3"/>
    <w:p w:rsidR="00147FA3" w:rsidRDefault="00147FA3" w:rsidP="00147FA3">
      <w:r>
        <w:t>Quarterly</w:t>
      </w:r>
    </w:p>
    <w:p w:rsidR="00147FA3" w:rsidRDefault="00147FA3" w:rsidP="00147FA3"/>
    <w:p w:rsidR="00147FA3" w:rsidRDefault="00147FA3" w:rsidP="00147FA3">
      <w:r>
        <w:t>Data Quality Assessment</w:t>
      </w:r>
    </w:p>
    <w:p w:rsidR="00147FA3" w:rsidRDefault="00147FA3" w:rsidP="00147FA3"/>
    <w:p w:rsidR="00147FA3" w:rsidRDefault="00147FA3" w:rsidP="00147FA3">
      <w:r>
        <w:t>11.10 Alignment Requirements</w:t>
      </w:r>
    </w:p>
    <w:p w:rsidR="00147FA3" w:rsidRDefault="00147FA3" w:rsidP="00147FA3"/>
    <w:p w:rsidR="00147FA3" w:rsidRDefault="00147FA3" w:rsidP="00147FA3">
      <w:r>
        <w:t>Data governance activities shall align with:</w:t>
      </w:r>
    </w:p>
    <w:p w:rsidR="00147FA3" w:rsidRDefault="00147FA3" w:rsidP="00147FA3"/>
    <w:p w:rsidR="00147FA3" w:rsidRDefault="00147FA3" w:rsidP="00147FA3">
      <w:r>
        <w:t>• DATA GOVERNANCE V1</w:t>
      </w:r>
    </w:p>
    <w:p w:rsidR="00147FA3" w:rsidRDefault="00147FA3" w:rsidP="00147FA3">
      <w:r>
        <w:t>• SECURITY ARCHITECTURE V1</w:t>
      </w:r>
    </w:p>
    <w:p w:rsidR="00147FA3" w:rsidRDefault="00147FA3" w:rsidP="00147FA3">
      <w:r>
        <w:lastRenderedPageBreak/>
        <w:t>• COMPLIANCE PACKAGE V1</w:t>
      </w:r>
    </w:p>
    <w:p w:rsidR="00147FA3" w:rsidRDefault="00147FA3" w:rsidP="00147FA3"/>
    <w:p w:rsidR="00147FA3" w:rsidRDefault="00147FA3" w:rsidP="00147FA3">
      <w:r>
        <w:t>11.11 Metrics</w:t>
      </w:r>
    </w:p>
    <w:p w:rsidR="00147FA3" w:rsidRDefault="00147FA3" w:rsidP="00147FA3"/>
    <w:p w:rsidR="00147FA3" w:rsidRDefault="00147FA3" w:rsidP="00147FA3">
      <w:r>
        <w:t>• Data Quality Score</w:t>
      </w:r>
    </w:p>
    <w:p w:rsidR="00147FA3" w:rsidRDefault="00147FA3" w:rsidP="00147FA3">
      <w:r>
        <w:t>• Data Governance Compliance Rate</w:t>
      </w:r>
    </w:p>
    <w:p w:rsidR="00147FA3" w:rsidRDefault="00147FA3" w:rsidP="00147FA3">
      <w:r>
        <w:t>• Access Review Completion Rate</w:t>
      </w:r>
    </w:p>
    <w:p w:rsidR="00147FA3" w:rsidRDefault="00147FA3" w:rsidP="00147FA3"/>
    <w:p w:rsidR="00147FA3" w:rsidRDefault="00147FA3" w:rsidP="00147FA3">
      <w:r>
        <w:t>11.12 Audit Requirements</w:t>
      </w:r>
    </w:p>
    <w:p w:rsidR="00147FA3" w:rsidRDefault="00147FA3" w:rsidP="00147FA3"/>
    <w:p w:rsidR="00147FA3" w:rsidRDefault="00147FA3" w:rsidP="00147FA3">
      <w:r>
        <w:t>Maintain:</w:t>
      </w:r>
    </w:p>
    <w:p w:rsidR="00147FA3" w:rsidRDefault="00147FA3" w:rsidP="00147FA3"/>
    <w:p w:rsidR="00147FA3" w:rsidRDefault="00147FA3" w:rsidP="00147FA3">
      <w:r>
        <w:t>• Data Inventories</w:t>
      </w:r>
    </w:p>
    <w:p w:rsidR="00147FA3" w:rsidRDefault="00147FA3" w:rsidP="00147FA3">
      <w:r>
        <w:t>• Classification Registers</w:t>
      </w:r>
    </w:p>
    <w:p w:rsidR="00147FA3" w:rsidRDefault="00147FA3" w:rsidP="00147FA3">
      <w:r>
        <w:t>• Access Reviews</w:t>
      </w:r>
    </w:p>
    <w:p w:rsidR="00147FA3" w:rsidRDefault="00147FA3" w:rsidP="00147FA3">
      <w:r>
        <w:t>• Quality Assessments</w:t>
      </w:r>
    </w:p>
    <w:p w:rsidR="00147FA3" w:rsidRDefault="00147FA3" w:rsidP="00147FA3"/>
    <w:p w:rsidR="00147FA3" w:rsidRDefault="00147FA3" w:rsidP="00147FA3">
      <w:r>
        <w:t>11.13 Ownership</w:t>
      </w:r>
    </w:p>
    <w:p w:rsidR="00147FA3" w:rsidRDefault="00147FA3" w:rsidP="00147FA3"/>
    <w:p w:rsidR="00147FA3" w:rsidRDefault="00147FA3" w:rsidP="00147FA3">
      <w:r>
        <w:t>Primary Owner:</w:t>
      </w:r>
    </w:p>
    <w:p w:rsidR="00147FA3" w:rsidRDefault="00147FA3" w:rsidP="00147FA3">
      <w:r>
        <w:t>Head of Data Governance</w:t>
      </w:r>
    </w:p>
    <w:p w:rsidR="00147FA3" w:rsidRDefault="00147FA3" w:rsidP="00147FA3"/>
    <w:p w:rsidR="00147FA3" w:rsidRDefault="00147FA3" w:rsidP="00147FA3">
      <w:r>
        <w:t>Review Authority:</w:t>
      </w:r>
    </w:p>
    <w:p w:rsidR="00147FA3" w:rsidRDefault="00147FA3" w:rsidP="00147FA3">
      <w:r>
        <w:t>Data Governance Council</w:t>
      </w:r>
    </w:p>
    <w:p w:rsidR="00147FA3" w:rsidRDefault="00147FA3" w:rsidP="00147FA3"/>
    <w:p w:rsidR="00147FA3" w:rsidRDefault="00147FA3" w:rsidP="00147FA3">
      <w:r>
        <w:t>11.14 Traceability</w:t>
      </w:r>
    </w:p>
    <w:p w:rsidR="00147FA3" w:rsidRDefault="00147FA3" w:rsidP="00147FA3"/>
    <w:p w:rsidR="00147FA3" w:rsidRDefault="00147FA3" w:rsidP="00147FA3">
      <w:r>
        <w:lastRenderedPageBreak/>
        <w:t>RTM References:</w:t>
      </w:r>
    </w:p>
    <w:p w:rsidR="00147FA3" w:rsidRDefault="00147FA3" w:rsidP="00147FA3"/>
    <w:p w:rsidR="00147FA3" w:rsidRDefault="00147FA3" w:rsidP="00147FA3">
      <w:r>
        <w:t>• DG-001</w:t>
      </w:r>
    </w:p>
    <w:p w:rsidR="00147FA3" w:rsidRDefault="00147FA3" w:rsidP="00147FA3">
      <w:r>
        <w:t>• DG-002</w:t>
      </w:r>
    </w:p>
    <w:p w:rsidR="00147FA3" w:rsidRDefault="00147FA3" w:rsidP="00147FA3">
      <w:r>
        <w:t>• DATA-001</w:t>
      </w:r>
    </w:p>
    <w:p w:rsidR="00147FA3" w:rsidRDefault="00147FA3" w:rsidP="00147FA3"/>
    <w:p w:rsidR="00147FA3" w:rsidRDefault="00147FA3" w:rsidP="00147FA3">
      <w:r>
        <w:t>11.15 Section Summary</w:t>
      </w:r>
    </w:p>
    <w:p w:rsidR="00147FA3" w:rsidRDefault="00147FA3" w:rsidP="00147FA3"/>
    <w:p w:rsidR="00147FA3" w:rsidRDefault="00147FA3" w:rsidP="00147FA3">
      <w:r>
        <w:t>This section defines information governance structures, data ownership requirements, quality management practices, lifecycle controls, and audit obligations supporting TODP information management.</w:t>
      </w:r>
    </w:p>
    <w:p w:rsidR="00147FA3" w:rsidRDefault="00147FA3" w:rsidP="00147FA3"/>
    <w:p w:rsidR="00147FA3" w:rsidRDefault="00147FA3" w:rsidP="00147FA3">
      <w:r>
        <w:t>--------------------------------------------------------------------------------</w:t>
      </w:r>
    </w:p>
    <w:p w:rsidR="00147FA3" w:rsidRDefault="00147FA3" w:rsidP="00147FA3"/>
    <w:p w:rsidR="00147FA3" w:rsidRDefault="00147FA3" w:rsidP="00147FA3">
      <w:r>
        <w:t>BUSINESS OPERATING MODEL</w:t>
      </w:r>
    </w:p>
    <w:p w:rsidR="00147FA3" w:rsidRDefault="00147FA3" w:rsidP="00147FA3"/>
    <w:p w:rsidR="00147FA3" w:rsidRDefault="00147FA3" w:rsidP="00147FA3">
      <w:r>
        <w:t>Section 12 – AI Governance &amp; Decision Assurance Operating Model</w:t>
      </w:r>
    </w:p>
    <w:p w:rsidR="00147FA3" w:rsidRDefault="00147FA3" w:rsidP="00147FA3"/>
    <w:p w:rsidR="00147FA3" w:rsidRDefault="00147FA3" w:rsidP="00147FA3">
      <w:r>
        <w:t>12.1 Purpose</w:t>
      </w:r>
    </w:p>
    <w:p w:rsidR="00147FA3" w:rsidRDefault="00147FA3" w:rsidP="00147FA3"/>
    <w:p w:rsidR="00147FA3" w:rsidRDefault="00147FA3" w:rsidP="00147FA3">
      <w:r>
        <w:t xml:space="preserve">Define the business operating framework governing AI-assisted processing, recommendation generation, governance oversight, </w:t>
      </w:r>
      <w:proofErr w:type="spellStart"/>
      <w:r>
        <w:t>explainability</w:t>
      </w:r>
      <w:proofErr w:type="spellEnd"/>
      <w:r>
        <w:t xml:space="preserve"> management, and decision assurance across TODP.</w:t>
      </w:r>
    </w:p>
    <w:p w:rsidR="00147FA3" w:rsidRDefault="00147FA3" w:rsidP="00147FA3"/>
    <w:p w:rsidR="00147FA3" w:rsidRDefault="00147FA3" w:rsidP="00147FA3">
      <w:r>
        <w:t>12.2 Objectives</w:t>
      </w:r>
    </w:p>
    <w:p w:rsidR="00147FA3" w:rsidRDefault="00147FA3" w:rsidP="00147FA3"/>
    <w:p w:rsidR="00147FA3" w:rsidRDefault="00147FA3" w:rsidP="00147FA3">
      <w:r>
        <w:t>• Ensure responsible AI usage.</w:t>
      </w:r>
    </w:p>
    <w:p w:rsidR="00147FA3" w:rsidRDefault="00147FA3" w:rsidP="00147FA3">
      <w:r>
        <w:t xml:space="preserve">• Maintain </w:t>
      </w:r>
      <w:proofErr w:type="spellStart"/>
      <w:r>
        <w:t>explainability</w:t>
      </w:r>
      <w:proofErr w:type="spellEnd"/>
      <w:r>
        <w:t>.</w:t>
      </w:r>
    </w:p>
    <w:p w:rsidR="00147FA3" w:rsidRDefault="00147FA3" w:rsidP="00147FA3">
      <w:r>
        <w:t>• Support governance oversight.</w:t>
      </w:r>
    </w:p>
    <w:p w:rsidR="00147FA3" w:rsidRDefault="00147FA3" w:rsidP="00147FA3">
      <w:r>
        <w:t xml:space="preserve">• Enable </w:t>
      </w:r>
      <w:proofErr w:type="spellStart"/>
      <w:r>
        <w:t>replayability</w:t>
      </w:r>
      <w:proofErr w:type="spellEnd"/>
      <w:r>
        <w:t>.</w:t>
      </w:r>
    </w:p>
    <w:p w:rsidR="00147FA3" w:rsidRDefault="00147FA3" w:rsidP="00147FA3">
      <w:r>
        <w:lastRenderedPageBreak/>
        <w:t>• Protect decision integrity.</w:t>
      </w:r>
    </w:p>
    <w:p w:rsidR="00147FA3" w:rsidRDefault="00147FA3" w:rsidP="00147FA3"/>
    <w:p w:rsidR="00147FA3" w:rsidRDefault="00147FA3" w:rsidP="00147FA3">
      <w:r>
        <w:t>12.3 Scope</w:t>
      </w:r>
    </w:p>
    <w:p w:rsidR="00147FA3" w:rsidRDefault="00147FA3" w:rsidP="00147FA3"/>
    <w:p w:rsidR="00147FA3" w:rsidRDefault="00147FA3" w:rsidP="00147FA3">
      <w:r>
        <w:t>Applies to:</w:t>
      </w:r>
    </w:p>
    <w:p w:rsidR="00147FA3" w:rsidRDefault="00147FA3" w:rsidP="00147FA3"/>
    <w:p w:rsidR="00147FA3" w:rsidRDefault="00147FA3" w:rsidP="00147FA3">
      <w:r>
        <w:t>• Retrieval operations</w:t>
      </w:r>
    </w:p>
    <w:p w:rsidR="00147FA3" w:rsidRDefault="00147FA3" w:rsidP="00147FA3">
      <w:r>
        <w:t>• Ranking operations</w:t>
      </w:r>
    </w:p>
    <w:p w:rsidR="00147FA3" w:rsidRDefault="00147FA3" w:rsidP="00147FA3">
      <w:r>
        <w:t>• Recommendation operations</w:t>
      </w:r>
    </w:p>
    <w:p w:rsidR="00147FA3" w:rsidRDefault="00147FA3" w:rsidP="00147FA3">
      <w:r>
        <w:t>• Governance reviews</w:t>
      </w:r>
    </w:p>
    <w:p w:rsidR="00147FA3" w:rsidRDefault="00147FA3" w:rsidP="00147FA3">
      <w:r>
        <w:t>• Audit reviews</w:t>
      </w:r>
    </w:p>
    <w:p w:rsidR="00147FA3" w:rsidRDefault="00147FA3" w:rsidP="00147FA3">
      <w:r>
        <w:t>• Replay validation</w:t>
      </w:r>
    </w:p>
    <w:p w:rsidR="00147FA3" w:rsidRDefault="00147FA3" w:rsidP="00147FA3"/>
    <w:p w:rsidR="00147FA3" w:rsidRDefault="00147FA3" w:rsidP="00147FA3">
      <w:r>
        <w:t>12.4 AI Governance Principles</w:t>
      </w:r>
    </w:p>
    <w:p w:rsidR="00147FA3" w:rsidRDefault="00147FA3" w:rsidP="00147FA3"/>
    <w:p w:rsidR="00147FA3" w:rsidRDefault="00147FA3" w:rsidP="00147FA3">
      <w:r>
        <w:t>• Transparency</w:t>
      </w:r>
    </w:p>
    <w:p w:rsidR="00147FA3" w:rsidRDefault="00147FA3" w:rsidP="00147FA3">
      <w:r>
        <w:t xml:space="preserve">• </w:t>
      </w:r>
      <w:proofErr w:type="spellStart"/>
      <w:r>
        <w:t>Explainability</w:t>
      </w:r>
      <w:proofErr w:type="spellEnd"/>
    </w:p>
    <w:p w:rsidR="00147FA3" w:rsidRDefault="00147FA3" w:rsidP="00147FA3">
      <w:r>
        <w:t>• Traceability</w:t>
      </w:r>
    </w:p>
    <w:p w:rsidR="00147FA3" w:rsidRDefault="00147FA3" w:rsidP="00147FA3">
      <w:r>
        <w:t>• Human Oversight</w:t>
      </w:r>
    </w:p>
    <w:p w:rsidR="00147FA3" w:rsidRDefault="00147FA3" w:rsidP="00147FA3">
      <w:r>
        <w:t>• Auditability</w:t>
      </w:r>
    </w:p>
    <w:p w:rsidR="00147FA3" w:rsidRDefault="00147FA3" w:rsidP="00147FA3"/>
    <w:p w:rsidR="00147FA3" w:rsidRDefault="00147FA3" w:rsidP="00147FA3">
      <w:r>
        <w:t>12.5 TODP Decision Flow</w:t>
      </w:r>
    </w:p>
    <w:p w:rsidR="00147FA3" w:rsidRDefault="00147FA3" w:rsidP="00147FA3"/>
    <w:p w:rsidR="00147FA3" w:rsidRDefault="00147FA3" w:rsidP="00147FA3">
      <w:r>
        <w:t>Opportunity</w:t>
      </w:r>
    </w:p>
    <w:p w:rsidR="00147FA3" w:rsidRDefault="00147FA3" w:rsidP="00147FA3">
      <w:r>
        <w:t>→ Authority</w:t>
      </w:r>
    </w:p>
    <w:p w:rsidR="00147FA3" w:rsidRDefault="00147FA3" w:rsidP="00147FA3">
      <w:r>
        <w:t>→ Evidence</w:t>
      </w:r>
    </w:p>
    <w:p w:rsidR="00147FA3" w:rsidRDefault="00147FA3" w:rsidP="00147FA3">
      <w:r>
        <w:t>→ Retrieval</w:t>
      </w:r>
    </w:p>
    <w:p w:rsidR="00147FA3" w:rsidRDefault="00147FA3" w:rsidP="00147FA3">
      <w:r>
        <w:lastRenderedPageBreak/>
        <w:t>→ Ranking</w:t>
      </w:r>
    </w:p>
    <w:p w:rsidR="00147FA3" w:rsidRDefault="00147FA3" w:rsidP="00147FA3">
      <w:r>
        <w:t>→ Recommendation</w:t>
      </w:r>
    </w:p>
    <w:p w:rsidR="00147FA3" w:rsidRDefault="00147FA3" w:rsidP="00147FA3">
      <w:r>
        <w:t>→ Governance Review</w:t>
      </w:r>
    </w:p>
    <w:p w:rsidR="00147FA3" w:rsidRDefault="00147FA3" w:rsidP="00147FA3">
      <w:r>
        <w:t>→ Audit</w:t>
      </w:r>
    </w:p>
    <w:p w:rsidR="00147FA3" w:rsidRDefault="00147FA3" w:rsidP="00147FA3">
      <w:r>
        <w:t>→ Replay</w:t>
      </w:r>
    </w:p>
    <w:p w:rsidR="00147FA3" w:rsidRDefault="00147FA3" w:rsidP="00147FA3"/>
    <w:p w:rsidR="00147FA3" w:rsidRDefault="00147FA3" w:rsidP="00147FA3">
      <w:r>
        <w:t>12.6 Governance Structure</w:t>
      </w:r>
    </w:p>
    <w:p w:rsidR="00147FA3" w:rsidRDefault="00147FA3" w:rsidP="00147FA3"/>
    <w:p w:rsidR="00147FA3" w:rsidRDefault="00147FA3" w:rsidP="00147FA3">
      <w:r>
        <w:t>AI Governance Committee</w:t>
      </w:r>
    </w:p>
    <w:p w:rsidR="00147FA3" w:rsidRDefault="00147FA3" w:rsidP="00147FA3"/>
    <w:p w:rsidR="00147FA3" w:rsidRDefault="00147FA3" w:rsidP="00147FA3">
      <w:r>
        <w:t>Governance Team</w:t>
      </w:r>
    </w:p>
    <w:p w:rsidR="00147FA3" w:rsidRDefault="00147FA3" w:rsidP="00147FA3"/>
    <w:p w:rsidR="00147FA3" w:rsidRDefault="00147FA3" w:rsidP="00147FA3">
      <w:r>
        <w:t>Audit Team</w:t>
      </w:r>
    </w:p>
    <w:p w:rsidR="00147FA3" w:rsidRDefault="00147FA3" w:rsidP="00147FA3"/>
    <w:p w:rsidR="00147FA3" w:rsidRDefault="00147FA3" w:rsidP="00147FA3">
      <w:r>
        <w:t>Product Leadership</w:t>
      </w:r>
    </w:p>
    <w:p w:rsidR="00147FA3" w:rsidRDefault="00147FA3" w:rsidP="00147FA3"/>
    <w:p w:rsidR="00147FA3" w:rsidRDefault="00147FA3" w:rsidP="00147FA3">
      <w:r>
        <w:t>Executive Oversight</w:t>
      </w:r>
    </w:p>
    <w:p w:rsidR="00147FA3" w:rsidRDefault="00147FA3" w:rsidP="00147FA3"/>
    <w:p w:rsidR="00147FA3" w:rsidRDefault="00147FA3" w:rsidP="00147FA3">
      <w:r>
        <w:t>12.7 Decision Assurance Controls</w:t>
      </w:r>
    </w:p>
    <w:p w:rsidR="00147FA3" w:rsidRDefault="00147FA3" w:rsidP="00147FA3"/>
    <w:p w:rsidR="00147FA3" w:rsidRDefault="00147FA3" w:rsidP="00147FA3">
      <w:r>
        <w:t>• Evidence traceability</w:t>
      </w:r>
    </w:p>
    <w:p w:rsidR="00147FA3" w:rsidRDefault="00147FA3" w:rsidP="00147FA3">
      <w:r>
        <w:t>• Authority validation</w:t>
      </w:r>
    </w:p>
    <w:p w:rsidR="00147FA3" w:rsidRDefault="00147FA3" w:rsidP="00147FA3">
      <w:r>
        <w:t>• Governance review</w:t>
      </w:r>
    </w:p>
    <w:p w:rsidR="00147FA3" w:rsidRDefault="00147FA3" w:rsidP="00147FA3">
      <w:r>
        <w:t>• Audit capture</w:t>
      </w:r>
    </w:p>
    <w:p w:rsidR="00147FA3" w:rsidRDefault="00147FA3" w:rsidP="00147FA3">
      <w:r>
        <w:t>• Replay capability</w:t>
      </w:r>
    </w:p>
    <w:p w:rsidR="00147FA3" w:rsidRDefault="00147FA3" w:rsidP="00147FA3"/>
    <w:p w:rsidR="00147FA3" w:rsidRDefault="00147FA3" w:rsidP="00147FA3">
      <w:r>
        <w:t>12.8 Human Oversight Requirements</w:t>
      </w:r>
    </w:p>
    <w:p w:rsidR="00147FA3" w:rsidRDefault="00147FA3" w:rsidP="00147FA3"/>
    <w:p w:rsidR="00147FA3" w:rsidRDefault="00147FA3" w:rsidP="00147FA3">
      <w:r>
        <w:t>Human review shall remain available for:</w:t>
      </w:r>
    </w:p>
    <w:p w:rsidR="00147FA3" w:rsidRDefault="00147FA3" w:rsidP="00147FA3"/>
    <w:p w:rsidR="00147FA3" w:rsidRDefault="00147FA3" w:rsidP="00147FA3">
      <w:r>
        <w:t>• Escalated recommendations</w:t>
      </w:r>
    </w:p>
    <w:p w:rsidR="00147FA3" w:rsidRDefault="00147FA3" w:rsidP="00147FA3">
      <w:r>
        <w:t>• Governance decisions</w:t>
      </w:r>
    </w:p>
    <w:p w:rsidR="00147FA3" w:rsidRDefault="00147FA3" w:rsidP="00147FA3">
      <w:r>
        <w:t>• High-risk evaluations</w:t>
      </w:r>
    </w:p>
    <w:p w:rsidR="00147FA3" w:rsidRDefault="00147FA3" w:rsidP="00147FA3">
      <w:r>
        <w:t>• Compliance reviews</w:t>
      </w:r>
    </w:p>
    <w:p w:rsidR="00147FA3" w:rsidRDefault="00147FA3" w:rsidP="00147FA3"/>
    <w:p w:rsidR="00147FA3" w:rsidRDefault="00147FA3" w:rsidP="00147FA3">
      <w:r>
        <w:t xml:space="preserve">12.9 </w:t>
      </w:r>
      <w:proofErr w:type="spellStart"/>
      <w:r>
        <w:t>Explainability</w:t>
      </w:r>
      <w:proofErr w:type="spellEnd"/>
      <w:r>
        <w:t xml:space="preserve"> Requirements</w:t>
      </w:r>
    </w:p>
    <w:p w:rsidR="00147FA3" w:rsidRDefault="00147FA3" w:rsidP="00147FA3"/>
    <w:p w:rsidR="00147FA3" w:rsidRDefault="00147FA3" w:rsidP="00147FA3">
      <w:r>
        <w:t>Maintain visibility into:</w:t>
      </w:r>
    </w:p>
    <w:p w:rsidR="00147FA3" w:rsidRDefault="00147FA3" w:rsidP="00147FA3"/>
    <w:p w:rsidR="00147FA3" w:rsidRDefault="00147FA3" w:rsidP="00147FA3">
      <w:r>
        <w:t>• Evidence sources</w:t>
      </w:r>
    </w:p>
    <w:p w:rsidR="00147FA3" w:rsidRDefault="00147FA3" w:rsidP="00147FA3">
      <w:r>
        <w:t>• Retrieval pathways</w:t>
      </w:r>
    </w:p>
    <w:p w:rsidR="00147FA3" w:rsidRDefault="00147FA3" w:rsidP="00147FA3">
      <w:r>
        <w:t>• Ranking rationale</w:t>
      </w:r>
    </w:p>
    <w:p w:rsidR="00147FA3" w:rsidRDefault="00147FA3" w:rsidP="00147FA3">
      <w:r>
        <w:t>• Recommendation rationale</w:t>
      </w:r>
    </w:p>
    <w:p w:rsidR="00147FA3" w:rsidRDefault="00147FA3" w:rsidP="00147FA3"/>
    <w:p w:rsidR="00147FA3" w:rsidRDefault="00147FA3" w:rsidP="00147FA3">
      <w:r>
        <w:t>12.10 Governance Reporting</w:t>
      </w:r>
    </w:p>
    <w:p w:rsidR="00147FA3" w:rsidRDefault="00147FA3" w:rsidP="00147FA3"/>
    <w:p w:rsidR="00147FA3" w:rsidRDefault="00147FA3" w:rsidP="00147FA3">
      <w:r>
        <w:t>Quarterly</w:t>
      </w:r>
    </w:p>
    <w:p w:rsidR="00147FA3" w:rsidRDefault="00147FA3" w:rsidP="00147FA3"/>
    <w:p w:rsidR="00147FA3" w:rsidRDefault="00147FA3" w:rsidP="00147FA3">
      <w:r>
        <w:t>AI Governance Review</w:t>
      </w:r>
    </w:p>
    <w:p w:rsidR="00147FA3" w:rsidRDefault="00147FA3" w:rsidP="00147FA3"/>
    <w:p w:rsidR="00147FA3" w:rsidRDefault="00147FA3" w:rsidP="00147FA3">
      <w:r>
        <w:t>Annually</w:t>
      </w:r>
    </w:p>
    <w:p w:rsidR="00147FA3" w:rsidRDefault="00147FA3" w:rsidP="00147FA3"/>
    <w:p w:rsidR="00147FA3" w:rsidRDefault="00147FA3" w:rsidP="00147FA3">
      <w:r>
        <w:t>Decision Assurance Assessment</w:t>
      </w:r>
    </w:p>
    <w:p w:rsidR="00147FA3" w:rsidRDefault="00147FA3" w:rsidP="00147FA3"/>
    <w:p w:rsidR="00147FA3" w:rsidRDefault="00147FA3" w:rsidP="00147FA3">
      <w:r>
        <w:lastRenderedPageBreak/>
        <w:t>12.11 Metrics</w:t>
      </w:r>
    </w:p>
    <w:p w:rsidR="00147FA3" w:rsidRDefault="00147FA3" w:rsidP="00147FA3"/>
    <w:p w:rsidR="00147FA3" w:rsidRDefault="00147FA3" w:rsidP="00147FA3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147FA3" w:rsidRDefault="00147FA3" w:rsidP="00147FA3">
      <w:r>
        <w:t>• Governance Review Completion Rate</w:t>
      </w:r>
    </w:p>
    <w:p w:rsidR="00147FA3" w:rsidRDefault="00147FA3" w:rsidP="00147FA3">
      <w:r>
        <w:t>• Replay Success Rate</w:t>
      </w:r>
    </w:p>
    <w:p w:rsidR="00147FA3" w:rsidRDefault="00147FA3" w:rsidP="00147FA3">
      <w:r>
        <w:t>• AI Governance Findings</w:t>
      </w:r>
    </w:p>
    <w:p w:rsidR="00147FA3" w:rsidRDefault="00147FA3" w:rsidP="00147FA3"/>
    <w:p w:rsidR="00147FA3" w:rsidRDefault="00147FA3" w:rsidP="00147FA3">
      <w:r>
        <w:t>12.12 Audit Requirements</w:t>
      </w:r>
    </w:p>
    <w:p w:rsidR="00147FA3" w:rsidRDefault="00147FA3" w:rsidP="00147FA3"/>
    <w:p w:rsidR="00147FA3" w:rsidRDefault="00147FA3" w:rsidP="00147FA3">
      <w:r>
        <w:t>Maintain:</w:t>
      </w:r>
    </w:p>
    <w:p w:rsidR="00147FA3" w:rsidRDefault="00147FA3" w:rsidP="00147FA3"/>
    <w:p w:rsidR="00147FA3" w:rsidRDefault="00147FA3" w:rsidP="00147FA3">
      <w:r>
        <w:t>• Governance Reviews</w:t>
      </w:r>
    </w:p>
    <w:p w:rsidR="00147FA3" w:rsidRDefault="00147FA3" w:rsidP="00147FA3">
      <w:r>
        <w:t>• Audit Records</w:t>
      </w:r>
    </w:p>
    <w:p w:rsidR="00147FA3" w:rsidRDefault="00147FA3" w:rsidP="00147FA3">
      <w:r>
        <w:t>• Replay Evidence</w:t>
      </w:r>
    </w:p>
    <w:p w:rsidR="00147FA3" w:rsidRDefault="00147FA3" w:rsidP="00147FA3">
      <w:r>
        <w:t>• Validation Reports</w:t>
      </w:r>
    </w:p>
    <w:p w:rsidR="00147FA3" w:rsidRDefault="00147FA3" w:rsidP="00147FA3"/>
    <w:p w:rsidR="00147FA3" w:rsidRDefault="00147FA3" w:rsidP="00147FA3">
      <w:r>
        <w:t>12.13 Ownership</w:t>
      </w:r>
    </w:p>
    <w:p w:rsidR="00147FA3" w:rsidRDefault="00147FA3" w:rsidP="00147FA3"/>
    <w:p w:rsidR="00147FA3" w:rsidRDefault="00147FA3" w:rsidP="00147FA3">
      <w:r>
        <w:t>Primary Owner:</w:t>
      </w:r>
    </w:p>
    <w:p w:rsidR="00147FA3" w:rsidRDefault="00147FA3" w:rsidP="00147FA3">
      <w:r>
        <w:t>AI Governance Lead</w:t>
      </w:r>
    </w:p>
    <w:p w:rsidR="00147FA3" w:rsidRDefault="00147FA3" w:rsidP="00147FA3"/>
    <w:p w:rsidR="00147FA3" w:rsidRDefault="00147FA3" w:rsidP="00147FA3">
      <w:r>
        <w:t>Review Authority:</w:t>
      </w:r>
    </w:p>
    <w:p w:rsidR="00147FA3" w:rsidRDefault="00147FA3" w:rsidP="00147FA3">
      <w:r>
        <w:t>AI Governance Committee</w:t>
      </w:r>
    </w:p>
    <w:p w:rsidR="00147FA3" w:rsidRDefault="00147FA3" w:rsidP="00147FA3"/>
    <w:p w:rsidR="00147FA3" w:rsidRDefault="00147FA3" w:rsidP="00147FA3">
      <w:r>
        <w:t>12.14 Traceability</w:t>
      </w:r>
    </w:p>
    <w:p w:rsidR="00147FA3" w:rsidRDefault="00147FA3" w:rsidP="00147FA3"/>
    <w:p w:rsidR="00147FA3" w:rsidRDefault="00147FA3" w:rsidP="00147FA3">
      <w:r>
        <w:t>RTM References:</w:t>
      </w:r>
    </w:p>
    <w:p w:rsidR="00147FA3" w:rsidRDefault="00147FA3" w:rsidP="00147FA3"/>
    <w:p w:rsidR="00147FA3" w:rsidRDefault="00147FA3" w:rsidP="00147FA3">
      <w:r>
        <w:t>• AI-001</w:t>
      </w:r>
    </w:p>
    <w:p w:rsidR="00147FA3" w:rsidRDefault="00147FA3" w:rsidP="00147FA3">
      <w:r>
        <w:t>• AI-002</w:t>
      </w:r>
    </w:p>
    <w:p w:rsidR="00147FA3" w:rsidRDefault="00147FA3" w:rsidP="00147FA3">
      <w:r>
        <w:t>• GOV-AI-001</w:t>
      </w:r>
    </w:p>
    <w:p w:rsidR="00147FA3" w:rsidRDefault="00147FA3" w:rsidP="00147FA3"/>
    <w:p w:rsidR="00147FA3" w:rsidRDefault="00147FA3" w:rsidP="00147FA3">
      <w:r>
        <w:t>12.15 Section Summary</w:t>
      </w:r>
    </w:p>
    <w:p w:rsidR="00147FA3" w:rsidRDefault="00147FA3" w:rsidP="00147FA3"/>
    <w:p w:rsidR="000C680C" w:rsidRDefault="00147FA3" w:rsidP="00147FA3">
      <w:r>
        <w:t xml:space="preserve">This section defines AI governance operating structures, decision assurance controls, </w:t>
      </w:r>
      <w:proofErr w:type="spellStart"/>
      <w:r>
        <w:t>explainability</w:t>
      </w:r>
      <w:proofErr w:type="spellEnd"/>
      <w:r>
        <w:t xml:space="preserve"> requirements, human oversight mechanisms, and governance obligations supporting TODP responsible decision operations.</w:t>
      </w:r>
    </w:p>
    <w:p w:rsidR="00571A4F" w:rsidRDefault="00571A4F" w:rsidP="00571A4F">
      <w:r>
        <w:t>BUSINESS OPERATING MODEL</w:t>
      </w:r>
    </w:p>
    <w:p w:rsidR="00571A4F" w:rsidRDefault="00571A4F" w:rsidP="00571A4F"/>
    <w:p w:rsidR="00571A4F" w:rsidRDefault="00571A4F" w:rsidP="00571A4F">
      <w:r>
        <w:t>Section 13 – Vendor, Partner &amp; Ecosystem Management Operating Model</w:t>
      </w:r>
    </w:p>
    <w:p w:rsidR="00571A4F" w:rsidRDefault="00571A4F" w:rsidP="00571A4F"/>
    <w:p w:rsidR="00571A4F" w:rsidRDefault="00571A4F" w:rsidP="00571A4F">
      <w:r>
        <w:t>13.1 Purpose</w:t>
      </w:r>
    </w:p>
    <w:p w:rsidR="00571A4F" w:rsidRDefault="00571A4F" w:rsidP="00571A4F"/>
    <w:p w:rsidR="00571A4F" w:rsidRDefault="00571A4F" w:rsidP="00571A4F">
      <w:r>
        <w:t>Define the operating framework governing vendor relationships, strategic partnerships, ecosystem participants, third-party service providers, and external business dependencies supporting TODP.</w:t>
      </w:r>
    </w:p>
    <w:p w:rsidR="00571A4F" w:rsidRDefault="00571A4F" w:rsidP="00571A4F"/>
    <w:p w:rsidR="00571A4F" w:rsidRDefault="00571A4F" w:rsidP="00571A4F">
      <w:r>
        <w:t>13.2 Objectives</w:t>
      </w:r>
    </w:p>
    <w:p w:rsidR="00571A4F" w:rsidRDefault="00571A4F" w:rsidP="00571A4F"/>
    <w:p w:rsidR="00571A4F" w:rsidRDefault="00571A4F" w:rsidP="00571A4F">
      <w:r>
        <w:t>• Manage third-party risk.</w:t>
      </w:r>
    </w:p>
    <w:p w:rsidR="00571A4F" w:rsidRDefault="00571A4F" w:rsidP="00571A4F">
      <w:r>
        <w:t>• Strengthen strategic partnerships.</w:t>
      </w:r>
    </w:p>
    <w:p w:rsidR="00571A4F" w:rsidRDefault="00571A4F" w:rsidP="00571A4F">
      <w:r>
        <w:t>• Improve operational resilience.</w:t>
      </w:r>
    </w:p>
    <w:p w:rsidR="00571A4F" w:rsidRDefault="00571A4F" w:rsidP="00571A4F">
      <w:r>
        <w:t>• Enable scalable ecosystem growth.</w:t>
      </w:r>
    </w:p>
    <w:p w:rsidR="00571A4F" w:rsidRDefault="00571A4F" w:rsidP="00571A4F">
      <w:r>
        <w:t>• Maintain governance oversight.</w:t>
      </w:r>
    </w:p>
    <w:p w:rsidR="00571A4F" w:rsidRDefault="00571A4F" w:rsidP="00571A4F"/>
    <w:p w:rsidR="00571A4F" w:rsidRDefault="00571A4F" w:rsidP="00571A4F">
      <w:r>
        <w:t>13.3 Scope</w:t>
      </w:r>
    </w:p>
    <w:p w:rsidR="00571A4F" w:rsidRDefault="00571A4F" w:rsidP="00571A4F"/>
    <w:p w:rsidR="00571A4F" w:rsidRDefault="00571A4F" w:rsidP="00571A4F">
      <w:r>
        <w:lastRenderedPageBreak/>
        <w:t>Applies to:</w:t>
      </w:r>
    </w:p>
    <w:p w:rsidR="00571A4F" w:rsidRDefault="00571A4F" w:rsidP="00571A4F"/>
    <w:p w:rsidR="00571A4F" w:rsidRDefault="00571A4F" w:rsidP="00571A4F">
      <w:r>
        <w:t>• Cloud providers</w:t>
      </w:r>
    </w:p>
    <w:p w:rsidR="00571A4F" w:rsidRDefault="00571A4F" w:rsidP="00571A4F">
      <w:r>
        <w:t>• Technology partners</w:t>
      </w:r>
    </w:p>
    <w:p w:rsidR="00571A4F" w:rsidRDefault="00571A4F" w:rsidP="00571A4F">
      <w:r>
        <w:t>• Security vendors</w:t>
      </w:r>
    </w:p>
    <w:p w:rsidR="00571A4F" w:rsidRDefault="00571A4F" w:rsidP="00571A4F">
      <w:r>
        <w:t>• Service providers</w:t>
      </w:r>
    </w:p>
    <w:p w:rsidR="00571A4F" w:rsidRDefault="00571A4F" w:rsidP="00571A4F">
      <w:r>
        <w:t>• Strategic alliances</w:t>
      </w:r>
    </w:p>
    <w:p w:rsidR="00571A4F" w:rsidRDefault="00571A4F" w:rsidP="00571A4F">
      <w:r>
        <w:t>• Consulting partners</w:t>
      </w:r>
    </w:p>
    <w:p w:rsidR="00571A4F" w:rsidRDefault="00571A4F" w:rsidP="00571A4F"/>
    <w:p w:rsidR="00571A4F" w:rsidRDefault="00571A4F" w:rsidP="00571A4F">
      <w:r>
        <w:t>13.4 Operating Principles</w:t>
      </w:r>
    </w:p>
    <w:p w:rsidR="00571A4F" w:rsidRDefault="00571A4F" w:rsidP="00571A4F"/>
    <w:p w:rsidR="00571A4F" w:rsidRDefault="00571A4F" w:rsidP="00571A4F">
      <w:r>
        <w:t>• Risk-Based Oversight</w:t>
      </w:r>
    </w:p>
    <w:p w:rsidR="00571A4F" w:rsidRDefault="00571A4F" w:rsidP="00571A4F">
      <w:r>
        <w:t>• Mutual Accountability</w:t>
      </w:r>
    </w:p>
    <w:p w:rsidR="00571A4F" w:rsidRDefault="00571A4F" w:rsidP="00571A4F">
      <w:r>
        <w:t>• Contractual Governance</w:t>
      </w:r>
    </w:p>
    <w:p w:rsidR="00571A4F" w:rsidRDefault="00571A4F" w:rsidP="00571A4F">
      <w:r>
        <w:t>• Performance Transparency</w:t>
      </w:r>
    </w:p>
    <w:p w:rsidR="00571A4F" w:rsidRDefault="00571A4F" w:rsidP="00571A4F">
      <w:r>
        <w:t>• Continuous Evaluation</w:t>
      </w:r>
    </w:p>
    <w:p w:rsidR="00571A4F" w:rsidRDefault="00571A4F" w:rsidP="00571A4F"/>
    <w:p w:rsidR="00571A4F" w:rsidRDefault="00571A4F" w:rsidP="00571A4F">
      <w:r>
        <w:t>13.5 Ecosystem Structure</w:t>
      </w:r>
    </w:p>
    <w:p w:rsidR="00571A4F" w:rsidRDefault="00571A4F" w:rsidP="00571A4F"/>
    <w:p w:rsidR="00571A4F" w:rsidRDefault="00571A4F" w:rsidP="00571A4F">
      <w:r>
        <w:t>Strategic Partners</w:t>
      </w:r>
    </w:p>
    <w:p w:rsidR="00571A4F" w:rsidRDefault="00571A4F" w:rsidP="00571A4F"/>
    <w:p w:rsidR="00571A4F" w:rsidRDefault="00571A4F" w:rsidP="00571A4F">
      <w:r>
        <w:t>Technology Partners</w:t>
      </w:r>
    </w:p>
    <w:p w:rsidR="00571A4F" w:rsidRDefault="00571A4F" w:rsidP="00571A4F"/>
    <w:p w:rsidR="00571A4F" w:rsidRDefault="00571A4F" w:rsidP="00571A4F">
      <w:r>
        <w:t>Service Providers</w:t>
      </w:r>
    </w:p>
    <w:p w:rsidR="00571A4F" w:rsidRDefault="00571A4F" w:rsidP="00571A4F"/>
    <w:p w:rsidR="00571A4F" w:rsidRDefault="00571A4F" w:rsidP="00571A4F">
      <w:r>
        <w:t>Infrastructure Providers</w:t>
      </w:r>
    </w:p>
    <w:p w:rsidR="00571A4F" w:rsidRDefault="00571A4F" w:rsidP="00571A4F"/>
    <w:p w:rsidR="00571A4F" w:rsidRDefault="00571A4F" w:rsidP="00571A4F">
      <w:r>
        <w:lastRenderedPageBreak/>
        <w:t>Compliance Partners</w:t>
      </w:r>
    </w:p>
    <w:p w:rsidR="00571A4F" w:rsidRDefault="00571A4F" w:rsidP="00571A4F"/>
    <w:p w:rsidR="00571A4F" w:rsidRDefault="00571A4F" w:rsidP="00571A4F">
      <w:r>
        <w:t>13.6 Partner Lifecycle</w:t>
      </w:r>
    </w:p>
    <w:p w:rsidR="00571A4F" w:rsidRDefault="00571A4F" w:rsidP="00571A4F"/>
    <w:p w:rsidR="00571A4F" w:rsidRDefault="00571A4F" w:rsidP="00571A4F">
      <w:r>
        <w:t>Identification</w:t>
      </w:r>
    </w:p>
    <w:p w:rsidR="00571A4F" w:rsidRDefault="00571A4F" w:rsidP="00571A4F">
      <w:r>
        <w:t>→ Evaluation</w:t>
      </w:r>
    </w:p>
    <w:p w:rsidR="00571A4F" w:rsidRDefault="00571A4F" w:rsidP="00571A4F">
      <w:r>
        <w:t>→ Selection</w:t>
      </w:r>
    </w:p>
    <w:p w:rsidR="00571A4F" w:rsidRDefault="00571A4F" w:rsidP="00571A4F">
      <w:r>
        <w:t>→ Contracting</w:t>
      </w:r>
    </w:p>
    <w:p w:rsidR="00571A4F" w:rsidRDefault="00571A4F" w:rsidP="00571A4F">
      <w:r>
        <w:t xml:space="preserve">→ </w:t>
      </w:r>
      <w:proofErr w:type="spellStart"/>
      <w:r>
        <w:t>Onboarding</w:t>
      </w:r>
      <w:proofErr w:type="spellEnd"/>
    </w:p>
    <w:p w:rsidR="00571A4F" w:rsidRDefault="00571A4F" w:rsidP="00571A4F">
      <w:r>
        <w:t>→ Monitoring</w:t>
      </w:r>
    </w:p>
    <w:p w:rsidR="00571A4F" w:rsidRDefault="00571A4F" w:rsidP="00571A4F">
      <w:r>
        <w:t>→ Renewal or Exit</w:t>
      </w:r>
    </w:p>
    <w:p w:rsidR="00571A4F" w:rsidRDefault="00571A4F" w:rsidP="00571A4F"/>
    <w:p w:rsidR="00571A4F" w:rsidRDefault="00571A4F" w:rsidP="00571A4F">
      <w:r>
        <w:t>13.7 Vendor Governance Requirements</w:t>
      </w:r>
    </w:p>
    <w:p w:rsidR="00571A4F" w:rsidRDefault="00571A4F" w:rsidP="00571A4F"/>
    <w:p w:rsidR="00571A4F" w:rsidRDefault="00571A4F" w:rsidP="00571A4F">
      <w:r>
        <w:t>All critical vendors shall maintain:</w:t>
      </w:r>
    </w:p>
    <w:p w:rsidR="00571A4F" w:rsidRDefault="00571A4F" w:rsidP="00571A4F"/>
    <w:p w:rsidR="00571A4F" w:rsidRDefault="00571A4F" w:rsidP="00571A4F">
      <w:r>
        <w:t>• Service commitments</w:t>
      </w:r>
    </w:p>
    <w:p w:rsidR="00571A4F" w:rsidRDefault="00571A4F" w:rsidP="00571A4F">
      <w:r>
        <w:t>• Security commitments</w:t>
      </w:r>
    </w:p>
    <w:p w:rsidR="00571A4F" w:rsidRDefault="00571A4F" w:rsidP="00571A4F">
      <w:r>
        <w:t>• Escalation contacts</w:t>
      </w:r>
    </w:p>
    <w:p w:rsidR="00571A4F" w:rsidRDefault="00571A4F" w:rsidP="00571A4F">
      <w:r>
        <w:t>• Business continuity capabilities</w:t>
      </w:r>
    </w:p>
    <w:p w:rsidR="00571A4F" w:rsidRDefault="00571A4F" w:rsidP="00571A4F"/>
    <w:p w:rsidR="00571A4F" w:rsidRDefault="00571A4F" w:rsidP="00571A4F">
      <w:r>
        <w:t>13.8 Performance Reviews</w:t>
      </w:r>
    </w:p>
    <w:p w:rsidR="00571A4F" w:rsidRDefault="00571A4F" w:rsidP="00571A4F"/>
    <w:p w:rsidR="00571A4F" w:rsidRDefault="00571A4F" w:rsidP="00571A4F">
      <w:r>
        <w:t>Monthly</w:t>
      </w:r>
    </w:p>
    <w:p w:rsidR="00571A4F" w:rsidRDefault="00571A4F" w:rsidP="00571A4F"/>
    <w:p w:rsidR="00571A4F" w:rsidRDefault="00571A4F" w:rsidP="00571A4F">
      <w:r>
        <w:t>Operational Review</w:t>
      </w:r>
    </w:p>
    <w:p w:rsidR="00571A4F" w:rsidRDefault="00571A4F" w:rsidP="00571A4F"/>
    <w:p w:rsidR="00571A4F" w:rsidRDefault="00571A4F" w:rsidP="00571A4F">
      <w:r>
        <w:lastRenderedPageBreak/>
        <w:t>Quarterly</w:t>
      </w:r>
    </w:p>
    <w:p w:rsidR="00571A4F" w:rsidRDefault="00571A4F" w:rsidP="00571A4F"/>
    <w:p w:rsidR="00571A4F" w:rsidRDefault="00571A4F" w:rsidP="00571A4F">
      <w:r>
        <w:t>Vendor Governance Review</w:t>
      </w:r>
    </w:p>
    <w:p w:rsidR="00571A4F" w:rsidRDefault="00571A4F" w:rsidP="00571A4F"/>
    <w:p w:rsidR="00571A4F" w:rsidRDefault="00571A4F" w:rsidP="00571A4F">
      <w:r>
        <w:t>Annually</w:t>
      </w:r>
    </w:p>
    <w:p w:rsidR="00571A4F" w:rsidRDefault="00571A4F" w:rsidP="00571A4F"/>
    <w:p w:rsidR="00571A4F" w:rsidRDefault="00571A4F" w:rsidP="00571A4F">
      <w:r>
        <w:t>Strategic Partnership Assessment</w:t>
      </w:r>
    </w:p>
    <w:p w:rsidR="00571A4F" w:rsidRDefault="00571A4F" w:rsidP="00571A4F"/>
    <w:p w:rsidR="00571A4F" w:rsidRDefault="00571A4F" w:rsidP="00571A4F">
      <w:r>
        <w:t>13.9 Contract Governance</w:t>
      </w:r>
    </w:p>
    <w:p w:rsidR="00571A4F" w:rsidRDefault="00571A4F" w:rsidP="00571A4F"/>
    <w:p w:rsidR="00571A4F" w:rsidRDefault="00571A4F" w:rsidP="00571A4F">
      <w:r>
        <w:t>Contracts shall define:</w:t>
      </w:r>
    </w:p>
    <w:p w:rsidR="00571A4F" w:rsidRDefault="00571A4F" w:rsidP="00571A4F"/>
    <w:p w:rsidR="00571A4F" w:rsidRDefault="00571A4F" w:rsidP="00571A4F">
      <w:r>
        <w:t>• Service levels</w:t>
      </w:r>
    </w:p>
    <w:p w:rsidR="00571A4F" w:rsidRDefault="00571A4F" w:rsidP="00571A4F">
      <w:r>
        <w:t>• Security obligations</w:t>
      </w:r>
    </w:p>
    <w:p w:rsidR="00571A4F" w:rsidRDefault="00571A4F" w:rsidP="00571A4F">
      <w:r>
        <w:t>• Compliance obligations</w:t>
      </w:r>
    </w:p>
    <w:p w:rsidR="00571A4F" w:rsidRDefault="00571A4F" w:rsidP="00571A4F">
      <w:r>
        <w:t>• Audit rights</w:t>
      </w:r>
    </w:p>
    <w:p w:rsidR="00571A4F" w:rsidRDefault="00571A4F" w:rsidP="00571A4F">
      <w:r>
        <w:t>• Exit provisions</w:t>
      </w:r>
    </w:p>
    <w:p w:rsidR="00571A4F" w:rsidRDefault="00571A4F" w:rsidP="00571A4F"/>
    <w:p w:rsidR="00571A4F" w:rsidRDefault="00571A4F" w:rsidP="00571A4F">
      <w:r>
        <w:t>13.10 Third-Party Risk Management</w:t>
      </w:r>
    </w:p>
    <w:p w:rsidR="00571A4F" w:rsidRDefault="00571A4F" w:rsidP="00571A4F"/>
    <w:p w:rsidR="00571A4F" w:rsidRDefault="00571A4F" w:rsidP="00571A4F">
      <w:r>
        <w:t>Evaluate:</w:t>
      </w:r>
    </w:p>
    <w:p w:rsidR="00571A4F" w:rsidRDefault="00571A4F" w:rsidP="00571A4F"/>
    <w:p w:rsidR="00571A4F" w:rsidRDefault="00571A4F" w:rsidP="00571A4F">
      <w:r>
        <w:t>• Security posture</w:t>
      </w:r>
    </w:p>
    <w:p w:rsidR="00571A4F" w:rsidRDefault="00571A4F" w:rsidP="00571A4F">
      <w:r>
        <w:t>• Operational maturity</w:t>
      </w:r>
    </w:p>
    <w:p w:rsidR="00571A4F" w:rsidRDefault="00571A4F" w:rsidP="00571A4F">
      <w:r>
        <w:t>• Financial stability</w:t>
      </w:r>
    </w:p>
    <w:p w:rsidR="00571A4F" w:rsidRDefault="00571A4F" w:rsidP="00571A4F">
      <w:r>
        <w:t>• Compliance readiness</w:t>
      </w:r>
    </w:p>
    <w:p w:rsidR="00571A4F" w:rsidRDefault="00571A4F" w:rsidP="00571A4F"/>
    <w:p w:rsidR="00571A4F" w:rsidRDefault="00571A4F" w:rsidP="00571A4F">
      <w:r>
        <w:lastRenderedPageBreak/>
        <w:t>13.11 Metrics</w:t>
      </w:r>
    </w:p>
    <w:p w:rsidR="00571A4F" w:rsidRDefault="00571A4F" w:rsidP="00571A4F"/>
    <w:p w:rsidR="00571A4F" w:rsidRDefault="00571A4F" w:rsidP="00571A4F">
      <w:r>
        <w:t>• Vendor Performance Score</w:t>
      </w:r>
    </w:p>
    <w:p w:rsidR="00571A4F" w:rsidRDefault="00571A4F" w:rsidP="00571A4F">
      <w:r>
        <w:t>• Vendor Risk Rating</w:t>
      </w:r>
    </w:p>
    <w:p w:rsidR="00571A4F" w:rsidRDefault="00571A4F" w:rsidP="00571A4F">
      <w:r>
        <w:t>• SLA Compliance Rate</w:t>
      </w:r>
    </w:p>
    <w:p w:rsidR="00571A4F" w:rsidRDefault="00571A4F" w:rsidP="00571A4F">
      <w:r>
        <w:t>• Partnership Value Contribution</w:t>
      </w:r>
    </w:p>
    <w:p w:rsidR="00571A4F" w:rsidRDefault="00571A4F" w:rsidP="00571A4F"/>
    <w:p w:rsidR="00571A4F" w:rsidRDefault="00571A4F" w:rsidP="00571A4F">
      <w:r>
        <w:t>13.12 Audit Requirements</w:t>
      </w:r>
    </w:p>
    <w:p w:rsidR="00571A4F" w:rsidRDefault="00571A4F" w:rsidP="00571A4F"/>
    <w:p w:rsidR="00571A4F" w:rsidRDefault="00571A4F" w:rsidP="00571A4F">
      <w:r>
        <w:t>Maintain:</w:t>
      </w:r>
    </w:p>
    <w:p w:rsidR="00571A4F" w:rsidRDefault="00571A4F" w:rsidP="00571A4F"/>
    <w:p w:rsidR="00571A4F" w:rsidRDefault="00571A4F" w:rsidP="00571A4F">
      <w:r>
        <w:t>• Vendor Assessments</w:t>
      </w:r>
    </w:p>
    <w:p w:rsidR="00571A4F" w:rsidRDefault="00571A4F" w:rsidP="00571A4F">
      <w:r>
        <w:t>• Contracts</w:t>
      </w:r>
    </w:p>
    <w:p w:rsidR="00571A4F" w:rsidRDefault="00571A4F" w:rsidP="00571A4F">
      <w:r>
        <w:t>• Performance Reviews</w:t>
      </w:r>
    </w:p>
    <w:p w:rsidR="00571A4F" w:rsidRDefault="00571A4F" w:rsidP="00571A4F">
      <w:r>
        <w:t>• Risk Assessments</w:t>
      </w:r>
    </w:p>
    <w:p w:rsidR="00571A4F" w:rsidRDefault="00571A4F" w:rsidP="00571A4F"/>
    <w:p w:rsidR="00571A4F" w:rsidRDefault="00571A4F" w:rsidP="00571A4F">
      <w:r>
        <w:t>13.13 Ownership</w:t>
      </w:r>
    </w:p>
    <w:p w:rsidR="00571A4F" w:rsidRDefault="00571A4F" w:rsidP="00571A4F"/>
    <w:p w:rsidR="00571A4F" w:rsidRDefault="00571A4F" w:rsidP="00571A4F">
      <w:r>
        <w:t>Primary Owner:</w:t>
      </w:r>
    </w:p>
    <w:p w:rsidR="00571A4F" w:rsidRDefault="00571A4F" w:rsidP="00571A4F">
      <w:r>
        <w:t>Chief Operating Officer</w:t>
      </w:r>
    </w:p>
    <w:p w:rsidR="00571A4F" w:rsidRDefault="00571A4F" w:rsidP="00571A4F"/>
    <w:p w:rsidR="00571A4F" w:rsidRDefault="00571A4F" w:rsidP="00571A4F">
      <w:r>
        <w:t>Review Authority:</w:t>
      </w:r>
    </w:p>
    <w:p w:rsidR="00571A4F" w:rsidRDefault="00571A4F" w:rsidP="00571A4F">
      <w:r>
        <w:t>Compliance &amp; Governance Committee</w:t>
      </w:r>
    </w:p>
    <w:p w:rsidR="00571A4F" w:rsidRDefault="00571A4F" w:rsidP="00571A4F"/>
    <w:p w:rsidR="00571A4F" w:rsidRDefault="00571A4F" w:rsidP="00571A4F">
      <w:r>
        <w:t>13.14 Traceability</w:t>
      </w:r>
    </w:p>
    <w:p w:rsidR="00571A4F" w:rsidRDefault="00571A4F" w:rsidP="00571A4F"/>
    <w:p w:rsidR="00571A4F" w:rsidRDefault="00571A4F" w:rsidP="00571A4F">
      <w:r>
        <w:t>RTM References:</w:t>
      </w:r>
    </w:p>
    <w:p w:rsidR="00571A4F" w:rsidRDefault="00571A4F" w:rsidP="00571A4F"/>
    <w:p w:rsidR="00571A4F" w:rsidRDefault="00571A4F" w:rsidP="00571A4F">
      <w:r>
        <w:t>• VND-001</w:t>
      </w:r>
    </w:p>
    <w:p w:rsidR="00571A4F" w:rsidRDefault="00571A4F" w:rsidP="00571A4F">
      <w:r>
        <w:t>• VND-002</w:t>
      </w:r>
    </w:p>
    <w:p w:rsidR="00571A4F" w:rsidRDefault="00571A4F" w:rsidP="00571A4F">
      <w:r>
        <w:t>• TPRM-001</w:t>
      </w:r>
    </w:p>
    <w:p w:rsidR="00571A4F" w:rsidRDefault="00571A4F" w:rsidP="00571A4F"/>
    <w:p w:rsidR="00571A4F" w:rsidRDefault="00571A4F" w:rsidP="00571A4F">
      <w:r>
        <w:t>13.15 Section Summary</w:t>
      </w:r>
    </w:p>
    <w:p w:rsidR="00571A4F" w:rsidRDefault="00571A4F" w:rsidP="00571A4F"/>
    <w:p w:rsidR="00571A4F" w:rsidRDefault="00571A4F" w:rsidP="00571A4F">
      <w:r>
        <w:t>This section defines vendor governance, partnership management processes, ecosystem oversight requirements, risk controls, and performance management standards supporting TODP external operations.</w:t>
      </w:r>
    </w:p>
    <w:p w:rsidR="00571A4F" w:rsidRDefault="00571A4F" w:rsidP="00571A4F"/>
    <w:p w:rsidR="00571A4F" w:rsidRDefault="00571A4F" w:rsidP="00571A4F">
      <w:r>
        <w:t>--------------------------------------------------------------------------------</w:t>
      </w:r>
    </w:p>
    <w:p w:rsidR="00571A4F" w:rsidRDefault="00571A4F" w:rsidP="00571A4F"/>
    <w:p w:rsidR="00571A4F" w:rsidRDefault="00571A4F" w:rsidP="00571A4F">
      <w:r>
        <w:t>BUSINESS OPERATING MODEL</w:t>
      </w:r>
    </w:p>
    <w:p w:rsidR="00571A4F" w:rsidRDefault="00571A4F" w:rsidP="00571A4F"/>
    <w:p w:rsidR="00571A4F" w:rsidRDefault="00571A4F" w:rsidP="00571A4F">
      <w:r>
        <w:t>Section 14 – Financial Management &amp; Business Planning Operating Model</w:t>
      </w:r>
    </w:p>
    <w:p w:rsidR="00571A4F" w:rsidRDefault="00571A4F" w:rsidP="00571A4F"/>
    <w:p w:rsidR="00571A4F" w:rsidRDefault="00571A4F" w:rsidP="00571A4F">
      <w:r>
        <w:t>14.1 Purpose</w:t>
      </w:r>
    </w:p>
    <w:p w:rsidR="00571A4F" w:rsidRDefault="00571A4F" w:rsidP="00571A4F"/>
    <w:p w:rsidR="00571A4F" w:rsidRDefault="00571A4F" w:rsidP="00571A4F">
      <w:r>
        <w:t>Define the operating framework governing financial planning, budgeting, forecasting, investment management, and financial performance oversight across TODP.</w:t>
      </w:r>
    </w:p>
    <w:p w:rsidR="00571A4F" w:rsidRDefault="00571A4F" w:rsidP="00571A4F"/>
    <w:p w:rsidR="00571A4F" w:rsidRDefault="00571A4F" w:rsidP="00571A4F">
      <w:r>
        <w:t>14.2 Objectives</w:t>
      </w:r>
    </w:p>
    <w:p w:rsidR="00571A4F" w:rsidRDefault="00571A4F" w:rsidP="00571A4F"/>
    <w:p w:rsidR="00571A4F" w:rsidRDefault="00571A4F" w:rsidP="00571A4F">
      <w:r>
        <w:t>• Ensure financial sustainability.</w:t>
      </w:r>
    </w:p>
    <w:p w:rsidR="00571A4F" w:rsidRDefault="00571A4F" w:rsidP="00571A4F">
      <w:r>
        <w:t>• Support strategic growth.</w:t>
      </w:r>
    </w:p>
    <w:p w:rsidR="00571A4F" w:rsidRDefault="00571A4F" w:rsidP="00571A4F">
      <w:r>
        <w:t>• Improve financial visibility.</w:t>
      </w:r>
    </w:p>
    <w:p w:rsidR="00571A4F" w:rsidRDefault="00571A4F" w:rsidP="00571A4F">
      <w:r>
        <w:t>• Enable investment governance.</w:t>
      </w:r>
    </w:p>
    <w:p w:rsidR="00571A4F" w:rsidRDefault="00571A4F" w:rsidP="00571A4F">
      <w:r>
        <w:t>• Support operational planning.</w:t>
      </w:r>
    </w:p>
    <w:p w:rsidR="00571A4F" w:rsidRDefault="00571A4F" w:rsidP="00571A4F"/>
    <w:p w:rsidR="00571A4F" w:rsidRDefault="00571A4F" w:rsidP="00571A4F">
      <w:r>
        <w:t>14.3 Scope</w:t>
      </w:r>
    </w:p>
    <w:p w:rsidR="00571A4F" w:rsidRDefault="00571A4F" w:rsidP="00571A4F"/>
    <w:p w:rsidR="00571A4F" w:rsidRDefault="00571A4F" w:rsidP="00571A4F">
      <w:r>
        <w:t>Applies to:</w:t>
      </w:r>
    </w:p>
    <w:p w:rsidR="00571A4F" w:rsidRDefault="00571A4F" w:rsidP="00571A4F"/>
    <w:p w:rsidR="00571A4F" w:rsidRDefault="00571A4F" w:rsidP="00571A4F">
      <w:r>
        <w:t>• Revenue planning</w:t>
      </w:r>
    </w:p>
    <w:p w:rsidR="00571A4F" w:rsidRDefault="00571A4F" w:rsidP="00571A4F">
      <w:r>
        <w:t>• Budget management</w:t>
      </w:r>
    </w:p>
    <w:p w:rsidR="00571A4F" w:rsidRDefault="00571A4F" w:rsidP="00571A4F">
      <w:r>
        <w:t>• Expense management</w:t>
      </w:r>
    </w:p>
    <w:p w:rsidR="00571A4F" w:rsidRDefault="00571A4F" w:rsidP="00571A4F">
      <w:r>
        <w:t>• Financial forecasting</w:t>
      </w:r>
    </w:p>
    <w:p w:rsidR="00571A4F" w:rsidRDefault="00571A4F" w:rsidP="00571A4F">
      <w:r>
        <w:t>• Investment planning</w:t>
      </w:r>
    </w:p>
    <w:p w:rsidR="00571A4F" w:rsidRDefault="00571A4F" w:rsidP="00571A4F">
      <w:r>
        <w:t>• Financial reporting</w:t>
      </w:r>
    </w:p>
    <w:p w:rsidR="00571A4F" w:rsidRDefault="00571A4F" w:rsidP="00571A4F"/>
    <w:p w:rsidR="00571A4F" w:rsidRDefault="00571A4F" w:rsidP="00571A4F">
      <w:r>
        <w:t>14.4 Financial Principles</w:t>
      </w:r>
    </w:p>
    <w:p w:rsidR="00571A4F" w:rsidRDefault="00571A4F" w:rsidP="00571A4F"/>
    <w:p w:rsidR="00571A4F" w:rsidRDefault="00571A4F" w:rsidP="00571A4F">
      <w:r>
        <w:t>• Fiscal Responsibility</w:t>
      </w:r>
    </w:p>
    <w:p w:rsidR="00571A4F" w:rsidRDefault="00571A4F" w:rsidP="00571A4F">
      <w:r>
        <w:t>• Sustainable Growth</w:t>
      </w:r>
    </w:p>
    <w:p w:rsidR="00571A4F" w:rsidRDefault="00571A4F" w:rsidP="00571A4F">
      <w:r>
        <w:t>• Investment Discipline</w:t>
      </w:r>
    </w:p>
    <w:p w:rsidR="00571A4F" w:rsidRDefault="00571A4F" w:rsidP="00571A4F">
      <w:r>
        <w:t>• Forecast Accuracy</w:t>
      </w:r>
    </w:p>
    <w:p w:rsidR="00571A4F" w:rsidRDefault="00571A4F" w:rsidP="00571A4F">
      <w:r>
        <w:t>• Financial Transparency</w:t>
      </w:r>
    </w:p>
    <w:p w:rsidR="00571A4F" w:rsidRDefault="00571A4F" w:rsidP="00571A4F"/>
    <w:p w:rsidR="00571A4F" w:rsidRDefault="00571A4F" w:rsidP="00571A4F">
      <w:r>
        <w:t>14.5 Financial Planning Cycle</w:t>
      </w:r>
    </w:p>
    <w:p w:rsidR="00571A4F" w:rsidRDefault="00571A4F" w:rsidP="00571A4F"/>
    <w:p w:rsidR="00571A4F" w:rsidRDefault="00571A4F" w:rsidP="00571A4F">
      <w:r>
        <w:t>Strategy</w:t>
      </w:r>
    </w:p>
    <w:p w:rsidR="00571A4F" w:rsidRDefault="00571A4F" w:rsidP="00571A4F">
      <w:r>
        <w:t>→ Budgeting</w:t>
      </w:r>
    </w:p>
    <w:p w:rsidR="00571A4F" w:rsidRDefault="00571A4F" w:rsidP="00571A4F">
      <w:r>
        <w:t>→ Forecasting</w:t>
      </w:r>
    </w:p>
    <w:p w:rsidR="00571A4F" w:rsidRDefault="00571A4F" w:rsidP="00571A4F">
      <w:r>
        <w:t>→ Execution</w:t>
      </w:r>
    </w:p>
    <w:p w:rsidR="00571A4F" w:rsidRDefault="00571A4F" w:rsidP="00571A4F">
      <w:r>
        <w:t>→ Monitoring</w:t>
      </w:r>
    </w:p>
    <w:p w:rsidR="00571A4F" w:rsidRDefault="00571A4F" w:rsidP="00571A4F">
      <w:r>
        <w:lastRenderedPageBreak/>
        <w:t>→ Optimization</w:t>
      </w:r>
    </w:p>
    <w:p w:rsidR="00571A4F" w:rsidRDefault="00571A4F" w:rsidP="00571A4F"/>
    <w:p w:rsidR="00571A4F" w:rsidRDefault="00571A4F" w:rsidP="00571A4F">
      <w:r>
        <w:t>14.6 Budget Governance</w:t>
      </w:r>
    </w:p>
    <w:p w:rsidR="00571A4F" w:rsidRDefault="00571A4F" w:rsidP="00571A4F"/>
    <w:p w:rsidR="00571A4F" w:rsidRDefault="00571A4F" w:rsidP="00571A4F">
      <w:r>
        <w:t>Budgets shall include:</w:t>
      </w:r>
    </w:p>
    <w:p w:rsidR="00571A4F" w:rsidRDefault="00571A4F" w:rsidP="00571A4F"/>
    <w:p w:rsidR="00571A4F" w:rsidRDefault="00571A4F" w:rsidP="00571A4F">
      <w:r>
        <w:t>• Revenue targets</w:t>
      </w:r>
    </w:p>
    <w:p w:rsidR="00571A4F" w:rsidRDefault="00571A4F" w:rsidP="00571A4F">
      <w:r>
        <w:t>• Operating expenses</w:t>
      </w:r>
    </w:p>
    <w:p w:rsidR="00571A4F" w:rsidRDefault="00571A4F" w:rsidP="00571A4F">
      <w:r>
        <w:t>• Capital investments</w:t>
      </w:r>
    </w:p>
    <w:p w:rsidR="00571A4F" w:rsidRDefault="00571A4F" w:rsidP="00571A4F">
      <w:r>
        <w:t>• Strategic initiatives</w:t>
      </w:r>
    </w:p>
    <w:p w:rsidR="00571A4F" w:rsidRDefault="00571A4F" w:rsidP="00571A4F"/>
    <w:p w:rsidR="00571A4F" w:rsidRDefault="00571A4F" w:rsidP="00571A4F">
      <w:r>
        <w:t>14.7 Forecasting Requirements</w:t>
      </w:r>
    </w:p>
    <w:p w:rsidR="00571A4F" w:rsidRDefault="00571A4F" w:rsidP="00571A4F"/>
    <w:p w:rsidR="00571A4F" w:rsidRDefault="00571A4F" w:rsidP="00571A4F">
      <w:r>
        <w:t>Forecasts shall evaluate:</w:t>
      </w:r>
    </w:p>
    <w:p w:rsidR="00571A4F" w:rsidRDefault="00571A4F" w:rsidP="00571A4F"/>
    <w:p w:rsidR="00571A4F" w:rsidRDefault="00571A4F" w:rsidP="00571A4F">
      <w:r>
        <w:t>• Revenue growth</w:t>
      </w:r>
    </w:p>
    <w:p w:rsidR="00571A4F" w:rsidRDefault="00571A4F" w:rsidP="00571A4F">
      <w:r>
        <w:t>• Customer acquisition</w:t>
      </w:r>
    </w:p>
    <w:p w:rsidR="00571A4F" w:rsidRDefault="00571A4F" w:rsidP="00571A4F">
      <w:r>
        <w:t>• Customer retention</w:t>
      </w:r>
    </w:p>
    <w:p w:rsidR="00571A4F" w:rsidRDefault="00571A4F" w:rsidP="00571A4F">
      <w:r>
        <w:t>• Operational costs</w:t>
      </w:r>
    </w:p>
    <w:p w:rsidR="00571A4F" w:rsidRDefault="00571A4F" w:rsidP="00571A4F">
      <w:r>
        <w:t>• Infrastructure costs</w:t>
      </w:r>
    </w:p>
    <w:p w:rsidR="00571A4F" w:rsidRDefault="00571A4F" w:rsidP="00571A4F"/>
    <w:p w:rsidR="00571A4F" w:rsidRDefault="00571A4F" w:rsidP="00571A4F">
      <w:r>
        <w:t>14.8 Investment Governance</w:t>
      </w:r>
    </w:p>
    <w:p w:rsidR="00571A4F" w:rsidRDefault="00571A4F" w:rsidP="00571A4F"/>
    <w:p w:rsidR="00571A4F" w:rsidRDefault="00571A4F" w:rsidP="00571A4F">
      <w:r>
        <w:t>Investments shall be assessed for:</w:t>
      </w:r>
    </w:p>
    <w:p w:rsidR="00571A4F" w:rsidRDefault="00571A4F" w:rsidP="00571A4F"/>
    <w:p w:rsidR="00571A4F" w:rsidRDefault="00571A4F" w:rsidP="00571A4F">
      <w:r>
        <w:t>• Strategic alignment</w:t>
      </w:r>
    </w:p>
    <w:p w:rsidR="00571A4F" w:rsidRDefault="00571A4F" w:rsidP="00571A4F">
      <w:r>
        <w:t>• Business value</w:t>
      </w:r>
    </w:p>
    <w:p w:rsidR="00571A4F" w:rsidRDefault="00571A4F" w:rsidP="00571A4F">
      <w:r>
        <w:lastRenderedPageBreak/>
        <w:t>• Risk profile</w:t>
      </w:r>
    </w:p>
    <w:p w:rsidR="00571A4F" w:rsidRDefault="00571A4F" w:rsidP="00571A4F">
      <w:r>
        <w:t>• Return expectations</w:t>
      </w:r>
    </w:p>
    <w:p w:rsidR="00571A4F" w:rsidRDefault="00571A4F" w:rsidP="00571A4F"/>
    <w:p w:rsidR="00571A4F" w:rsidRDefault="00571A4F" w:rsidP="00571A4F">
      <w:r>
        <w:t>14.9 Financial Reporting</w:t>
      </w:r>
    </w:p>
    <w:p w:rsidR="00571A4F" w:rsidRDefault="00571A4F" w:rsidP="00571A4F"/>
    <w:p w:rsidR="00571A4F" w:rsidRDefault="00571A4F" w:rsidP="00571A4F">
      <w:r>
        <w:t>Monthly</w:t>
      </w:r>
    </w:p>
    <w:p w:rsidR="00571A4F" w:rsidRDefault="00571A4F" w:rsidP="00571A4F"/>
    <w:p w:rsidR="00571A4F" w:rsidRDefault="00571A4F" w:rsidP="00571A4F">
      <w:r>
        <w:t>Financial Performance Report</w:t>
      </w:r>
    </w:p>
    <w:p w:rsidR="00571A4F" w:rsidRDefault="00571A4F" w:rsidP="00571A4F"/>
    <w:p w:rsidR="00571A4F" w:rsidRDefault="00571A4F" w:rsidP="00571A4F">
      <w:r>
        <w:t>Quarterly</w:t>
      </w:r>
    </w:p>
    <w:p w:rsidR="00571A4F" w:rsidRDefault="00571A4F" w:rsidP="00571A4F"/>
    <w:p w:rsidR="00571A4F" w:rsidRDefault="00571A4F" w:rsidP="00571A4F">
      <w:r>
        <w:t>Business Performance Review</w:t>
      </w:r>
    </w:p>
    <w:p w:rsidR="00571A4F" w:rsidRDefault="00571A4F" w:rsidP="00571A4F"/>
    <w:p w:rsidR="00571A4F" w:rsidRDefault="00571A4F" w:rsidP="00571A4F">
      <w:r>
        <w:t>Annually</w:t>
      </w:r>
    </w:p>
    <w:p w:rsidR="00571A4F" w:rsidRDefault="00571A4F" w:rsidP="00571A4F"/>
    <w:p w:rsidR="00571A4F" w:rsidRDefault="00571A4F" w:rsidP="00571A4F">
      <w:r>
        <w:t>Strategic Financial Assessment</w:t>
      </w:r>
    </w:p>
    <w:p w:rsidR="00571A4F" w:rsidRDefault="00571A4F" w:rsidP="00571A4F"/>
    <w:p w:rsidR="00571A4F" w:rsidRDefault="00571A4F" w:rsidP="00571A4F">
      <w:r>
        <w:t>14.10 Financial Controls</w:t>
      </w:r>
    </w:p>
    <w:p w:rsidR="00571A4F" w:rsidRDefault="00571A4F" w:rsidP="00571A4F"/>
    <w:p w:rsidR="00571A4F" w:rsidRDefault="00571A4F" w:rsidP="00571A4F">
      <w:r>
        <w:t>Maintain:</w:t>
      </w:r>
    </w:p>
    <w:p w:rsidR="00571A4F" w:rsidRDefault="00571A4F" w:rsidP="00571A4F"/>
    <w:p w:rsidR="00571A4F" w:rsidRDefault="00571A4F" w:rsidP="00571A4F">
      <w:r>
        <w:t>• Approval workflows</w:t>
      </w:r>
    </w:p>
    <w:p w:rsidR="00571A4F" w:rsidRDefault="00571A4F" w:rsidP="00571A4F">
      <w:r>
        <w:t>• Budget controls</w:t>
      </w:r>
    </w:p>
    <w:p w:rsidR="00571A4F" w:rsidRDefault="00571A4F" w:rsidP="00571A4F">
      <w:r>
        <w:t>• Expense controls</w:t>
      </w:r>
    </w:p>
    <w:p w:rsidR="00571A4F" w:rsidRDefault="00571A4F" w:rsidP="00571A4F">
      <w:r>
        <w:t>• Reporting controls</w:t>
      </w:r>
    </w:p>
    <w:p w:rsidR="00571A4F" w:rsidRDefault="00571A4F" w:rsidP="00571A4F"/>
    <w:p w:rsidR="00571A4F" w:rsidRDefault="00571A4F" w:rsidP="00571A4F">
      <w:r>
        <w:t>14.11 Metrics</w:t>
      </w:r>
    </w:p>
    <w:p w:rsidR="00571A4F" w:rsidRDefault="00571A4F" w:rsidP="00571A4F"/>
    <w:p w:rsidR="00571A4F" w:rsidRDefault="00571A4F" w:rsidP="00571A4F">
      <w:r>
        <w:t>• Annual Recurring Revenue</w:t>
      </w:r>
    </w:p>
    <w:p w:rsidR="00571A4F" w:rsidRDefault="00571A4F" w:rsidP="00571A4F">
      <w:r>
        <w:t>• Gross Margin</w:t>
      </w:r>
    </w:p>
    <w:p w:rsidR="00571A4F" w:rsidRDefault="00571A4F" w:rsidP="00571A4F">
      <w:r>
        <w:t>• Customer Acquisition Cost</w:t>
      </w:r>
    </w:p>
    <w:p w:rsidR="00571A4F" w:rsidRDefault="00571A4F" w:rsidP="00571A4F">
      <w:r>
        <w:t>• Revenue Growth Rate</w:t>
      </w:r>
    </w:p>
    <w:p w:rsidR="00571A4F" w:rsidRDefault="00571A4F" w:rsidP="00571A4F">
      <w:r>
        <w:t>• Forecast Accuracy</w:t>
      </w:r>
    </w:p>
    <w:p w:rsidR="00571A4F" w:rsidRDefault="00571A4F" w:rsidP="00571A4F"/>
    <w:p w:rsidR="00571A4F" w:rsidRDefault="00571A4F" w:rsidP="00571A4F">
      <w:r>
        <w:t>14.12 Audit Requirements</w:t>
      </w:r>
    </w:p>
    <w:p w:rsidR="00571A4F" w:rsidRDefault="00571A4F" w:rsidP="00571A4F"/>
    <w:p w:rsidR="00571A4F" w:rsidRDefault="00571A4F" w:rsidP="00571A4F">
      <w:r>
        <w:t>Maintain:</w:t>
      </w:r>
    </w:p>
    <w:p w:rsidR="00571A4F" w:rsidRDefault="00571A4F" w:rsidP="00571A4F"/>
    <w:p w:rsidR="00571A4F" w:rsidRDefault="00571A4F" w:rsidP="00571A4F">
      <w:r>
        <w:t>• Financial Plans</w:t>
      </w:r>
    </w:p>
    <w:p w:rsidR="00571A4F" w:rsidRDefault="00571A4F" w:rsidP="00571A4F">
      <w:r>
        <w:t>• Budget Records</w:t>
      </w:r>
    </w:p>
    <w:p w:rsidR="00571A4F" w:rsidRDefault="00571A4F" w:rsidP="00571A4F">
      <w:r>
        <w:t>• Forecast Reports</w:t>
      </w:r>
    </w:p>
    <w:p w:rsidR="00571A4F" w:rsidRDefault="00571A4F" w:rsidP="00571A4F">
      <w:r>
        <w:t>• Investment Reviews</w:t>
      </w:r>
    </w:p>
    <w:p w:rsidR="00571A4F" w:rsidRDefault="00571A4F" w:rsidP="00571A4F"/>
    <w:p w:rsidR="00571A4F" w:rsidRDefault="00571A4F" w:rsidP="00571A4F">
      <w:r>
        <w:t>14.13 Ownership</w:t>
      </w:r>
    </w:p>
    <w:p w:rsidR="00571A4F" w:rsidRDefault="00571A4F" w:rsidP="00571A4F"/>
    <w:p w:rsidR="00571A4F" w:rsidRDefault="00571A4F" w:rsidP="00571A4F">
      <w:r>
        <w:t>Primary Owner:</w:t>
      </w:r>
    </w:p>
    <w:p w:rsidR="00571A4F" w:rsidRDefault="00571A4F" w:rsidP="00571A4F">
      <w:r>
        <w:t>Chief Financial Officer</w:t>
      </w:r>
    </w:p>
    <w:p w:rsidR="00571A4F" w:rsidRDefault="00571A4F" w:rsidP="00571A4F"/>
    <w:p w:rsidR="00571A4F" w:rsidRDefault="00571A4F" w:rsidP="00571A4F">
      <w:r>
        <w:t>Review Authority:</w:t>
      </w:r>
    </w:p>
    <w:p w:rsidR="00571A4F" w:rsidRDefault="00571A4F" w:rsidP="00571A4F">
      <w:r>
        <w:t>Executive Leadership Team</w:t>
      </w:r>
    </w:p>
    <w:p w:rsidR="00571A4F" w:rsidRDefault="00571A4F" w:rsidP="00571A4F"/>
    <w:p w:rsidR="00571A4F" w:rsidRDefault="00571A4F" w:rsidP="00571A4F">
      <w:r>
        <w:t>14.14 Traceability</w:t>
      </w:r>
    </w:p>
    <w:p w:rsidR="00571A4F" w:rsidRDefault="00571A4F" w:rsidP="00571A4F"/>
    <w:p w:rsidR="00571A4F" w:rsidRDefault="00571A4F" w:rsidP="00571A4F">
      <w:r>
        <w:t>RTM References:</w:t>
      </w:r>
    </w:p>
    <w:p w:rsidR="00571A4F" w:rsidRDefault="00571A4F" w:rsidP="00571A4F"/>
    <w:p w:rsidR="00571A4F" w:rsidRDefault="00571A4F" w:rsidP="00571A4F">
      <w:r>
        <w:t>• FIN-001</w:t>
      </w:r>
    </w:p>
    <w:p w:rsidR="00571A4F" w:rsidRDefault="00571A4F" w:rsidP="00571A4F">
      <w:r>
        <w:t>• FIN-002</w:t>
      </w:r>
    </w:p>
    <w:p w:rsidR="00571A4F" w:rsidRDefault="00571A4F" w:rsidP="00571A4F">
      <w:r>
        <w:t>• REV-001</w:t>
      </w:r>
    </w:p>
    <w:p w:rsidR="00571A4F" w:rsidRDefault="00571A4F" w:rsidP="00571A4F"/>
    <w:p w:rsidR="00571A4F" w:rsidRDefault="00571A4F" w:rsidP="00571A4F">
      <w:r>
        <w:t>14.15 Section Summary</w:t>
      </w:r>
    </w:p>
    <w:p w:rsidR="00571A4F" w:rsidRDefault="00571A4F" w:rsidP="00571A4F"/>
    <w:p w:rsidR="00571A4F" w:rsidRDefault="00571A4F" w:rsidP="00571A4F">
      <w:r>
        <w:t>This section defines financial governance structures, planning processes, budgeting standards, investment controls, and financial reporting requirements supporting TODP business sustainability.</w:t>
      </w:r>
    </w:p>
    <w:p w:rsidR="00571A4F" w:rsidRDefault="00571A4F" w:rsidP="00571A4F"/>
    <w:p w:rsidR="00571A4F" w:rsidRDefault="00571A4F" w:rsidP="00571A4F">
      <w:r>
        <w:t>--------------------------------------------------------------------------------</w:t>
      </w:r>
    </w:p>
    <w:p w:rsidR="00571A4F" w:rsidRDefault="00571A4F" w:rsidP="00571A4F"/>
    <w:p w:rsidR="00571A4F" w:rsidRDefault="00571A4F" w:rsidP="00571A4F">
      <w:r>
        <w:t>BUSINESS OPERATING MODEL</w:t>
      </w:r>
    </w:p>
    <w:p w:rsidR="00571A4F" w:rsidRDefault="00571A4F" w:rsidP="00571A4F"/>
    <w:p w:rsidR="00571A4F" w:rsidRDefault="00571A4F" w:rsidP="00571A4F">
      <w:r>
        <w:t>Section 15 – Workforce Management &amp; Organizational Development</w:t>
      </w:r>
    </w:p>
    <w:p w:rsidR="00571A4F" w:rsidRDefault="00571A4F" w:rsidP="00571A4F"/>
    <w:p w:rsidR="00571A4F" w:rsidRDefault="00571A4F" w:rsidP="00571A4F">
      <w:r>
        <w:t>15.1 Purpose</w:t>
      </w:r>
    </w:p>
    <w:p w:rsidR="00571A4F" w:rsidRDefault="00571A4F" w:rsidP="00571A4F"/>
    <w:p w:rsidR="00571A4F" w:rsidRDefault="00571A4F" w:rsidP="00571A4F">
      <w:r>
        <w:t>Define the operating framework governing workforce planning, talent development, organizational capability growth, performance management, and culture development.</w:t>
      </w:r>
    </w:p>
    <w:p w:rsidR="00571A4F" w:rsidRDefault="00571A4F" w:rsidP="00571A4F"/>
    <w:p w:rsidR="00571A4F" w:rsidRDefault="00571A4F" w:rsidP="00571A4F">
      <w:r>
        <w:t>15.2 Objectives</w:t>
      </w:r>
    </w:p>
    <w:p w:rsidR="00571A4F" w:rsidRDefault="00571A4F" w:rsidP="00571A4F"/>
    <w:p w:rsidR="00571A4F" w:rsidRDefault="00571A4F" w:rsidP="00571A4F">
      <w:r>
        <w:t>• Build organizational capability.</w:t>
      </w:r>
    </w:p>
    <w:p w:rsidR="00571A4F" w:rsidRDefault="00571A4F" w:rsidP="00571A4F">
      <w:r>
        <w:t>• Support business growth.</w:t>
      </w:r>
    </w:p>
    <w:p w:rsidR="00571A4F" w:rsidRDefault="00571A4F" w:rsidP="00571A4F">
      <w:r>
        <w:t>• Improve employee effectiveness.</w:t>
      </w:r>
    </w:p>
    <w:p w:rsidR="00571A4F" w:rsidRDefault="00571A4F" w:rsidP="00571A4F">
      <w:r>
        <w:t>• Strengthen leadership development.</w:t>
      </w:r>
    </w:p>
    <w:p w:rsidR="00571A4F" w:rsidRDefault="00571A4F" w:rsidP="00571A4F">
      <w:r>
        <w:t>• Maintain organizational resilience.</w:t>
      </w:r>
    </w:p>
    <w:p w:rsidR="00571A4F" w:rsidRDefault="00571A4F" w:rsidP="00571A4F"/>
    <w:p w:rsidR="00571A4F" w:rsidRDefault="00571A4F" w:rsidP="00571A4F">
      <w:r>
        <w:t>15.3 Scope</w:t>
      </w:r>
    </w:p>
    <w:p w:rsidR="00571A4F" w:rsidRDefault="00571A4F" w:rsidP="00571A4F"/>
    <w:p w:rsidR="00571A4F" w:rsidRDefault="00571A4F" w:rsidP="00571A4F">
      <w:r>
        <w:t>Applies to:</w:t>
      </w:r>
    </w:p>
    <w:p w:rsidR="00571A4F" w:rsidRDefault="00571A4F" w:rsidP="00571A4F"/>
    <w:p w:rsidR="00571A4F" w:rsidRDefault="00571A4F" w:rsidP="00571A4F">
      <w:r>
        <w:t>• Workforce planning</w:t>
      </w:r>
    </w:p>
    <w:p w:rsidR="00571A4F" w:rsidRDefault="00571A4F" w:rsidP="00571A4F">
      <w:r>
        <w:t>• Talent acquisition</w:t>
      </w:r>
    </w:p>
    <w:p w:rsidR="00571A4F" w:rsidRDefault="00571A4F" w:rsidP="00571A4F">
      <w:r>
        <w:t>• Performance management</w:t>
      </w:r>
    </w:p>
    <w:p w:rsidR="00571A4F" w:rsidRDefault="00571A4F" w:rsidP="00571A4F">
      <w:r>
        <w:t>• Learning and development</w:t>
      </w:r>
    </w:p>
    <w:p w:rsidR="00571A4F" w:rsidRDefault="00571A4F" w:rsidP="00571A4F">
      <w:r>
        <w:t>• Leadership development</w:t>
      </w:r>
    </w:p>
    <w:p w:rsidR="00571A4F" w:rsidRDefault="00571A4F" w:rsidP="00571A4F">
      <w:r>
        <w:t>• Organizational effectiveness</w:t>
      </w:r>
    </w:p>
    <w:p w:rsidR="00571A4F" w:rsidRDefault="00571A4F" w:rsidP="00571A4F"/>
    <w:p w:rsidR="00571A4F" w:rsidRDefault="00571A4F" w:rsidP="00571A4F">
      <w:r>
        <w:t>15.4 Workforce Principles</w:t>
      </w:r>
    </w:p>
    <w:p w:rsidR="00571A4F" w:rsidRDefault="00571A4F" w:rsidP="00571A4F"/>
    <w:p w:rsidR="00571A4F" w:rsidRDefault="00571A4F" w:rsidP="00571A4F">
      <w:r>
        <w:t>• Merit-Based Growth</w:t>
      </w:r>
    </w:p>
    <w:p w:rsidR="00571A4F" w:rsidRDefault="00571A4F" w:rsidP="00571A4F">
      <w:r>
        <w:t>• Continuous Learning</w:t>
      </w:r>
    </w:p>
    <w:p w:rsidR="00571A4F" w:rsidRDefault="00571A4F" w:rsidP="00571A4F">
      <w:r>
        <w:t>• Accountability</w:t>
      </w:r>
    </w:p>
    <w:p w:rsidR="00571A4F" w:rsidRDefault="00571A4F" w:rsidP="00571A4F">
      <w:r>
        <w:t>• Collaboration</w:t>
      </w:r>
    </w:p>
    <w:p w:rsidR="00571A4F" w:rsidRDefault="00571A4F" w:rsidP="00571A4F">
      <w:r>
        <w:t>• Leadership Development</w:t>
      </w:r>
    </w:p>
    <w:p w:rsidR="00571A4F" w:rsidRDefault="00571A4F" w:rsidP="00571A4F"/>
    <w:p w:rsidR="00571A4F" w:rsidRDefault="00571A4F" w:rsidP="00571A4F">
      <w:r>
        <w:t>15.5 Workforce Lifecycle</w:t>
      </w:r>
    </w:p>
    <w:p w:rsidR="00571A4F" w:rsidRDefault="00571A4F" w:rsidP="00571A4F"/>
    <w:p w:rsidR="00571A4F" w:rsidRDefault="00571A4F" w:rsidP="00571A4F">
      <w:r>
        <w:t>Planning</w:t>
      </w:r>
    </w:p>
    <w:p w:rsidR="00571A4F" w:rsidRDefault="00571A4F" w:rsidP="00571A4F">
      <w:r>
        <w:t>→ Recruitment</w:t>
      </w:r>
    </w:p>
    <w:p w:rsidR="00571A4F" w:rsidRDefault="00571A4F" w:rsidP="00571A4F">
      <w:r>
        <w:t xml:space="preserve">→ </w:t>
      </w:r>
      <w:proofErr w:type="spellStart"/>
      <w:r>
        <w:t>Onboarding</w:t>
      </w:r>
      <w:proofErr w:type="spellEnd"/>
    </w:p>
    <w:p w:rsidR="00571A4F" w:rsidRDefault="00571A4F" w:rsidP="00571A4F">
      <w:r>
        <w:t>→ Development</w:t>
      </w:r>
    </w:p>
    <w:p w:rsidR="00571A4F" w:rsidRDefault="00571A4F" w:rsidP="00571A4F">
      <w:r>
        <w:t>→ Performance Management</w:t>
      </w:r>
    </w:p>
    <w:p w:rsidR="00571A4F" w:rsidRDefault="00571A4F" w:rsidP="00571A4F">
      <w:r>
        <w:lastRenderedPageBreak/>
        <w:t>→ Advancement</w:t>
      </w:r>
    </w:p>
    <w:p w:rsidR="00571A4F" w:rsidRDefault="00571A4F" w:rsidP="00571A4F">
      <w:r>
        <w:t>→ Retention</w:t>
      </w:r>
    </w:p>
    <w:p w:rsidR="00571A4F" w:rsidRDefault="00571A4F" w:rsidP="00571A4F"/>
    <w:p w:rsidR="00571A4F" w:rsidRDefault="00571A4F" w:rsidP="00571A4F">
      <w:r>
        <w:t>15.6 Workforce Planning Requirements</w:t>
      </w:r>
    </w:p>
    <w:p w:rsidR="00571A4F" w:rsidRDefault="00571A4F" w:rsidP="00571A4F"/>
    <w:p w:rsidR="00571A4F" w:rsidRDefault="00571A4F" w:rsidP="00571A4F">
      <w:r>
        <w:t>Evaluate:</w:t>
      </w:r>
    </w:p>
    <w:p w:rsidR="00571A4F" w:rsidRDefault="00571A4F" w:rsidP="00571A4F"/>
    <w:p w:rsidR="00571A4F" w:rsidRDefault="00571A4F" w:rsidP="00571A4F">
      <w:r>
        <w:t>• Staffing requirements</w:t>
      </w:r>
    </w:p>
    <w:p w:rsidR="00571A4F" w:rsidRDefault="00571A4F" w:rsidP="00571A4F">
      <w:r>
        <w:t>• Capability gaps</w:t>
      </w:r>
    </w:p>
    <w:p w:rsidR="00571A4F" w:rsidRDefault="00571A4F" w:rsidP="00571A4F">
      <w:r>
        <w:t>• Growth projections</w:t>
      </w:r>
    </w:p>
    <w:p w:rsidR="00571A4F" w:rsidRDefault="00571A4F" w:rsidP="00571A4F">
      <w:r>
        <w:t>• Succession planning</w:t>
      </w:r>
    </w:p>
    <w:p w:rsidR="00571A4F" w:rsidRDefault="00571A4F" w:rsidP="00571A4F"/>
    <w:p w:rsidR="00571A4F" w:rsidRDefault="00571A4F" w:rsidP="00571A4F">
      <w:r>
        <w:t>15.7 Performance Management</w:t>
      </w:r>
    </w:p>
    <w:p w:rsidR="00571A4F" w:rsidRDefault="00571A4F" w:rsidP="00571A4F"/>
    <w:p w:rsidR="00571A4F" w:rsidRDefault="00571A4F" w:rsidP="00571A4F">
      <w:r>
        <w:t>Performance evaluations shall assess:</w:t>
      </w:r>
    </w:p>
    <w:p w:rsidR="00571A4F" w:rsidRDefault="00571A4F" w:rsidP="00571A4F"/>
    <w:p w:rsidR="00571A4F" w:rsidRDefault="00571A4F" w:rsidP="00571A4F">
      <w:r>
        <w:t>• Business outcomes</w:t>
      </w:r>
    </w:p>
    <w:p w:rsidR="00571A4F" w:rsidRDefault="00571A4F" w:rsidP="00571A4F">
      <w:r>
        <w:t>• Operational effectiveness</w:t>
      </w:r>
    </w:p>
    <w:p w:rsidR="00571A4F" w:rsidRDefault="00571A4F" w:rsidP="00571A4F">
      <w:r>
        <w:t>• Collaboration</w:t>
      </w:r>
    </w:p>
    <w:p w:rsidR="00571A4F" w:rsidRDefault="00571A4F" w:rsidP="00571A4F">
      <w:r>
        <w:t>• Governance adherence</w:t>
      </w:r>
    </w:p>
    <w:p w:rsidR="00571A4F" w:rsidRDefault="00571A4F" w:rsidP="00571A4F"/>
    <w:p w:rsidR="00571A4F" w:rsidRDefault="00571A4F" w:rsidP="00571A4F">
      <w:r>
        <w:t>15.8 Learning &amp; Development</w:t>
      </w:r>
    </w:p>
    <w:p w:rsidR="00571A4F" w:rsidRDefault="00571A4F" w:rsidP="00571A4F"/>
    <w:p w:rsidR="00571A4F" w:rsidRDefault="00571A4F" w:rsidP="00571A4F">
      <w:r>
        <w:t>Programs shall include:</w:t>
      </w:r>
    </w:p>
    <w:p w:rsidR="00571A4F" w:rsidRDefault="00571A4F" w:rsidP="00571A4F"/>
    <w:p w:rsidR="00571A4F" w:rsidRDefault="00571A4F" w:rsidP="00571A4F">
      <w:r>
        <w:t>• Technical training</w:t>
      </w:r>
    </w:p>
    <w:p w:rsidR="00571A4F" w:rsidRDefault="00571A4F" w:rsidP="00571A4F">
      <w:r>
        <w:t>• Compliance training</w:t>
      </w:r>
    </w:p>
    <w:p w:rsidR="00571A4F" w:rsidRDefault="00571A4F" w:rsidP="00571A4F">
      <w:r>
        <w:lastRenderedPageBreak/>
        <w:t>• Leadership development</w:t>
      </w:r>
    </w:p>
    <w:p w:rsidR="00571A4F" w:rsidRDefault="00571A4F" w:rsidP="00571A4F">
      <w:r>
        <w:t>• Product education</w:t>
      </w:r>
    </w:p>
    <w:p w:rsidR="00571A4F" w:rsidRDefault="00571A4F" w:rsidP="00571A4F"/>
    <w:p w:rsidR="00571A4F" w:rsidRDefault="00571A4F" w:rsidP="00571A4F">
      <w:r>
        <w:t>15.9 Organizational Reviews</w:t>
      </w:r>
    </w:p>
    <w:p w:rsidR="00571A4F" w:rsidRDefault="00571A4F" w:rsidP="00571A4F"/>
    <w:p w:rsidR="00571A4F" w:rsidRDefault="00571A4F" w:rsidP="00571A4F">
      <w:r>
        <w:t>Quarterly</w:t>
      </w:r>
    </w:p>
    <w:p w:rsidR="00571A4F" w:rsidRDefault="00571A4F" w:rsidP="00571A4F"/>
    <w:p w:rsidR="00571A4F" w:rsidRDefault="00571A4F" w:rsidP="00571A4F">
      <w:r>
        <w:t>Talent Review</w:t>
      </w:r>
    </w:p>
    <w:p w:rsidR="00571A4F" w:rsidRDefault="00571A4F" w:rsidP="00571A4F"/>
    <w:p w:rsidR="00571A4F" w:rsidRDefault="00571A4F" w:rsidP="00571A4F">
      <w:proofErr w:type="spellStart"/>
      <w:r>
        <w:t>Semiannual</w:t>
      </w:r>
      <w:proofErr w:type="spellEnd"/>
    </w:p>
    <w:p w:rsidR="00571A4F" w:rsidRDefault="00571A4F" w:rsidP="00571A4F"/>
    <w:p w:rsidR="00571A4F" w:rsidRDefault="00571A4F" w:rsidP="00571A4F">
      <w:r>
        <w:t>Capability Assessment</w:t>
      </w:r>
    </w:p>
    <w:p w:rsidR="00571A4F" w:rsidRDefault="00571A4F" w:rsidP="00571A4F"/>
    <w:p w:rsidR="00571A4F" w:rsidRDefault="00571A4F" w:rsidP="00571A4F">
      <w:r>
        <w:t>Annually</w:t>
      </w:r>
    </w:p>
    <w:p w:rsidR="00571A4F" w:rsidRDefault="00571A4F" w:rsidP="00571A4F"/>
    <w:p w:rsidR="00571A4F" w:rsidRDefault="00571A4F" w:rsidP="00571A4F">
      <w:r>
        <w:t>Organizational Effectiveness Review</w:t>
      </w:r>
    </w:p>
    <w:p w:rsidR="00571A4F" w:rsidRDefault="00571A4F" w:rsidP="00571A4F"/>
    <w:p w:rsidR="00571A4F" w:rsidRDefault="00571A4F" w:rsidP="00571A4F">
      <w:r>
        <w:t>15.10 Culture Development</w:t>
      </w:r>
    </w:p>
    <w:p w:rsidR="00571A4F" w:rsidRDefault="00571A4F" w:rsidP="00571A4F"/>
    <w:p w:rsidR="00571A4F" w:rsidRDefault="00571A4F" w:rsidP="00571A4F">
      <w:r>
        <w:t>Promote:</w:t>
      </w:r>
    </w:p>
    <w:p w:rsidR="00571A4F" w:rsidRDefault="00571A4F" w:rsidP="00571A4F"/>
    <w:p w:rsidR="00571A4F" w:rsidRDefault="00571A4F" w:rsidP="00571A4F">
      <w:r>
        <w:t>• Transparency</w:t>
      </w:r>
    </w:p>
    <w:p w:rsidR="00571A4F" w:rsidRDefault="00571A4F" w:rsidP="00571A4F">
      <w:r>
        <w:t>• Accountability</w:t>
      </w:r>
    </w:p>
    <w:p w:rsidR="00571A4F" w:rsidRDefault="00571A4F" w:rsidP="00571A4F">
      <w:r>
        <w:t>• Innovation</w:t>
      </w:r>
    </w:p>
    <w:p w:rsidR="00571A4F" w:rsidRDefault="00571A4F" w:rsidP="00571A4F">
      <w:r>
        <w:t>• Customer Focus</w:t>
      </w:r>
    </w:p>
    <w:p w:rsidR="00571A4F" w:rsidRDefault="00571A4F" w:rsidP="00571A4F">
      <w:r>
        <w:t>• Governance Excellence</w:t>
      </w:r>
    </w:p>
    <w:p w:rsidR="00571A4F" w:rsidRDefault="00571A4F" w:rsidP="00571A4F"/>
    <w:p w:rsidR="00571A4F" w:rsidRDefault="00571A4F" w:rsidP="00571A4F">
      <w:r>
        <w:lastRenderedPageBreak/>
        <w:t>15.11 Metrics</w:t>
      </w:r>
    </w:p>
    <w:p w:rsidR="00571A4F" w:rsidRDefault="00571A4F" w:rsidP="00571A4F"/>
    <w:p w:rsidR="00571A4F" w:rsidRDefault="00571A4F" w:rsidP="00571A4F">
      <w:r>
        <w:t>• Employee Retention Rate</w:t>
      </w:r>
    </w:p>
    <w:p w:rsidR="00571A4F" w:rsidRDefault="00571A4F" w:rsidP="00571A4F">
      <w:r>
        <w:t>• Training Completion Rate</w:t>
      </w:r>
    </w:p>
    <w:p w:rsidR="00571A4F" w:rsidRDefault="00571A4F" w:rsidP="00571A4F">
      <w:r>
        <w:t>• Internal Promotion Rate</w:t>
      </w:r>
    </w:p>
    <w:p w:rsidR="00571A4F" w:rsidRDefault="00571A4F" w:rsidP="00571A4F">
      <w:r>
        <w:t>• Workforce Productivity</w:t>
      </w:r>
    </w:p>
    <w:p w:rsidR="00571A4F" w:rsidRDefault="00571A4F" w:rsidP="00571A4F"/>
    <w:p w:rsidR="00571A4F" w:rsidRDefault="00571A4F" w:rsidP="00571A4F">
      <w:r>
        <w:t>15.12 Audit Requirements</w:t>
      </w:r>
    </w:p>
    <w:p w:rsidR="00571A4F" w:rsidRDefault="00571A4F" w:rsidP="00571A4F"/>
    <w:p w:rsidR="00571A4F" w:rsidRDefault="00571A4F" w:rsidP="00571A4F">
      <w:r>
        <w:t>Maintain:</w:t>
      </w:r>
    </w:p>
    <w:p w:rsidR="00571A4F" w:rsidRDefault="00571A4F" w:rsidP="00571A4F"/>
    <w:p w:rsidR="00571A4F" w:rsidRDefault="00571A4F" w:rsidP="00571A4F">
      <w:r>
        <w:t>• Workforce Plans</w:t>
      </w:r>
    </w:p>
    <w:p w:rsidR="00571A4F" w:rsidRDefault="00571A4F" w:rsidP="00571A4F">
      <w:r>
        <w:t>• Training Records</w:t>
      </w:r>
    </w:p>
    <w:p w:rsidR="00571A4F" w:rsidRDefault="00571A4F" w:rsidP="00571A4F">
      <w:r>
        <w:t>• Performance Reviews</w:t>
      </w:r>
    </w:p>
    <w:p w:rsidR="00571A4F" w:rsidRDefault="00571A4F" w:rsidP="00571A4F">
      <w:r>
        <w:t>• Development Plans</w:t>
      </w:r>
    </w:p>
    <w:p w:rsidR="00571A4F" w:rsidRDefault="00571A4F" w:rsidP="00571A4F"/>
    <w:p w:rsidR="00571A4F" w:rsidRDefault="00571A4F" w:rsidP="00571A4F">
      <w:r>
        <w:t>15.13 Ownership</w:t>
      </w:r>
    </w:p>
    <w:p w:rsidR="00571A4F" w:rsidRDefault="00571A4F" w:rsidP="00571A4F"/>
    <w:p w:rsidR="00571A4F" w:rsidRDefault="00571A4F" w:rsidP="00571A4F">
      <w:r>
        <w:t>Primary Owner:</w:t>
      </w:r>
    </w:p>
    <w:p w:rsidR="00571A4F" w:rsidRDefault="00571A4F" w:rsidP="00571A4F">
      <w:r>
        <w:t>Chief People Officer</w:t>
      </w:r>
    </w:p>
    <w:p w:rsidR="00571A4F" w:rsidRDefault="00571A4F" w:rsidP="00571A4F"/>
    <w:p w:rsidR="00571A4F" w:rsidRDefault="00571A4F" w:rsidP="00571A4F">
      <w:r>
        <w:t>Review Authority:</w:t>
      </w:r>
    </w:p>
    <w:p w:rsidR="00571A4F" w:rsidRDefault="00571A4F" w:rsidP="00571A4F">
      <w:r>
        <w:t>Executive Leadership Team</w:t>
      </w:r>
    </w:p>
    <w:p w:rsidR="00571A4F" w:rsidRDefault="00571A4F" w:rsidP="00571A4F"/>
    <w:p w:rsidR="00571A4F" w:rsidRDefault="00571A4F" w:rsidP="00571A4F">
      <w:r>
        <w:t>15.14 Traceability</w:t>
      </w:r>
    </w:p>
    <w:p w:rsidR="00571A4F" w:rsidRDefault="00571A4F" w:rsidP="00571A4F"/>
    <w:p w:rsidR="00571A4F" w:rsidRDefault="00571A4F" w:rsidP="00571A4F">
      <w:r>
        <w:t>RTM References:</w:t>
      </w:r>
    </w:p>
    <w:p w:rsidR="00571A4F" w:rsidRDefault="00571A4F" w:rsidP="00571A4F"/>
    <w:p w:rsidR="00571A4F" w:rsidRDefault="00571A4F" w:rsidP="00571A4F">
      <w:r>
        <w:t>• HR-001</w:t>
      </w:r>
    </w:p>
    <w:p w:rsidR="00571A4F" w:rsidRDefault="00571A4F" w:rsidP="00571A4F">
      <w:r>
        <w:t>• HR-002</w:t>
      </w:r>
    </w:p>
    <w:p w:rsidR="00571A4F" w:rsidRDefault="00571A4F" w:rsidP="00571A4F">
      <w:r>
        <w:t>• TRAIN-001</w:t>
      </w:r>
    </w:p>
    <w:p w:rsidR="00571A4F" w:rsidRDefault="00571A4F" w:rsidP="00571A4F"/>
    <w:p w:rsidR="00571A4F" w:rsidRDefault="00571A4F" w:rsidP="00571A4F">
      <w:r>
        <w:t>15.15 Section Summary</w:t>
      </w:r>
    </w:p>
    <w:p w:rsidR="00571A4F" w:rsidRDefault="00571A4F" w:rsidP="00571A4F"/>
    <w:p w:rsidR="00571A4F" w:rsidRDefault="00571A4F" w:rsidP="00571A4F">
      <w:r>
        <w:t>This section defines workforce management practices, organizational development processes, talent governance requirements, and capability-building frameworks supporting TODP growth.</w:t>
      </w:r>
    </w:p>
    <w:p w:rsidR="00571A4F" w:rsidRDefault="00571A4F" w:rsidP="00571A4F"/>
    <w:p w:rsidR="00571A4F" w:rsidRDefault="00571A4F" w:rsidP="00571A4F">
      <w:r>
        <w:t>--------------------------------------------------------------------------------</w:t>
      </w:r>
    </w:p>
    <w:p w:rsidR="00571A4F" w:rsidRDefault="00571A4F" w:rsidP="00571A4F"/>
    <w:p w:rsidR="00571A4F" w:rsidRDefault="00571A4F" w:rsidP="00571A4F">
      <w:r>
        <w:t>BUSINESS OPERATING MODEL</w:t>
      </w:r>
    </w:p>
    <w:p w:rsidR="00571A4F" w:rsidRDefault="00571A4F" w:rsidP="00571A4F"/>
    <w:p w:rsidR="00571A4F" w:rsidRDefault="00571A4F" w:rsidP="00571A4F">
      <w:r>
        <w:t>Section 16 – Business Continuity &amp; Operational Resilience Operating Model</w:t>
      </w:r>
    </w:p>
    <w:p w:rsidR="00571A4F" w:rsidRDefault="00571A4F" w:rsidP="00571A4F"/>
    <w:p w:rsidR="00571A4F" w:rsidRDefault="00571A4F" w:rsidP="00571A4F">
      <w:r>
        <w:t>16.1 Purpose</w:t>
      </w:r>
    </w:p>
    <w:p w:rsidR="00571A4F" w:rsidRDefault="00571A4F" w:rsidP="00571A4F"/>
    <w:p w:rsidR="00571A4F" w:rsidRDefault="00571A4F" w:rsidP="00571A4F">
      <w:r>
        <w:t>Define the operating framework governing business continuity, operational resilience, recovery preparedness, crisis management, and organizational sustainability.</w:t>
      </w:r>
    </w:p>
    <w:p w:rsidR="00571A4F" w:rsidRDefault="00571A4F" w:rsidP="00571A4F"/>
    <w:p w:rsidR="00571A4F" w:rsidRDefault="00571A4F" w:rsidP="00571A4F">
      <w:r>
        <w:t>16.2 Objectives</w:t>
      </w:r>
    </w:p>
    <w:p w:rsidR="00571A4F" w:rsidRDefault="00571A4F" w:rsidP="00571A4F"/>
    <w:p w:rsidR="00571A4F" w:rsidRDefault="00571A4F" w:rsidP="00571A4F">
      <w:r>
        <w:t>• Maintain operational continuity.</w:t>
      </w:r>
    </w:p>
    <w:p w:rsidR="00571A4F" w:rsidRDefault="00571A4F" w:rsidP="00571A4F">
      <w:r>
        <w:t>• Improve resilience.</w:t>
      </w:r>
    </w:p>
    <w:p w:rsidR="00571A4F" w:rsidRDefault="00571A4F" w:rsidP="00571A4F">
      <w:r>
        <w:t>• Reduce business disruption.</w:t>
      </w:r>
    </w:p>
    <w:p w:rsidR="00571A4F" w:rsidRDefault="00571A4F" w:rsidP="00571A4F">
      <w:r>
        <w:t>• Protect customers and stakeholders.</w:t>
      </w:r>
    </w:p>
    <w:p w:rsidR="00571A4F" w:rsidRDefault="00571A4F" w:rsidP="00571A4F">
      <w:r>
        <w:t>• Support long-term sustainability.</w:t>
      </w:r>
    </w:p>
    <w:p w:rsidR="00571A4F" w:rsidRDefault="00571A4F" w:rsidP="00571A4F"/>
    <w:p w:rsidR="00571A4F" w:rsidRDefault="00571A4F" w:rsidP="00571A4F">
      <w:r>
        <w:t>16.3 Scope</w:t>
      </w:r>
    </w:p>
    <w:p w:rsidR="00571A4F" w:rsidRDefault="00571A4F" w:rsidP="00571A4F"/>
    <w:p w:rsidR="00571A4F" w:rsidRDefault="00571A4F" w:rsidP="00571A4F">
      <w:r>
        <w:t>Applies to:</w:t>
      </w:r>
    </w:p>
    <w:p w:rsidR="00571A4F" w:rsidRDefault="00571A4F" w:rsidP="00571A4F"/>
    <w:p w:rsidR="00571A4F" w:rsidRDefault="00571A4F" w:rsidP="00571A4F">
      <w:r>
        <w:t>• Business operations</w:t>
      </w:r>
    </w:p>
    <w:p w:rsidR="00571A4F" w:rsidRDefault="00571A4F" w:rsidP="00571A4F">
      <w:r>
        <w:t>• Technology operations</w:t>
      </w:r>
    </w:p>
    <w:p w:rsidR="00571A4F" w:rsidRDefault="00571A4F" w:rsidP="00571A4F">
      <w:r>
        <w:t>• Customer operations</w:t>
      </w:r>
    </w:p>
    <w:p w:rsidR="00571A4F" w:rsidRDefault="00571A4F" w:rsidP="00571A4F">
      <w:r>
        <w:t>• Governance functions</w:t>
      </w:r>
    </w:p>
    <w:p w:rsidR="00571A4F" w:rsidRDefault="00571A4F" w:rsidP="00571A4F">
      <w:r>
        <w:t>• Third-party dependencies</w:t>
      </w:r>
    </w:p>
    <w:p w:rsidR="00571A4F" w:rsidRDefault="00571A4F" w:rsidP="00571A4F">
      <w:r>
        <w:t>• Crisis response activities</w:t>
      </w:r>
    </w:p>
    <w:p w:rsidR="00571A4F" w:rsidRDefault="00571A4F" w:rsidP="00571A4F"/>
    <w:p w:rsidR="00571A4F" w:rsidRDefault="00571A4F" w:rsidP="00571A4F">
      <w:r>
        <w:t>16.4 Resilience Principles</w:t>
      </w:r>
    </w:p>
    <w:p w:rsidR="00571A4F" w:rsidRDefault="00571A4F" w:rsidP="00571A4F"/>
    <w:p w:rsidR="00571A4F" w:rsidRDefault="00571A4F" w:rsidP="00571A4F">
      <w:r>
        <w:t>• Preparedness</w:t>
      </w:r>
    </w:p>
    <w:p w:rsidR="00571A4F" w:rsidRDefault="00571A4F" w:rsidP="00571A4F">
      <w:r>
        <w:t>• Redundancy</w:t>
      </w:r>
    </w:p>
    <w:p w:rsidR="00571A4F" w:rsidRDefault="00571A4F" w:rsidP="00571A4F">
      <w:r>
        <w:t>• Recoverability</w:t>
      </w:r>
    </w:p>
    <w:p w:rsidR="00571A4F" w:rsidRDefault="00571A4F" w:rsidP="00571A4F">
      <w:r>
        <w:t>• Continuous Improvement</w:t>
      </w:r>
    </w:p>
    <w:p w:rsidR="00571A4F" w:rsidRDefault="00571A4F" w:rsidP="00571A4F">
      <w:r>
        <w:t>• Risk Awareness</w:t>
      </w:r>
    </w:p>
    <w:p w:rsidR="00571A4F" w:rsidRDefault="00571A4F" w:rsidP="00571A4F"/>
    <w:p w:rsidR="00571A4F" w:rsidRDefault="00571A4F" w:rsidP="00571A4F">
      <w:r>
        <w:t>16.5 Continuity Framework</w:t>
      </w:r>
    </w:p>
    <w:p w:rsidR="00571A4F" w:rsidRDefault="00571A4F" w:rsidP="00571A4F"/>
    <w:p w:rsidR="00571A4F" w:rsidRDefault="00571A4F" w:rsidP="00571A4F">
      <w:r>
        <w:t>Risk Assessment</w:t>
      </w:r>
    </w:p>
    <w:p w:rsidR="00571A4F" w:rsidRDefault="00571A4F" w:rsidP="00571A4F">
      <w:r>
        <w:t>→ Preparedness Planning</w:t>
      </w:r>
    </w:p>
    <w:p w:rsidR="00571A4F" w:rsidRDefault="00571A4F" w:rsidP="00571A4F">
      <w:r>
        <w:t>→ Continuity Validation</w:t>
      </w:r>
    </w:p>
    <w:p w:rsidR="00571A4F" w:rsidRDefault="00571A4F" w:rsidP="00571A4F">
      <w:r>
        <w:t>→ Recovery Execution</w:t>
      </w:r>
    </w:p>
    <w:p w:rsidR="00571A4F" w:rsidRDefault="00571A4F" w:rsidP="00571A4F">
      <w:r>
        <w:t>→ Improvement</w:t>
      </w:r>
    </w:p>
    <w:p w:rsidR="00571A4F" w:rsidRDefault="00571A4F" w:rsidP="00571A4F"/>
    <w:p w:rsidR="00571A4F" w:rsidRDefault="00571A4F" w:rsidP="00571A4F">
      <w:r>
        <w:t>16.6 Business Continuity Components</w:t>
      </w:r>
    </w:p>
    <w:p w:rsidR="00571A4F" w:rsidRDefault="00571A4F" w:rsidP="00571A4F"/>
    <w:p w:rsidR="00571A4F" w:rsidRDefault="00571A4F" w:rsidP="00571A4F">
      <w:r>
        <w:t>Component A</w:t>
      </w:r>
    </w:p>
    <w:p w:rsidR="00571A4F" w:rsidRDefault="00571A4F" w:rsidP="00571A4F">
      <w:r>
        <w:t>Operational Continuity</w:t>
      </w:r>
    </w:p>
    <w:p w:rsidR="00571A4F" w:rsidRDefault="00571A4F" w:rsidP="00571A4F"/>
    <w:p w:rsidR="00571A4F" w:rsidRDefault="00571A4F" w:rsidP="00571A4F">
      <w:r>
        <w:t>Component B</w:t>
      </w:r>
    </w:p>
    <w:p w:rsidR="00571A4F" w:rsidRDefault="00571A4F" w:rsidP="00571A4F">
      <w:r>
        <w:t>Technology Continuity</w:t>
      </w:r>
    </w:p>
    <w:p w:rsidR="00571A4F" w:rsidRDefault="00571A4F" w:rsidP="00571A4F"/>
    <w:p w:rsidR="00571A4F" w:rsidRDefault="00571A4F" w:rsidP="00571A4F">
      <w:r>
        <w:t>Component C</w:t>
      </w:r>
    </w:p>
    <w:p w:rsidR="00571A4F" w:rsidRDefault="00571A4F" w:rsidP="00571A4F">
      <w:r>
        <w:t>Customer Continuity</w:t>
      </w:r>
    </w:p>
    <w:p w:rsidR="00571A4F" w:rsidRDefault="00571A4F" w:rsidP="00571A4F"/>
    <w:p w:rsidR="00571A4F" w:rsidRDefault="00571A4F" w:rsidP="00571A4F">
      <w:r>
        <w:t>Component D</w:t>
      </w:r>
    </w:p>
    <w:p w:rsidR="00571A4F" w:rsidRDefault="00571A4F" w:rsidP="00571A4F">
      <w:r>
        <w:t>Governance Continuity</w:t>
      </w:r>
    </w:p>
    <w:p w:rsidR="00571A4F" w:rsidRDefault="00571A4F" w:rsidP="00571A4F"/>
    <w:p w:rsidR="00571A4F" w:rsidRDefault="00571A4F" w:rsidP="00571A4F">
      <w:r>
        <w:t>Component E</w:t>
      </w:r>
    </w:p>
    <w:p w:rsidR="00571A4F" w:rsidRDefault="00571A4F" w:rsidP="00571A4F">
      <w:r>
        <w:t>Vendor Continuity</w:t>
      </w:r>
    </w:p>
    <w:p w:rsidR="00571A4F" w:rsidRDefault="00571A4F" w:rsidP="00571A4F"/>
    <w:p w:rsidR="00571A4F" w:rsidRDefault="00571A4F" w:rsidP="00571A4F">
      <w:r>
        <w:t>16.7 Crisis Management Structure</w:t>
      </w:r>
    </w:p>
    <w:p w:rsidR="00571A4F" w:rsidRDefault="00571A4F" w:rsidP="00571A4F"/>
    <w:p w:rsidR="00571A4F" w:rsidRDefault="00571A4F" w:rsidP="00571A4F">
      <w:r>
        <w:t>Executive Leadership Team</w:t>
      </w:r>
    </w:p>
    <w:p w:rsidR="00571A4F" w:rsidRDefault="00571A4F" w:rsidP="00571A4F"/>
    <w:p w:rsidR="00571A4F" w:rsidRDefault="00571A4F" w:rsidP="00571A4F">
      <w:r>
        <w:t>Crisis Management Team</w:t>
      </w:r>
    </w:p>
    <w:p w:rsidR="00571A4F" w:rsidRDefault="00571A4F" w:rsidP="00571A4F"/>
    <w:p w:rsidR="00571A4F" w:rsidRDefault="00571A4F" w:rsidP="00571A4F">
      <w:r>
        <w:t>Platform Operations Team</w:t>
      </w:r>
    </w:p>
    <w:p w:rsidR="00571A4F" w:rsidRDefault="00571A4F" w:rsidP="00571A4F"/>
    <w:p w:rsidR="00571A4F" w:rsidRDefault="00571A4F" w:rsidP="00571A4F">
      <w:r>
        <w:t>Security Team</w:t>
      </w:r>
    </w:p>
    <w:p w:rsidR="00571A4F" w:rsidRDefault="00571A4F" w:rsidP="00571A4F"/>
    <w:p w:rsidR="00571A4F" w:rsidRDefault="00571A4F" w:rsidP="00571A4F">
      <w:r>
        <w:t>Customer Communications Team</w:t>
      </w:r>
    </w:p>
    <w:p w:rsidR="00571A4F" w:rsidRDefault="00571A4F" w:rsidP="00571A4F"/>
    <w:p w:rsidR="00571A4F" w:rsidRDefault="00571A4F" w:rsidP="00571A4F">
      <w:r>
        <w:t>16.8 Recovery Planning Requirements</w:t>
      </w:r>
    </w:p>
    <w:p w:rsidR="00571A4F" w:rsidRDefault="00571A4F" w:rsidP="00571A4F"/>
    <w:p w:rsidR="00571A4F" w:rsidRDefault="00571A4F" w:rsidP="00571A4F">
      <w:r>
        <w:t>Plans shall define:</w:t>
      </w:r>
    </w:p>
    <w:p w:rsidR="00571A4F" w:rsidRDefault="00571A4F" w:rsidP="00571A4F"/>
    <w:p w:rsidR="00571A4F" w:rsidRDefault="00571A4F" w:rsidP="00571A4F">
      <w:r>
        <w:t>• Recovery priorities</w:t>
      </w:r>
    </w:p>
    <w:p w:rsidR="00571A4F" w:rsidRDefault="00571A4F" w:rsidP="00571A4F">
      <w:r>
        <w:t>• Recovery procedures</w:t>
      </w:r>
    </w:p>
    <w:p w:rsidR="00571A4F" w:rsidRDefault="00571A4F" w:rsidP="00571A4F">
      <w:r>
        <w:t>• Communication plans</w:t>
      </w:r>
    </w:p>
    <w:p w:rsidR="00571A4F" w:rsidRDefault="00571A4F" w:rsidP="00571A4F">
      <w:r>
        <w:t>• Escalation procedures</w:t>
      </w:r>
    </w:p>
    <w:p w:rsidR="00571A4F" w:rsidRDefault="00571A4F" w:rsidP="00571A4F"/>
    <w:p w:rsidR="00571A4F" w:rsidRDefault="00571A4F" w:rsidP="00571A4F">
      <w:r>
        <w:t>16.9 Continuity Testing</w:t>
      </w:r>
    </w:p>
    <w:p w:rsidR="00571A4F" w:rsidRDefault="00571A4F" w:rsidP="00571A4F"/>
    <w:p w:rsidR="00571A4F" w:rsidRDefault="00571A4F" w:rsidP="00571A4F">
      <w:r>
        <w:t>Quarterly</w:t>
      </w:r>
    </w:p>
    <w:p w:rsidR="00571A4F" w:rsidRDefault="00571A4F" w:rsidP="00571A4F"/>
    <w:p w:rsidR="00571A4F" w:rsidRDefault="00571A4F" w:rsidP="00571A4F">
      <w:r>
        <w:t>Targeted Continuity Exercises</w:t>
      </w:r>
    </w:p>
    <w:p w:rsidR="00571A4F" w:rsidRDefault="00571A4F" w:rsidP="00571A4F"/>
    <w:p w:rsidR="00571A4F" w:rsidRDefault="00571A4F" w:rsidP="00571A4F">
      <w:r>
        <w:t>Annually</w:t>
      </w:r>
    </w:p>
    <w:p w:rsidR="00571A4F" w:rsidRDefault="00571A4F" w:rsidP="00571A4F"/>
    <w:p w:rsidR="00571A4F" w:rsidRDefault="00571A4F" w:rsidP="00571A4F">
      <w:r>
        <w:t>Enterprise Continuity Simulation</w:t>
      </w:r>
    </w:p>
    <w:p w:rsidR="00571A4F" w:rsidRDefault="00571A4F" w:rsidP="00571A4F"/>
    <w:p w:rsidR="00571A4F" w:rsidRDefault="00571A4F" w:rsidP="00571A4F">
      <w:r>
        <w:t>16.10 Resilience Reporting</w:t>
      </w:r>
    </w:p>
    <w:p w:rsidR="00571A4F" w:rsidRDefault="00571A4F" w:rsidP="00571A4F"/>
    <w:p w:rsidR="00571A4F" w:rsidRDefault="00571A4F" w:rsidP="00571A4F">
      <w:r>
        <w:t>Quarterly</w:t>
      </w:r>
    </w:p>
    <w:p w:rsidR="00571A4F" w:rsidRDefault="00571A4F" w:rsidP="00571A4F"/>
    <w:p w:rsidR="00571A4F" w:rsidRDefault="00571A4F" w:rsidP="00571A4F">
      <w:r>
        <w:t>Resilience Review</w:t>
      </w:r>
    </w:p>
    <w:p w:rsidR="00571A4F" w:rsidRDefault="00571A4F" w:rsidP="00571A4F"/>
    <w:p w:rsidR="00571A4F" w:rsidRDefault="00571A4F" w:rsidP="00571A4F">
      <w:r>
        <w:t>Annually</w:t>
      </w:r>
    </w:p>
    <w:p w:rsidR="00571A4F" w:rsidRDefault="00571A4F" w:rsidP="00571A4F"/>
    <w:p w:rsidR="00571A4F" w:rsidRDefault="00571A4F" w:rsidP="00571A4F">
      <w:r>
        <w:t>Operational Resilience Assessment</w:t>
      </w:r>
    </w:p>
    <w:p w:rsidR="00571A4F" w:rsidRDefault="00571A4F" w:rsidP="00571A4F"/>
    <w:p w:rsidR="00571A4F" w:rsidRDefault="00571A4F" w:rsidP="00571A4F">
      <w:r>
        <w:t>16.11 Metrics</w:t>
      </w:r>
    </w:p>
    <w:p w:rsidR="00571A4F" w:rsidRDefault="00571A4F" w:rsidP="00571A4F"/>
    <w:p w:rsidR="00571A4F" w:rsidRDefault="00571A4F" w:rsidP="00571A4F">
      <w:r>
        <w:t>• Recovery Success Rate</w:t>
      </w:r>
    </w:p>
    <w:p w:rsidR="00571A4F" w:rsidRDefault="00571A4F" w:rsidP="00571A4F">
      <w:r>
        <w:t>• Continuity Test Completion Rate</w:t>
      </w:r>
    </w:p>
    <w:p w:rsidR="00571A4F" w:rsidRDefault="00571A4F" w:rsidP="00571A4F">
      <w:r>
        <w:t>• Operational Resilience Score</w:t>
      </w:r>
    </w:p>
    <w:p w:rsidR="00571A4F" w:rsidRDefault="00571A4F" w:rsidP="00571A4F">
      <w:r>
        <w:t>• Critical Dependency Coverage</w:t>
      </w:r>
    </w:p>
    <w:p w:rsidR="00571A4F" w:rsidRDefault="00571A4F" w:rsidP="00571A4F"/>
    <w:p w:rsidR="00571A4F" w:rsidRDefault="00571A4F" w:rsidP="00571A4F">
      <w:r>
        <w:t>16.12 Audit Requirements</w:t>
      </w:r>
    </w:p>
    <w:p w:rsidR="00571A4F" w:rsidRDefault="00571A4F" w:rsidP="00571A4F"/>
    <w:p w:rsidR="00571A4F" w:rsidRDefault="00571A4F" w:rsidP="00571A4F">
      <w:r>
        <w:t>Maintain:</w:t>
      </w:r>
    </w:p>
    <w:p w:rsidR="00571A4F" w:rsidRDefault="00571A4F" w:rsidP="00571A4F"/>
    <w:p w:rsidR="00571A4F" w:rsidRDefault="00571A4F" w:rsidP="00571A4F">
      <w:r>
        <w:t>• Continuity Plans</w:t>
      </w:r>
    </w:p>
    <w:p w:rsidR="00571A4F" w:rsidRDefault="00571A4F" w:rsidP="00571A4F">
      <w:r>
        <w:t>• Recovery Reports</w:t>
      </w:r>
    </w:p>
    <w:p w:rsidR="00571A4F" w:rsidRDefault="00571A4F" w:rsidP="00571A4F">
      <w:r>
        <w:t>• Test Results</w:t>
      </w:r>
    </w:p>
    <w:p w:rsidR="00571A4F" w:rsidRDefault="00571A4F" w:rsidP="00571A4F">
      <w:r>
        <w:t>• Improvement Records</w:t>
      </w:r>
    </w:p>
    <w:p w:rsidR="00571A4F" w:rsidRDefault="00571A4F" w:rsidP="00571A4F"/>
    <w:p w:rsidR="00571A4F" w:rsidRDefault="00571A4F" w:rsidP="00571A4F">
      <w:r>
        <w:t>16.13 Ownership</w:t>
      </w:r>
    </w:p>
    <w:p w:rsidR="00571A4F" w:rsidRDefault="00571A4F" w:rsidP="00571A4F"/>
    <w:p w:rsidR="00571A4F" w:rsidRDefault="00571A4F" w:rsidP="00571A4F">
      <w:r>
        <w:t>Primary Owner:</w:t>
      </w:r>
    </w:p>
    <w:p w:rsidR="00571A4F" w:rsidRDefault="00571A4F" w:rsidP="00571A4F">
      <w:r>
        <w:t>Chief Operating Officer</w:t>
      </w:r>
    </w:p>
    <w:p w:rsidR="00571A4F" w:rsidRDefault="00571A4F" w:rsidP="00571A4F"/>
    <w:p w:rsidR="00571A4F" w:rsidRDefault="00571A4F" w:rsidP="00571A4F">
      <w:r>
        <w:t>Review Authority:</w:t>
      </w:r>
    </w:p>
    <w:p w:rsidR="00571A4F" w:rsidRDefault="00571A4F" w:rsidP="00571A4F">
      <w:r>
        <w:lastRenderedPageBreak/>
        <w:t>Platform Operations Committee</w:t>
      </w:r>
    </w:p>
    <w:p w:rsidR="00571A4F" w:rsidRDefault="00571A4F" w:rsidP="00571A4F"/>
    <w:p w:rsidR="00571A4F" w:rsidRDefault="00571A4F" w:rsidP="00571A4F">
      <w:r>
        <w:t>Approval Authority:</w:t>
      </w:r>
    </w:p>
    <w:p w:rsidR="00571A4F" w:rsidRDefault="00571A4F" w:rsidP="00571A4F">
      <w:r>
        <w:t>Executive Leadership Team</w:t>
      </w:r>
    </w:p>
    <w:p w:rsidR="00571A4F" w:rsidRDefault="00571A4F" w:rsidP="00571A4F"/>
    <w:p w:rsidR="00571A4F" w:rsidRDefault="00571A4F" w:rsidP="00571A4F">
      <w:r>
        <w:t>16.14 Traceability</w:t>
      </w:r>
    </w:p>
    <w:p w:rsidR="00571A4F" w:rsidRDefault="00571A4F" w:rsidP="00571A4F"/>
    <w:p w:rsidR="00571A4F" w:rsidRDefault="00571A4F" w:rsidP="00571A4F">
      <w:r>
        <w:t>RTM References:</w:t>
      </w:r>
    </w:p>
    <w:p w:rsidR="00571A4F" w:rsidRDefault="00571A4F" w:rsidP="00571A4F"/>
    <w:p w:rsidR="00571A4F" w:rsidRDefault="00571A4F" w:rsidP="00571A4F">
      <w:r>
        <w:t>• BCP-001</w:t>
      </w:r>
    </w:p>
    <w:p w:rsidR="00571A4F" w:rsidRDefault="00571A4F" w:rsidP="00571A4F">
      <w:r>
        <w:t>• BCP-002</w:t>
      </w:r>
    </w:p>
    <w:p w:rsidR="00571A4F" w:rsidRDefault="00571A4F" w:rsidP="00571A4F">
      <w:r>
        <w:t>• DR-001</w:t>
      </w:r>
    </w:p>
    <w:p w:rsidR="00571A4F" w:rsidRDefault="00571A4F" w:rsidP="00571A4F"/>
    <w:p w:rsidR="00571A4F" w:rsidRDefault="00571A4F" w:rsidP="00571A4F">
      <w:r>
        <w:t>16.15 Section Summary</w:t>
      </w:r>
    </w:p>
    <w:p w:rsidR="00571A4F" w:rsidRDefault="00571A4F" w:rsidP="00571A4F"/>
    <w:p w:rsidR="00147FA3" w:rsidRDefault="00571A4F" w:rsidP="00571A4F">
      <w:r>
        <w:t>This section defines business continuity governance, resilience management processes, recovery planning requirements, crisis management structures, and operational sustainability controls supporting TODP enterprise operations.</w:t>
      </w:r>
    </w:p>
    <w:p w:rsidR="00571A4F" w:rsidRDefault="00571A4F" w:rsidP="00571A4F"/>
    <w:p w:rsidR="00C5222E" w:rsidRDefault="00C5222E" w:rsidP="00C5222E">
      <w:r>
        <w:t>BUSINESS OPERATING MODEL</w:t>
      </w:r>
    </w:p>
    <w:p w:rsidR="00C5222E" w:rsidRDefault="00C5222E" w:rsidP="00C5222E"/>
    <w:p w:rsidR="00C5222E" w:rsidRDefault="00C5222E" w:rsidP="00C5222E">
      <w:r>
        <w:t>Section 17 – Business Performance Management &amp; Executive Reporting</w:t>
      </w:r>
    </w:p>
    <w:p w:rsidR="00C5222E" w:rsidRDefault="00C5222E" w:rsidP="00C5222E"/>
    <w:p w:rsidR="00C5222E" w:rsidRDefault="00C5222E" w:rsidP="00C5222E">
      <w:r>
        <w:t>17.1 Purpose</w:t>
      </w:r>
    </w:p>
    <w:p w:rsidR="00C5222E" w:rsidRDefault="00C5222E" w:rsidP="00C5222E"/>
    <w:p w:rsidR="00C5222E" w:rsidRDefault="00C5222E" w:rsidP="00C5222E">
      <w:r>
        <w:t>Define the operating framework governing enterprise performance measurement, executive reporting, strategic oversight, and business performance management across TODP.</w:t>
      </w:r>
    </w:p>
    <w:p w:rsidR="00C5222E" w:rsidRDefault="00C5222E" w:rsidP="00C5222E"/>
    <w:p w:rsidR="00C5222E" w:rsidRDefault="00C5222E" w:rsidP="00C5222E">
      <w:r>
        <w:t>17.2 Objectives</w:t>
      </w:r>
    </w:p>
    <w:p w:rsidR="00C5222E" w:rsidRDefault="00C5222E" w:rsidP="00C5222E"/>
    <w:p w:rsidR="00C5222E" w:rsidRDefault="00C5222E" w:rsidP="00C5222E">
      <w:r>
        <w:t>• Measure business effectiveness.</w:t>
      </w:r>
    </w:p>
    <w:p w:rsidR="00C5222E" w:rsidRDefault="00C5222E" w:rsidP="00C5222E">
      <w:r>
        <w:t>• Improve executive visibility.</w:t>
      </w:r>
    </w:p>
    <w:p w:rsidR="00C5222E" w:rsidRDefault="00C5222E" w:rsidP="00C5222E">
      <w:r>
        <w:t>• Support strategic decision-making.</w:t>
      </w:r>
    </w:p>
    <w:p w:rsidR="00C5222E" w:rsidRDefault="00C5222E" w:rsidP="00C5222E">
      <w:r>
        <w:t>• Enable accountability.</w:t>
      </w:r>
    </w:p>
    <w:p w:rsidR="00C5222E" w:rsidRDefault="00C5222E" w:rsidP="00C5222E">
      <w:r>
        <w:t>• Drive continuous business improvement.</w:t>
      </w:r>
    </w:p>
    <w:p w:rsidR="00C5222E" w:rsidRDefault="00C5222E" w:rsidP="00C5222E"/>
    <w:p w:rsidR="00C5222E" w:rsidRDefault="00C5222E" w:rsidP="00C5222E">
      <w:r>
        <w:t>17.3 Scope</w:t>
      </w:r>
    </w:p>
    <w:p w:rsidR="00C5222E" w:rsidRDefault="00C5222E" w:rsidP="00C5222E"/>
    <w:p w:rsidR="00C5222E" w:rsidRDefault="00C5222E" w:rsidP="00C5222E">
      <w:r>
        <w:t>Applies to:</w:t>
      </w:r>
    </w:p>
    <w:p w:rsidR="00C5222E" w:rsidRDefault="00C5222E" w:rsidP="00C5222E"/>
    <w:p w:rsidR="00C5222E" w:rsidRDefault="00C5222E" w:rsidP="00C5222E">
      <w:r>
        <w:t>• Revenue performance</w:t>
      </w:r>
    </w:p>
    <w:p w:rsidR="00C5222E" w:rsidRDefault="00C5222E" w:rsidP="00C5222E">
      <w:r>
        <w:t>• Customer performance</w:t>
      </w:r>
    </w:p>
    <w:p w:rsidR="00C5222E" w:rsidRDefault="00C5222E" w:rsidP="00C5222E">
      <w:r>
        <w:t>• Product performance</w:t>
      </w:r>
    </w:p>
    <w:p w:rsidR="00C5222E" w:rsidRDefault="00C5222E" w:rsidP="00C5222E">
      <w:r>
        <w:t>• Operational performance</w:t>
      </w:r>
    </w:p>
    <w:p w:rsidR="00C5222E" w:rsidRDefault="00C5222E" w:rsidP="00C5222E">
      <w:r>
        <w:t>• Governance performance</w:t>
      </w:r>
    </w:p>
    <w:p w:rsidR="00C5222E" w:rsidRDefault="00C5222E" w:rsidP="00C5222E">
      <w:r>
        <w:t>• Strategic performance</w:t>
      </w:r>
    </w:p>
    <w:p w:rsidR="00C5222E" w:rsidRDefault="00C5222E" w:rsidP="00C5222E"/>
    <w:p w:rsidR="00C5222E" w:rsidRDefault="00C5222E" w:rsidP="00C5222E">
      <w:r>
        <w:t>17.4 Performance Management Principles</w:t>
      </w:r>
    </w:p>
    <w:p w:rsidR="00C5222E" w:rsidRDefault="00C5222E" w:rsidP="00C5222E"/>
    <w:p w:rsidR="00C5222E" w:rsidRDefault="00C5222E" w:rsidP="00C5222E">
      <w:r>
        <w:t>• Data-Driven Decisions</w:t>
      </w:r>
    </w:p>
    <w:p w:rsidR="00C5222E" w:rsidRDefault="00C5222E" w:rsidP="00C5222E">
      <w:r>
        <w:t>• Strategic Alignment</w:t>
      </w:r>
    </w:p>
    <w:p w:rsidR="00C5222E" w:rsidRDefault="00C5222E" w:rsidP="00C5222E">
      <w:r>
        <w:t>• Accountability</w:t>
      </w:r>
    </w:p>
    <w:p w:rsidR="00C5222E" w:rsidRDefault="00C5222E" w:rsidP="00C5222E">
      <w:r>
        <w:t>• Transparency</w:t>
      </w:r>
    </w:p>
    <w:p w:rsidR="00C5222E" w:rsidRDefault="00C5222E" w:rsidP="00C5222E">
      <w:r>
        <w:t>• Continuous Measurement</w:t>
      </w:r>
    </w:p>
    <w:p w:rsidR="00C5222E" w:rsidRDefault="00C5222E" w:rsidP="00C5222E"/>
    <w:p w:rsidR="00C5222E" w:rsidRDefault="00C5222E" w:rsidP="00C5222E">
      <w:r>
        <w:t>17.5 Performance Management Lifecycle</w:t>
      </w:r>
    </w:p>
    <w:p w:rsidR="00C5222E" w:rsidRDefault="00C5222E" w:rsidP="00C5222E"/>
    <w:p w:rsidR="00C5222E" w:rsidRDefault="00C5222E" w:rsidP="00C5222E">
      <w:r>
        <w:t>Objective Definition</w:t>
      </w:r>
    </w:p>
    <w:p w:rsidR="00C5222E" w:rsidRDefault="00C5222E" w:rsidP="00C5222E">
      <w:r>
        <w:t>→ Measurement</w:t>
      </w:r>
    </w:p>
    <w:p w:rsidR="00C5222E" w:rsidRDefault="00C5222E" w:rsidP="00C5222E">
      <w:r>
        <w:t>→ Analysis</w:t>
      </w:r>
    </w:p>
    <w:p w:rsidR="00C5222E" w:rsidRDefault="00C5222E" w:rsidP="00C5222E">
      <w:r>
        <w:t>→ Reporting</w:t>
      </w:r>
    </w:p>
    <w:p w:rsidR="00C5222E" w:rsidRDefault="00C5222E" w:rsidP="00C5222E">
      <w:r>
        <w:t>→ Decision Making</w:t>
      </w:r>
    </w:p>
    <w:p w:rsidR="00C5222E" w:rsidRDefault="00C5222E" w:rsidP="00C5222E">
      <w:r>
        <w:t>→ Improvement</w:t>
      </w:r>
    </w:p>
    <w:p w:rsidR="00C5222E" w:rsidRDefault="00C5222E" w:rsidP="00C5222E"/>
    <w:p w:rsidR="00C5222E" w:rsidRDefault="00C5222E" w:rsidP="00C5222E">
      <w:r>
        <w:t>17.6 Performance Domains</w:t>
      </w:r>
    </w:p>
    <w:p w:rsidR="00C5222E" w:rsidRDefault="00C5222E" w:rsidP="00C5222E"/>
    <w:p w:rsidR="00C5222E" w:rsidRDefault="00C5222E" w:rsidP="00C5222E">
      <w:r>
        <w:t>Domain A</w:t>
      </w:r>
    </w:p>
    <w:p w:rsidR="00C5222E" w:rsidRDefault="00C5222E" w:rsidP="00C5222E">
      <w:r>
        <w:t>Financial Performance</w:t>
      </w:r>
    </w:p>
    <w:p w:rsidR="00C5222E" w:rsidRDefault="00C5222E" w:rsidP="00C5222E"/>
    <w:p w:rsidR="00C5222E" w:rsidRDefault="00C5222E" w:rsidP="00C5222E">
      <w:r>
        <w:t>Domain B</w:t>
      </w:r>
    </w:p>
    <w:p w:rsidR="00C5222E" w:rsidRDefault="00C5222E" w:rsidP="00C5222E">
      <w:r>
        <w:t>Customer Performance</w:t>
      </w:r>
    </w:p>
    <w:p w:rsidR="00C5222E" w:rsidRDefault="00C5222E" w:rsidP="00C5222E"/>
    <w:p w:rsidR="00C5222E" w:rsidRDefault="00C5222E" w:rsidP="00C5222E">
      <w:r>
        <w:t>Domain C</w:t>
      </w:r>
    </w:p>
    <w:p w:rsidR="00C5222E" w:rsidRDefault="00C5222E" w:rsidP="00C5222E">
      <w:r>
        <w:t>Product Performance</w:t>
      </w:r>
    </w:p>
    <w:p w:rsidR="00C5222E" w:rsidRDefault="00C5222E" w:rsidP="00C5222E"/>
    <w:p w:rsidR="00C5222E" w:rsidRDefault="00C5222E" w:rsidP="00C5222E">
      <w:r>
        <w:t>Domain D</w:t>
      </w:r>
    </w:p>
    <w:p w:rsidR="00C5222E" w:rsidRDefault="00C5222E" w:rsidP="00C5222E">
      <w:r>
        <w:t>Operational Performance</w:t>
      </w:r>
    </w:p>
    <w:p w:rsidR="00C5222E" w:rsidRDefault="00C5222E" w:rsidP="00C5222E"/>
    <w:p w:rsidR="00C5222E" w:rsidRDefault="00C5222E" w:rsidP="00C5222E">
      <w:r>
        <w:t>Domain E</w:t>
      </w:r>
    </w:p>
    <w:p w:rsidR="00C5222E" w:rsidRDefault="00C5222E" w:rsidP="00C5222E">
      <w:r>
        <w:t>Governance Performance</w:t>
      </w:r>
    </w:p>
    <w:p w:rsidR="00C5222E" w:rsidRDefault="00C5222E" w:rsidP="00C5222E"/>
    <w:p w:rsidR="00C5222E" w:rsidRDefault="00C5222E" w:rsidP="00C5222E">
      <w:r>
        <w:t>Domain F</w:t>
      </w:r>
    </w:p>
    <w:p w:rsidR="00C5222E" w:rsidRDefault="00C5222E" w:rsidP="00C5222E">
      <w:r>
        <w:t>Strategic Growth Performance</w:t>
      </w:r>
    </w:p>
    <w:p w:rsidR="00C5222E" w:rsidRDefault="00C5222E" w:rsidP="00C5222E"/>
    <w:p w:rsidR="00C5222E" w:rsidRDefault="00C5222E" w:rsidP="00C5222E">
      <w:r>
        <w:t>17.7 Executive Dashboard Requirements</w:t>
      </w:r>
    </w:p>
    <w:p w:rsidR="00C5222E" w:rsidRDefault="00C5222E" w:rsidP="00C5222E"/>
    <w:p w:rsidR="00C5222E" w:rsidRDefault="00C5222E" w:rsidP="00C5222E">
      <w:r>
        <w:t>Track:</w:t>
      </w:r>
    </w:p>
    <w:p w:rsidR="00C5222E" w:rsidRDefault="00C5222E" w:rsidP="00C5222E"/>
    <w:p w:rsidR="00C5222E" w:rsidRDefault="00C5222E" w:rsidP="00C5222E">
      <w:r>
        <w:t>• Revenue Growth</w:t>
      </w:r>
    </w:p>
    <w:p w:rsidR="00C5222E" w:rsidRDefault="00C5222E" w:rsidP="00C5222E">
      <w:r>
        <w:t>• Customer Retention</w:t>
      </w:r>
    </w:p>
    <w:p w:rsidR="00C5222E" w:rsidRDefault="00C5222E" w:rsidP="00C5222E">
      <w:r>
        <w:t>• Platform Adoption</w:t>
      </w:r>
    </w:p>
    <w:p w:rsidR="00C5222E" w:rsidRDefault="00C5222E" w:rsidP="00C5222E">
      <w:r>
        <w:t>• Service Availability</w:t>
      </w:r>
    </w:p>
    <w:p w:rsidR="00C5222E" w:rsidRDefault="00C5222E" w:rsidP="00C5222E">
      <w:r>
        <w:t>• Compliance Status</w:t>
      </w:r>
    </w:p>
    <w:p w:rsidR="00C5222E" w:rsidRDefault="00C5222E" w:rsidP="00C5222E">
      <w:r>
        <w:t>• Strategic Initiatives</w:t>
      </w:r>
    </w:p>
    <w:p w:rsidR="00C5222E" w:rsidRDefault="00C5222E" w:rsidP="00C5222E"/>
    <w:p w:rsidR="00C5222E" w:rsidRDefault="00C5222E" w:rsidP="00C5222E">
      <w:r>
        <w:t>17.8 Reporting Structure</w:t>
      </w:r>
    </w:p>
    <w:p w:rsidR="00C5222E" w:rsidRDefault="00C5222E" w:rsidP="00C5222E"/>
    <w:p w:rsidR="00C5222E" w:rsidRDefault="00C5222E" w:rsidP="00C5222E">
      <w:r>
        <w:t>Operational Reports</w:t>
      </w:r>
    </w:p>
    <w:p w:rsidR="00C5222E" w:rsidRDefault="00C5222E" w:rsidP="00C5222E"/>
    <w:p w:rsidR="00C5222E" w:rsidRDefault="00C5222E" w:rsidP="00C5222E">
      <w:r>
        <w:t>Management Reports</w:t>
      </w:r>
    </w:p>
    <w:p w:rsidR="00C5222E" w:rsidRDefault="00C5222E" w:rsidP="00C5222E"/>
    <w:p w:rsidR="00C5222E" w:rsidRDefault="00C5222E" w:rsidP="00C5222E">
      <w:r>
        <w:t>Executive Reports</w:t>
      </w:r>
    </w:p>
    <w:p w:rsidR="00C5222E" w:rsidRDefault="00C5222E" w:rsidP="00C5222E"/>
    <w:p w:rsidR="00C5222E" w:rsidRDefault="00C5222E" w:rsidP="00C5222E">
      <w:r>
        <w:t>Board Reports</w:t>
      </w:r>
    </w:p>
    <w:p w:rsidR="00C5222E" w:rsidRDefault="00C5222E" w:rsidP="00C5222E"/>
    <w:p w:rsidR="00C5222E" w:rsidRDefault="00C5222E" w:rsidP="00C5222E">
      <w:r>
        <w:t>17.9 Review Cadence</w:t>
      </w:r>
    </w:p>
    <w:p w:rsidR="00C5222E" w:rsidRDefault="00C5222E" w:rsidP="00C5222E"/>
    <w:p w:rsidR="00C5222E" w:rsidRDefault="00C5222E" w:rsidP="00C5222E">
      <w:r>
        <w:t>Monthly</w:t>
      </w:r>
    </w:p>
    <w:p w:rsidR="00C5222E" w:rsidRDefault="00C5222E" w:rsidP="00C5222E"/>
    <w:p w:rsidR="00C5222E" w:rsidRDefault="00C5222E" w:rsidP="00C5222E">
      <w:r>
        <w:t>Business Performance Review</w:t>
      </w:r>
    </w:p>
    <w:p w:rsidR="00C5222E" w:rsidRDefault="00C5222E" w:rsidP="00C5222E"/>
    <w:p w:rsidR="00C5222E" w:rsidRDefault="00C5222E" w:rsidP="00C5222E">
      <w:r>
        <w:t>Quarterly</w:t>
      </w:r>
    </w:p>
    <w:p w:rsidR="00C5222E" w:rsidRDefault="00C5222E" w:rsidP="00C5222E"/>
    <w:p w:rsidR="00C5222E" w:rsidRDefault="00C5222E" w:rsidP="00C5222E">
      <w:r>
        <w:t>Executive Strategy Review</w:t>
      </w:r>
    </w:p>
    <w:p w:rsidR="00C5222E" w:rsidRDefault="00C5222E" w:rsidP="00C5222E"/>
    <w:p w:rsidR="00C5222E" w:rsidRDefault="00C5222E" w:rsidP="00C5222E">
      <w:r>
        <w:t>Annually</w:t>
      </w:r>
    </w:p>
    <w:p w:rsidR="00C5222E" w:rsidRDefault="00C5222E" w:rsidP="00C5222E"/>
    <w:p w:rsidR="00C5222E" w:rsidRDefault="00C5222E" w:rsidP="00C5222E">
      <w:r>
        <w:t>Enterprise Performance Assessment</w:t>
      </w:r>
    </w:p>
    <w:p w:rsidR="00C5222E" w:rsidRDefault="00C5222E" w:rsidP="00C5222E"/>
    <w:p w:rsidR="00C5222E" w:rsidRDefault="00C5222E" w:rsidP="00C5222E">
      <w:r>
        <w:t>17.10 Decision Support Requirements</w:t>
      </w:r>
    </w:p>
    <w:p w:rsidR="00C5222E" w:rsidRDefault="00C5222E" w:rsidP="00C5222E"/>
    <w:p w:rsidR="00C5222E" w:rsidRDefault="00C5222E" w:rsidP="00C5222E">
      <w:r>
        <w:t>Reports shall support:</w:t>
      </w:r>
    </w:p>
    <w:p w:rsidR="00C5222E" w:rsidRDefault="00C5222E" w:rsidP="00C5222E"/>
    <w:p w:rsidR="00C5222E" w:rsidRDefault="00C5222E" w:rsidP="00C5222E">
      <w:r>
        <w:t>• Strategic planning</w:t>
      </w:r>
    </w:p>
    <w:p w:rsidR="00C5222E" w:rsidRDefault="00C5222E" w:rsidP="00C5222E">
      <w:r>
        <w:t>• Investment decisions</w:t>
      </w:r>
    </w:p>
    <w:p w:rsidR="00C5222E" w:rsidRDefault="00C5222E" w:rsidP="00C5222E">
      <w:r>
        <w:t>• Risk management</w:t>
      </w:r>
    </w:p>
    <w:p w:rsidR="00C5222E" w:rsidRDefault="00C5222E" w:rsidP="00C5222E">
      <w:r>
        <w:t>• Resource allocation</w:t>
      </w:r>
    </w:p>
    <w:p w:rsidR="00C5222E" w:rsidRDefault="00C5222E" w:rsidP="00C5222E"/>
    <w:p w:rsidR="00C5222E" w:rsidRDefault="00C5222E" w:rsidP="00C5222E">
      <w:r>
        <w:t>17.11 Metrics</w:t>
      </w:r>
    </w:p>
    <w:p w:rsidR="00C5222E" w:rsidRDefault="00C5222E" w:rsidP="00C5222E"/>
    <w:p w:rsidR="00C5222E" w:rsidRDefault="00C5222E" w:rsidP="00C5222E">
      <w:r>
        <w:t>• Business Performance Score</w:t>
      </w:r>
    </w:p>
    <w:p w:rsidR="00C5222E" w:rsidRDefault="00C5222E" w:rsidP="00C5222E">
      <w:r>
        <w:t>• Strategic Goal Achievement Rate</w:t>
      </w:r>
    </w:p>
    <w:p w:rsidR="00C5222E" w:rsidRDefault="00C5222E" w:rsidP="00C5222E">
      <w:r>
        <w:t>• Revenue Growth Rate</w:t>
      </w:r>
    </w:p>
    <w:p w:rsidR="00C5222E" w:rsidRDefault="00C5222E" w:rsidP="00C5222E">
      <w:r>
        <w:t>• Customer Retention Rate</w:t>
      </w:r>
    </w:p>
    <w:p w:rsidR="00C5222E" w:rsidRDefault="00C5222E" w:rsidP="00C5222E">
      <w:r>
        <w:t>• Operational Efficiency Score</w:t>
      </w:r>
    </w:p>
    <w:p w:rsidR="00C5222E" w:rsidRDefault="00C5222E" w:rsidP="00C5222E"/>
    <w:p w:rsidR="00C5222E" w:rsidRDefault="00C5222E" w:rsidP="00C5222E">
      <w:r>
        <w:t>17.12 Audit Requirements</w:t>
      </w:r>
    </w:p>
    <w:p w:rsidR="00C5222E" w:rsidRDefault="00C5222E" w:rsidP="00C5222E"/>
    <w:p w:rsidR="00C5222E" w:rsidRDefault="00C5222E" w:rsidP="00C5222E">
      <w:r>
        <w:t>Maintain:</w:t>
      </w:r>
    </w:p>
    <w:p w:rsidR="00C5222E" w:rsidRDefault="00C5222E" w:rsidP="00C5222E"/>
    <w:p w:rsidR="00C5222E" w:rsidRDefault="00C5222E" w:rsidP="00C5222E">
      <w:r>
        <w:t>• Executive Reports</w:t>
      </w:r>
    </w:p>
    <w:p w:rsidR="00C5222E" w:rsidRDefault="00C5222E" w:rsidP="00C5222E">
      <w:r>
        <w:t>• Performance Dashboards</w:t>
      </w:r>
    </w:p>
    <w:p w:rsidR="00C5222E" w:rsidRDefault="00C5222E" w:rsidP="00C5222E">
      <w:r>
        <w:t>• Review Minutes</w:t>
      </w:r>
    </w:p>
    <w:p w:rsidR="00C5222E" w:rsidRDefault="00C5222E" w:rsidP="00C5222E">
      <w:r>
        <w:t>• Strategic Assessments</w:t>
      </w:r>
    </w:p>
    <w:p w:rsidR="00C5222E" w:rsidRDefault="00C5222E" w:rsidP="00C5222E"/>
    <w:p w:rsidR="00C5222E" w:rsidRDefault="00C5222E" w:rsidP="00C5222E">
      <w:r>
        <w:t>17.13 Ownership</w:t>
      </w:r>
    </w:p>
    <w:p w:rsidR="00C5222E" w:rsidRDefault="00C5222E" w:rsidP="00C5222E"/>
    <w:p w:rsidR="00C5222E" w:rsidRDefault="00C5222E" w:rsidP="00C5222E">
      <w:r>
        <w:t>Primary Owner:</w:t>
      </w:r>
    </w:p>
    <w:p w:rsidR="00C5222E" w:rsidRDefault="00C5222E" w:rsidP="00C5222E">
      <w:r>
        <w:t>Chief Executive Officer</w:t>
      </w:r>
    </w:p>
    <w:p w:rsidR="00C5222E" w:rsidRDefault="00C5222E" w:rsidP="00C5222E"/>
    <w:p w:rsidR="00C5222E" w:rsidRDefault="00C5222E" w:rsidP="00C5222E">
      <w:r>
        <w:t>Review Authority:</w:t>
      </w:r>
    </w:p>
    <w:p w:rsidR="00C5222E" w:rsidRDefault="00C5222E" w:rsidP="00C5222E">
      <w:r>
        <w:t>Executive Leadership Team</w:t>
      </w:r>
    </w:p>
    <w:p w:rsidR="00C5222E" w:rsidRDefault="00C5222E" w:rsidP="00C5222E"/>
    <w:p w:rsidR="00C5222E" w:rsidRDefault="00C5222E" w:rsidP="00C5222E">
      <w:r>
        <w:t>Approval Authority:</w:t>
      </w:r>
    </w:p>
    <w:p w:rsidR="00C5222E" w:rsidRDefault="00C5222E" w:rsidP="00C5222E">
      <w:r>
        <w:t>Product Governance Board</w:t>
      </w:r>
    </w:p>
    <w:p w:rsidR="00C5222E" w:rsidRDefault="00C5222E" w:rsidP="00C5222E"/>
    <w:p w:rsidR="00C5222E" w:rsidRDefault="00C5222E" w:rsidP="00C5222E">
      <w:r>
        <w:t>17.14 Traceability</w:t>
      </w:r>
    </w:p>
    <w:p w:rsidR="00C5222E" w:rsidRDefault="00C5222E" w:rsidP="00C5222E"/>
    <w:p w:rsidR="00C5222E" w:rsidRDefault="00C5222E" w:rsidP="00C5222E">
      <w:r>
        <w:t>RTM References:</w:t>
      </w:r>
    </w:p>
    <w:p w:rsidR="00C5222E" w:rsidRDefault="00C5222E" w:rsidP="00C5222E"/>
    <w:p w:rsidR="00C5222E" w:rsidRDefault="00C5222E" w:rsidP="00C5222E">
      <w:r>
        <w:t>• PERF-001</w:t>
      </w:r>
    </w:p>
    <w:p w:rsidR="00C5222E" w:rsidRDefault="00C5222E" w:rsidP="00C5222E">
      <w:r>
        <w:t>• PERF-002</w:t>
      </w:r>
    </w:p>
    <w:p w:rsidR="00C5222E" w:rsidRDefault="00C5222E" w:rsidP="00C5222E">
      <w:r>
        <w:t>• EXEC-001</w:t>
      </w:r>
    </w:p>
    <w:p w:rsidR="00C5222E" w:rsidRDefault="00C5222E" w:rsidP="00C5222E"/>
    <w:p w:rsidR="00C5222E" w:rsidRDefault="00C5222E" w:rsidP="00C5222E">
      <w:r>
        <w:lastRenderedPageBreak/>
        <w:t>17.15 Section Summary</w:t>
      </w:r>
    </w:p>
    <w:p w:rsidR="00C5222E" w:rsidRDefault="00C5222E" w:rsidP="00C5222E"/>
    <w:p w:rsidR="00C5222E" w:rsidRDefault="00C5222E" w:rsidP="00C5222E">
      <w:r>
        <w:t>This section defines enterprise performance management processes, reporting structures, executive review requirements, strategic oversight mechanisms, and business measurement standards supporting TODP growth.</w:t>
      </w:r>
    </w:p>
    <w:p w:rsidR="00C5222E" w:rsidRDefault="00C5222E" w:rsidP="00C5222E"/>
    <w:p w:rsidR="00C5222E" w:rsidRDefault="00C5222E" w:rsidP="00C5222E">
      <w:r>
        <w:t>--------------------------------------------------------------------------------</w:t>
      </w:r>
    </w:p>
    <w:p w:rsidR="00C5222E" w:rsidRDefault="00C5222E" w:rsidP="00C5222E"/>
    <w:p w:rsidR="00C5222E" w:rsidRDefault="00C5222E" w:rsidP="00C5222E">
      <w:r>
        <w:t>BUSINESS OPERATING MODEL</w:t>
      </w:r>
    </w:p>
    <w:p w:rsidR="00C5222E" w:rsidRDefault="00C5222E" w:rsidP="00C5222E"/>
    <w:p w:rsidR="00C5222E" w:rsidRDefault="00C5222E" w:rsidP="00C5222E">
      <w:r>
        <w:t>Section 18 – Strategic Planning &amp; Portfolio Management</w:t>
      </w:r>
    </w:p>
    <w:p w:rsidR="00C5222E" w:rsidRDefault="00C5222E" w:rsidP="00C5222E"/>
    <w:p w:rsidR="00C5222E" w:rsidRDefault="00C5222E" w:rsidP="00C5222E">
      <w:r>
        <w:t>18.1 Purpose</w:t>
      </w:r>
    </w:p>
    <w:p w:rsidR="00C5222E" w:rsidRDefault="00C5222E" w:rsidP="00C5222E"/>
    <w:p w:rsidR="00C5222E" w:rsidRDefault="00C5222E" w:rsidP="00C5222E">
      <w:r>
        <w:t>Define the operating framework governing strategic planning, portfolio governance, investment prioritization, and long-term business direction for TODP.</w:t>
      </w:r>
    </w:p>
    <w:p w:rsidR="00C5222E" w:rsidRDefault="00C5222E" w:rsidP="00C5222E"/>
    <w:p w:rsidR="00C5222E" w:rsidRDefault="00C5222E" w:rsidP="00C5222E">
      <w:r>
        <w:t>18.2 Objectives</w:t>
      </w:r>
    </w:p>
    <w:p w:rsidR="00C5222E" w:rsidRDefault="00C5222E" w:rsidP="00C5222E"/>
    <w:p w:rsidR="00C5222E" w:rsidRDefault="00C5222E" w:rsidP="00C5222E">
      <w:r>
        <w:t>• Align execution with strategy.</w:t>
      </w:r>
    </w:p>
    <w:p w:rsidR="00C5222E" w:rsidRDefault="00C5222E" w:rsidP="00C5222E">
      <w:r>
        <w:t>• Optimize investment decisions.</w:t>
      </w:r>
    </w:p>
    <w:p w:rsidR="00C5222E" w:rsidRDefault="00C5222E" w:rsidP="00C5222E">
      <w:r>
        <w:t>• Improve resource allocation.</w:t>
      </w:r>
    </w:p>
    <w:p w:rsidR="00C5222E" w:rsidRDefault="00C5222E" w:rsidP="00C5222E">
      <w:r>
        <w:t>• Support sustainable growth.</w:t>
      </w:r>
    </w:p>
    <w:p w:rsidR="00C5222E" w:rsidRDefault="00C5222E" w:rsidP="00C5222E">
      <w:r>
        <w:t>• Maintain strategic focus.</w:t>
      </w:r>
    </w:p>
    <w:p w:rsidR="00C5222E" w:rsidRDefault="00C5222E" w:rsidP="00C5222E"/>
    <w:p w:rsidR="00C5222E" w:rsidRDefault="00C5222E" w:rsidP="00C5222E">
      <w:r>
        <w:t>18.3 Scope</w:t>
      </w:r>
    </w:p>
    <w:p w:rsidR="00C5222E" w:rsidRDefault="00C5222E" w:rsidP="00C5222E"/>
    <w:p w:rsidR="00C5222E" w:rsidRDefault="00C5222E" w:rsidP="00C5222E">
      <w:r>
        <w:t>Applies to:</w:t>
      </w:r>
    </w:p>
    <w:p w:rsidR="00C5222E" w:rsidRDefault="00C5222E" w:rsidP="00C5222E"/>
    <w:p w:rsidR="00C5222E" w:rsidRDefault="00C5222E" w:rsidP="00C5222E">
      <w:r>
        <w:lastRenderedPageBreak/>
        <w:t>• Strategic planning</w:t>
      </w:r>
    </w:p>
    <w:p w:rsidR="00C5222E" w:rsidRDefault="00C5222E" w:rsidP="00C5222E">
      <w:r>
        <w:t>• Product portfolio planning</w:t>
      </w:r>
    </w:p>
    <w:p w:rsidR="00C5222E" w:rsidRDefault="00C5222E" w:rsidP="00C5222E">
      <w:r>
        <w:t>• Technology investment planning</w:t>
      </w:r>
    </w:p>
    <w:p w:rsidR="00C5222E" w:rsidRDefault="00C5222E" w:rsidP="00C5222E">
      <w:r>
        <w:t>• Operational investment planning</w:t>
      </w:r>
    </w:p>
    <w:p w:rsidR="00C5222E" w:rsidRDefault="00C5222E" w:rsidP="00C5222E">
      <w:r>
        <w:t>• Growth initiatives</w:t>
      </w:r>
    </w:p>
    <w:p w:rsidR="00C5222E" w:rsidRDefault="00C5222E" w:rsidP="00C5222E"/>
    <w:p w:rsidR="00C5222E" w:rsidRDefault="00C5222E" w:rsidP="00C5222E">
      <w:r>
        <w:t>18.4 Strategic Planning Principles</w:t>
      </w:r>
    </w:p>
    <w:p w:rsidR="00C5222E" w:rsidRDefault="00C5222E" w:rsidP="00C5222E"/>
    <w:p w:rsidR="00C5222E" w:rsidRDefault="00C5222E" w:rsidP="00C5222E">
      <w:r>
        <w:t>• Long-Term Value Creation</w:t>
      </w:r>
    </w:p>
    <w:p w:rsidR="00C5222E" w:rsidRDefault="00C5222E" w:rsidP="00C5222E">
      <w:r>
        <w:t>• Evidence-Based Prioritization</w:t>
      </w:r>
    </w:p>
    <w:p w:rsidR="00C5222E" w:rsidRDefault="00C5222E" w:rsidP="00C5222E">
      <w:r>
        <w:t>• Governance Alignment</w:t>
      </w:r>
    </w:p>
    <w:p w:rsidR="00C5222E" w:rsidRDefault="00C5222E" w:rsidP="00C5222E">
      <w:r>
        <w:t>• Risk-Aware Planning</w:t>
      </w:r>
    </w:p>
    <w:p w:rsidR="00C5222E" w:rsidRDefault="00C5222E" w:rsidP="00C5222E">
      <w:r>
        <w:t>• Measurable Outcomes</w:t>
      </w:r>
    </w:p>
    <w:p w:rsidR="00C5222E" w:rsidRDefault="00C5222E" w:rsidP="00C5222E"/>
    <w:p w:rsidR="00C5222E" w:rsidRDefault="00C5222E" w:rsidP="00C5222E">
      <w:r>
        <w:t>18.5 Strategic Planning Lifecycle</w:t>
      </w:r>
    </w:p>
    <w:p w:rsidR="00C5222E" w:rsidRDefault="00C5222E" w:rsidP="00C5222E"/>
    <w:p w:rsidR="00C5222E" w:rsidRDefault="00C5222E" w:rsidP="00C5222E">
      <w:r>
        <w:t>Vision Definition</w:t>
      </w:r>
    </w:p>
    <w:p w:rsidR="00C5222E" w:rsidRDefault="00C5222E" w:rsidP="00C5222E">
      <w:r>
        <w:t>→ Strategic Analysis</w:t>
      </w:r>
    </w:p>
    <w:p w:rsidR="00C5222E" w:rsidRDefault="00C5222E" w:rsidP="00C5222E">
      <w:r>
        <w:t>→ Portfolio Prioritization</w:t>
      </w:r>
    </w:p>
    <w:p w:rsidR="00C5222E" w:rsidRDefault="00C5222E" w:rsidP="00C5222E">
      <w:r>
        <w:t>→ Investment Planning</w:t>
      </w:r>
    </w:p>
    <w:p w:rsidR="00C5222E" w:rsidRDefault="00C5222E" w:rsidP="00C5222E">
      <w:r>
        <w:t>→ Execution</w:t>
      </w:r>
    </w:p>
    <w:p w:rsidR="00C5222E" w:rsidRDefault="00C5222E" w:rsidP="00C5222E">
      <w:r>
        <w:t>→ Measurement</w:t>
      </w:r>
    </w:p>
    <w:p w:rsidR="00C5222E" w:rsidRDefault="00C5222E" w:rsidP="00C5222E"/>
    <w:p w:rsidR="00C5222E" w:rsidRDefault="00C5222E" w:rsidP="00C5222E">
      <w:r>
        <w:t>18.6 Portfolio Categories</w:t>
      </w:r>
    </w:p>
    <w:p w:rsidR="00C5222E" w:rsidRDefault="00C5222E" w:rsidP="00C5222E"/>
    <w:p w:rsidR="00C5222E" w:rsidRDefault="00C5222E" w:rsidP="00C5222E">
      <w:r>
        <w:t>Category A</w:t>
      </w:r>
    </w:p>
    <w:p w:rsidR="00C5222E" w:rsidRDefault="00C5222E" w:rsidP="00C5222E">
      <w:r>
        <w:t>Product Investments</w:t>
      </w:r>
    </w:p>
    <w:p w:rsidR="00C5222E" w:rsidRDefault="00C5222E" w:rsidP="00C5222E"/>
    <w:p w:rsidR="00C5222E" w:rsidRDefault="00C5222E" w:rsidP="00C5222E">
      <w:r>
        <w:t>Category B</w:t>
      </w:r>
    </w:p>
    <w:p w:rsidR="00C5222E" w:rsidRDefault="00C5222E" w:rsidP="00C5222E">
      <w:r>
        <w:t>Technology Investments</w:t>
      </w:r>
    </w:p>
    <w:p w:rsidR="00C5222E" w:rsidRDefault="00C5222E" w:rsidP="00C5222E"/>
    <w:p w:rsidR="00C5222E" w:rsidRDefault="00C5222E" w:rsidP="00C5222E">
      <w:r>
        <w:t>Category C</w:t>
      </w:r>
    </w:p>
    <w:p w:rsidR="00C5222E" w:rsidRDefault="00C5222E" w:rsidP="00C5222E">
      <w:r>
        <w:t>Operational Investments</w:t>
      </w:r>
    </w:p>
    <w:p w:rsidR="00C5222E" w:rsidRDefault="00C5222E" w:rsidP="00C5222E"/>
    <w:p w:rsidR="00C5222E" w:rsidRDefault="00C5222E" w:rsidP="00C5222E">
      <w:r>
        <w:t>Category D</w:t>
      </w:r>
    </w:p>
    <w:p w:rsidR="00C5222E" w:rsidRDefault="00C5222E" w:rsidP="00C5222E">
      <w:r>
        <w:t>Governance Investments</w:t>
      </w:r>
    </w:p>
    <w:p w:rsidR="00C5222E" w:rsidRDefault="00C5222E" w:rsidP="00C5222E"/>
    <w:p w:rsidR="00C5222E" w:rsidRDefault="00C5222E" w:rsidP="00C5222E">
      <w:r>
        <w:t>Category E</w:t>
      </w:r>
    </w:p>
    <w:p w:rsidR="00C5222E" w:rsidRDefault="00C5222E" w:rsidP="00C5222E">
      <w:r>
        <w:t>Growth Investments</w:t>
      </w:r>
    </w:p>
    <w:p w:rsidR="00C5222E" w:rsidRDefault="00C5222E" w:rsidP="00C5222E"/>
    <w:p w:rsidR="00C5222E" w:rsidRDefault="00C5222E" w:rsidP="00C5222E">
      <w:r>
        <w:t>18.7 Strategic Review Requirements</w:t>
      </w:r>
    </w:p>
    <w:p w:rsidR="00C5222E" w:rsidRDefault="00C5222E" w:rsidP="00C5222E"/>
    <w:p w:rsidR="00C5222E" w:rsidRDefault="00C5222E" w:rsidP="00C5222E">
      <w:r>
        <w:t>Quarterly</w:t>
      </w:r>
    </w:p>
    <w:p w:rsidR="00C5222E" w:rsidRDefault="00C5222E" w:rsidP="00C5222E"/>
    <w:p w:rsidR="00C5222E" w:rsidRDefault="00C5222E" w:rsidP="00C5222E">
      <w:r>
        <w:t>Portfolio Review</w:t>
      </w:r>
    </w:p>
    <w:p w:rsidR="00C5222E" w:rsidRDefault="00C5222E" w:rsidP="00C5222E"/>
    <w:p w:rsidR="00C5222E" w:rsidRDefault="00C5222E" w:rsidP="00C5222E">
      <w:proofErr w:type="spellStart"/>
      <w:r>
        <w:t>Semiannual</w:t>
      </w:r>
      <w:proofErr w:type="spellEnd"/>
    </w:p>
    <w:p w:rsidR="00C5222E" w:rsidRDefault="00C5222E" w:rsidP="00C5222E"/>
    <w:p w:rsidR="00C5222E" w:rsidRDefault="00C5222E" w:rsidP="00C5222E">
      <w:r>
        <w:t>Investment Review</w:t>
      </w:r>
    </w:p>
    <w:p w:rsidR="00C5222E" w:rsidRDefault="00C5222E" w:rsidP="00C5222E"/>
    <w:p w:rsidR="00C5222E" w:rsidRDefault="00C5222E" w:rsidP="00C5222E">
      <w:r>
        <w:t>Annually</w:t>
      </w:r>
    </w:p>
    <w:p w:rsidR="00C5222E" w:rsidRDefault="00C5222E" w:rsidP="00C5222E"/>
    <w:p w:rsidR="00C5222E" w:rsidRDefault="00C5222E" w:rsidP="00C5222E">
      <w:r>
        <w:t>Strategic Planning Cycle</w:t>
      </w:r>
    </w:p>
    <w:p w:rsidR="00C5222E" w:rsidRDefault="00C5222E" w:rsidP="00C5222E"/>
    <w:p w:rsidR="00C5222E" w:rsidRDefault="00C5222E" w:rsidP="00C5222E">
      <w:r>
        <w:lastRenderedPageBreak/>
        <w:t>18.8 Investment Prioritization Criteria</w:t>
      </w:r>
    </w:p>
    <w:p w:rsidR="00C5222E" w:rsidRDefault="00C5222E" w:rsidP="00C5222E"/>
    <w:p w:rsidR="00C5222E" w:rsidRDefault="00C5222E" w:rsidP="00C5222E">
      <w:r>
        <w:t>Evaluate:</w:t>
      </w:r>
    </w:p>
    <w:p w:rsidR="00C5222E" w:rsidRDefault="00C5222E" w:rsidP="00C5222E"/>
    <w:p w:rsidR="00C5222E" w:rsidRDefault="00C5222E" w:rsidP="00C5222E">
      <w:r>
        <w:t>• Strategic alignment</w:t>
      </w:r>
    </w:p>
    <w:p w:rsidR="00C5222E" w:rsidRDefault="00C5222E" w:rsidP="00C5222E">
      <w:r>
        <w:t>• Customer value</w:t>
      </w:r>
    </w:p>
    <w:p w:rsidR="00C5222E" w:rsidRDefault="00C5222E" w:rsidP="00C5222E">
      <w:r>
        <w:t>• Revenue impact</w:t>
      </w:r>
    </w:p>
    <w:p w:rsidR="00C5222E" w:rsidRDefault="00C5222E" w:rsidP="00C5222E">
      <w:r>
        <w:t>• Risk profile</w:t>
      </w:r>
    </w:p>
    <w:p w:rsidR="00C5222E" w:rsidRDefault="00C5222E" w:rsidP="00C5222E">
      <w:r>
        <w:t>• Resource requirements</w:t>
      </w:r>
    </w:p>
    <w:p w:rsidR="00C5222E" w:rsidRDefault="00C5222E" w:rsidP="00C5222E"/>
    <w:p w:rsidR="00C5222E" w:rsidRDefault="00C5222E" w:rsidP="00C5222E">
      <w:r>
        <w:t>18.9 Portfolio Governance</w:t>
      </w:r>
    </w:p>
    <w:p w:rsidR="00C5222E" w:rsidRDefault="00C5222E" w:rsidP="00C5222E"/>
    <w:p w:rsidR="00C5222E" w:rsidRDefault="00C5222E" w:rsidP="00C5222E">
      <w:r>
        <w:t>The Product Governance Board shall review:</w:t>
      </w:r>
    </w:p>
    <w:p w:rsidR="00C5222E" w:rsidRDefault="00C5222E" w:rsidP="00C5222E"/>
    <w:p w:rsidR="00C5222E" w:rsidRDefault="00C5222E" w:rsidP="00C5222E">
      <w:r>
        <w:t>• Strategic initiatives</w:t>
      </w:r>
    </w:p>
    <w:p w:rsidR="00C5222E" w:rsidRDefault="00C5222E" w:rsidP="00C5222E">
      <w:r>
        <w:t>• Investment proposals</w:t>
      </w:r>
    </w:p>
    <w:p w:rsidR="00C5222E" w:rsidRDefault="00C5222E" w:rsidP="00C5222E">
      <w:r>
        <w:t>• Portfolio performance</w:t>
      </w:r>
    </w:p>
    <w:p w:rsidR="00C5222E" w:rsidRDefault="00C5222E" w:rsidP="00C5222E">
      <w:r>
        <w:t>• Resource allocation</w:t>
      </w:r>
    </w:p>
    <w:p w:rsidR="00C5222E" w:rsidRDefault="00C5222E" w:rsidP="00C5222E"/>
    <w:p w:rsidR="00C5222E" w:rsidRDefault="00C5222E" w:rsidP="00C5222E">
      <w:r>
        <w:t>18.10 Strategic Reporting</w:t>
      </w:r>
    </w:p>
    <w:p w:rsidR="00C5222E" w:rsidRDefault="00C5222E" w:rsidP="00C5222E"/>
    <w:p w:rsidR="00C5222E" w:rsidRDefault="00C5222E" w:rsidP="00C5222E">
      <w:r>
        <w:t>Reports shall include:</w:t>
      </w:r>
    </w:p>
    <w:p w:rsidR="00C5222E" w:rsidRDefault="00C5222E" w:rsidP="00C5222E"/>
    <w:p w:rsidR="00C5222E" w:rsidRDefault="00C5222E" w:rsidP="00C5222E">
      <w:r>
        <w:t>• Portfolio health</w:t>
      </w:r>
    </w:p>
    <w:p w:rsidR="00C5222E" w:rsidRDefault="00C5222E" w:rsidP="00C5222E">
      <w:r>
        <w:t>• Investment status</w:t>
      </w:r>
    </w:p>
    <w:p w:rsidR="00C5222E" w:rsidRDefault="00C5222E" w:rsidP="00C5222E">
      <w:r>
        <w:t>• Strategic risks</w:t>
      </w:r>
    </w:p>
    <w:p w:rsidR="00C5222E" w:rsidRDefault="00C5222E" w:rsidP="00C5222E">
      <w:r>
        <w:t>• Outcome achievement</w:t>
      </w:r>
    </w:p>
    <w:p w:rsidR="00C5222E" w:rsidRDefault="00C5222E" w:rsidP="00C5222E"/>
    <w:p w:rsidR="00C5222E" w:rsidRDefault="00C5222E" w:rsidP="00C5222E">
      <w:r>
        <w:t>18.11 Metrics</w:t>
      </w:r>
    </w:p>
    <w:p w:rsidR="00C5222E" w:rsidRDefault="00C5222E" w:rsidP="00C5222E"/>
    <w:p w:rsidR="00C5222E" w:rsidRDefault="00C5222E" w:rsidP="00C5222E">
      <w:r>
        <w:t>• Strategic Initiative Success Rate</w:t>
      </w:r>
    </w:p>
    <w:p w:rsidR="00C5222E" w:rsidRDefault="00C5222E" w:rsidP="00C5222E">
      <w:r>
        <w:t>• Portfolio Value Realization</w:t>
      </w:r>
    </w:p>
    <w:p w:rsidR="00C5222E" w:rsidRDefault="00C5222E" w:rsidP="00C5222E">
      <w:r>
        <w:t>• Investment ROI</w:t>
      </w:r>
    </w:p>
    <w:p w:rsidR="00C5222E" w:rsidRDefault="00C5222E" w:rsidP="00C5222E">
      <w:r>
        <w:t>• Strategic Goal Achievement</w:t>
      </w:r>
    </w:p>
    <w:p w:rsidR="00C5222E" w:rsidRDefault="00C5222E" w:rsidP="00C5222E"/>
    <w:p w:rsidR="00C5222E" w:rsidRDefault="00C5222E" w:rsidP="00C5222E">
      <w:r>
        <w:t>18.12 Audit Requirements</w:t>
      </w:r>
    </w:p>
    <w:p w:rsidR="00C5222E" w:rsidRDefault="00C5222E" w:rsidP="00C5222E"/>
    <w:p w:rsidR="00C5222E" w:rsidRDefault="00C5222E" w:rsidP="00C5222E">
      <w:r>
        <w:t>Maintain:</w:t>
      </w:r>
    </w:p>
    <w:p w:rsidR="00C5222E" w:rsidRDefault="00C5222E" w:rsidP="00C5222E"/>
    <w:p w:rsidR="00C5222E" w:rsidRDefault="00C5222E" w:rsidP="00C5222E">
      <w:r>
        <w:t>• Strategic Plans</w:t>
      </w:r>
    </w:p>
    <w:p w:rsidR="00C5222E" w:rsidRDefault="00C5222E" w:rsidP="00C5222E">
      <w:r>
        <w:t>• Portfolio Reviews</w:t>
      </w:r>
    </w:p>
    <w:p w:rsidR="00C5222E" w:rsidRDefault="00C5222E" w:rsidP="00C5222E">
      <w:r>
        <w:t>• Investment Decisions</w:t>
      </w:r>
    </w:p>
    <w:p w:rsidR="00C5222E" w:rsidRDefault="00C5222E" w:rsidP="00C5222E">
      <w:r>
        <w:t>• Outcome Assessments</w:t>
      </w:r>
    </w:p>
    <w:p w:rsidR="00C5222E" w:rsidRDefault="00C5222E" w:rsidP="00C5222E"/>
    <w:p w:rsidR="00C5222E" w:rsidRDefault="00C5222E" w:rsidP="00C5222E">
      <w:r>
        <w:t>18.13 Ownership</w:t>
      </w:r>
    </w:p>
    <w:p w:rsidR="00C5222E" w:rsidRDefault="00C5222E" w:rsidP="00C5222E"/>
    <w:p w:rsidR="00C5222E" w:rsidRDefault="00C5222E" w:rsidP="00C5222E">
      <w:r>
        <w:t>Primary Owner:</w:t>
      </w:r>
    </w:p>
    <w:p w:rsidR="00C5222E" w:rsidRDefault="00C5222E" w:rsidP="00C5222E">
      <w:r>
        <w:t>Chief Executive Officer</w:t>
      </w:r>
    </w:p>
    <w:p w:rsidR="00C5222E" w:rsidRDefault="00C5222E" w:rsidP="00C5222E"/>
    <w:p w:rsidR="00C5222E" w:rsidRDefault="00C5222E" w:rsidP="00C5222E">
      <w:r>
        <w:t>Review Authority:</w:t>
      </w:r>
    </w:p>
    <w:p w:rsidR="00C5222E" w:rsidRDefault="00C5222E" w:rsidP="00C5222E">
      <w:r>
        <w:t>Executive Leadership Team</w:t>
      </w:r>
    </w:p>
    <w:p w:rsidR="00C5222E" w:rsidRDefault="00C5222E" w:rsidP="00C5222E"/>
    <w:p w:rsidR="00C5222E" w:rsidRDefault="00C5222E" w:rsidP="00C5222E">
      <w:r>
        <w:t>Approval Authority:</w:t>
      </w:r>
    </w:p>
    <w:p w:rsidR="00C5222E" w:rsidRDefault="00C5222E" w:rsidP="00C5222E">
      <w:r>
        <w:t>Product Governance Board</w:t>
      </w:r>
    </w:p>
    <w:p w:rsidR="00C5222E" w:rsidRDefault="00C5222E" w:rsidP="00C5222E"/>
    <w:p w:rsidR="00C5222E" w:rsidRDefault="00C5222E" w:rsidP="00C5222E">
      <w:r>
        <w:t>18.14 Traceability</w:t>
      </w:r>
    </w:p>
    <w:p w:rsidR="00C5222E" w:rsidRDefault="00C5222E" w:rsidP="00C5222E"/>
    <w:p w:rsidR="00C5222E" w:rsidRDefault="00C5222E" w:rsidP="00C5222E">
      <w:r>
        <w:t>RTM References:</w:t>
      </w:r>
    </w:p>
    <w:p w:rsidR="00C5222E" w:rsidRDefault="00C5222E" w:rsidP="00C5222E"/>
    <w:p w:rsidR="00C5222E" w:rsidRDefault="00C5222E" w:rsidP="00C5222E">
      <w:r>
        <w:t>• STRAT-001</w:t>
      </w:r>
    </w:p>
    <w:p w:rsidR="00C5222E" w:rsidRDefault="00C5222E" w:rsidP="00C5222E">
      <w:r>
        <w:t>• STRAT-002</w:t>
      </w:r>
    </w:p>
    <w:p w:rsidR="00C5222E" w:rsidRDefault="00C5222E" w:rsidP="00C5222E">
      <w:r>
        <w:t>• PORT-001</w:t>
      </w:r>
    </w:p>
    <w:p w:rsidR="00C5222E" w:rsidRDefault="00C5222E" w:rsidP="00C5222E"/>
    <w:p w:rsidR="00C5222E" w:rsidRDefault="00C5222E" w:rsidP="00C5222E">
      <w:r>
        <w:t>18.15 Section Summary</w:t>
      </w:r>
    </w:p>
    <w:p w:rsidR="00C5222E" w:rsidRDefault="00C5222E" w:rsidP="00C5222E"/>
    <w:p w:rsidR="00C5222E" w:rsidRDefault="00C5222E" w:rsidP="00C5222E">
      <w:r>
        <w:t>This section defines strategic planning governance, portfolio management processes, investment prioritization standards, and executive oversight mechanisms supporting TODP long-term growth.</w:t>
      </w:r>
    </w:p>
    <w:p w:rsidR="00C5222E" w:rsidRDefault="00C5222E" w:rsidP="00C5222E"/>
    <w:p w:rsidR="00C5222E" w:rsidRDefault="00C5222E" w:rsidP="00C5222E">
      <w:r>
        <w:t>--------------------------------------------------------------------------------</w:t>
      </w:r>
    </w:p>
    <w:p w:rsidR="00C5222E" w:rsidRDefault="00C5222E" w:rsidP="00C5222E"/>
    <w:p w:rsidR="00C5222E" w:rsidRDefault="00C5222E" w:rsidP="00C5222E">
      <w:r>
        <w:t>BUSINESS OPERATING MODEL</w:t>
      </w:r>
    </w:p>
    <w:p w:rsidR="00C5222E" w:rsidRDefault="00C5222E" w:rsidP="00C5222E"/>
    <w:p w:rsidR="00C5222E" w:rsidRDefault="00C5222E" w:rsidP="00C5222E">
      <w:r>
        <w:t>Section 19 – Continuous Improvement &amp; Business Transformation</w:t>
      </w:r>
    </w:p>
    <w:p w:rsidR="00C5222E" w:rsidRDefault="00C5222E" w:rsidP="00C5222E"/>
    <w:p w:rsidR="00C5222E" w:rsidRDefault="00C5222E" w:rsidP="00C5222E">
      <w:r>
        <w:t>19.1 Purpose</w:t>
      </w:r>
    </w:p>
    <w:p w:rsidR="00C5222E" w:rsidRDefault="00C5222E" w:rsidP="00C5222E"/>
    <w:p w:rsidR="00C5222E" w:rsidRDefault="00C5222E" w:rsidP="00C5222E">
      <w:r>
        <w:t>Define the operating framework governing business optimization, transformation initiatives, operational excellence programs, and enterprise continuous improvement activities.</w:t>
      </w:r>
    </w:p>
    <w:p w:rsidR="00C5222E" w:rsidRDefault="00C5222E" w:rsidP="00C5222E"/>
    <w:p w:rsidR="00C5222E" w:rsidRDefault="00C5222E" w:rsidP="00C5222E">
      <w:r>
        <w:t>19.2 Objectives</w:t>
      </w:r>
    </w:p>
    <w:p w:rsidR="00C5222E" w:rsidRDefault="00C5222E" w:rsidP="00C5222E"/>
    <w:p w:rsidR="00C5222E" w:rsidRDefault="00C5222E" w:rsidP="00C5222E">
      <w:r>
        <w:t>• Improve business effectiveness.</w:t>
      </w:r>
    </w:p>
    <w:p w:rsidR="00C5222E" w:rsidRDefault="00C5222E" w:rsidP="00C5222E">
      <w:r>
        <w:lastRenderedPageBreak/>
        <w:t>• Increase operational efficiency.</w:t>
      </w:r>
    </w:p>
    <w:p w:rsidR="00C5222E" w:rsidRDefault="00C5222E" w:rsidP="00C5222E">
      <w:r>
        <w:t>• Reduce organizational waste.</w:t>
      </w:r>
    </w:p>
    <w:p w:rsidR="00C5222E" w:rsidRDefault="00C5222E" w:rsidP="00C5222E">
      <w:r>
        <w:t>• Enhance customer outcomes.</w:t>
      </w:r>
    </w:p>
    <w:p w:rsidR="00C5222E" w:rsidRDefault="00C5222E" w:rsidP="00C5222E">
      <w:r>
        <w:t>• Support business scalability.</w:t>
      </w:r>
    </w:p>
    <w:p w:rsidR="00C5222E" w:rsidRDefault="00C5222E" w:rsidP="00C5222E"/>
    <w:p w:rsidR="00C5222E" w:rsidRDefault="00C5222E" w:rsidP="00C5222E">
      <w:r>
        <w:t>19.3 Scope</w:t>
      </w:r>
    </w:p>
    <w:p w:rsidR="00C5222E" w:rsidRDefault="00C5222E" w:rsidP="00C5222E"/>
    <w:p w:rsidR="00C5222E" w:rsidRDefault="00C5222E" w:rsidP="00C5222E">
      <w:r>
        <w:t>Applies to:</w:t>
      </w:r>
    </w:p>
    <w:p w:rsidR="00C5222E" w:rsidRDefault="00C5222E" w:rsidP="00C5222E"/>
    <w:p w:rsidR="00C5222E" w:rsidRDefault="00C5222E" w:rsidP="00C5222E">
      <w:r>
        <w:t>• Business processes</w:t>
      </w:r>
    </w:p>
    <w:p w:rsidR="00C5222E" w:rsidRDefault="00C5222E" w:rsidP="00C5222E">
      <w:r>
        <w:t>• Product operations</w:t>
      </w:r>
    </w:p>
    <w:p w:rsidR="00C5222E" w:rsidRDefault="00C5222E" w:rsidP="00C5222E">
      <w:r>
        <w:t>• Customer operations</w:t>
      </w:r>
    </w:p>
    <w:p w:rsidR="00C5222E" w:rsidRDefault="00C5222E" w:rsidP="00C5222E">
      <w:r>
        <w:t>• Governance operations</w:t>
      </w:r>
    </w:p>
    <w:p w:rsidR="00C5222E" w:rsidRDefault="00C5222E" w:rsidP="00C5222E">
      <w:r>
        <w:t>• Technology operations</w:t>
      </w:r>
    </w:p>
    <w:p w:rsidR="00C5222E" w:rsidRDefault="00C5222E" w:rsidP="00C5222E">
      <w:r>
        <w:t>• Commercial operations</w:t>
      </w:r>
    </w:p>
    <w:p w:rsidR="00C5222E" w:rsidRDefault="00C5222E" w:rsidP="00C5222E"/>
    <w:p w:rsidR="00C5222E" w:rsidRDefault="00C5222E" w:rsidP="00C5222E">
      <w:r>
        <w:t>19.4 Continuous Improvement Principles</w:t>
      </w:r>
    </w:p>
    <w:p w:rsidR="00C5222E" w:rsidRDefault="00C5222E" w:rsidP="00C5222E"/>
    <w:p w:rsidR="00C5222E" w:rsidRDefault="00C5222E" w:rsidP="00C5222E">
      <w:r>
        <w:t xml:space="preserve">• Measure </w:t>
      </w:r>
      <w:proofErr w:type="gramStart"/>
      <w:r>
        <w:t>Before</w:t>
      </w:r>
      <w:proofErr w:type="gramEnd"/>
      <w:r>
        <w:t xml:space="preserve"> Improvement</w:t>
      </w:r>
    </w:p>
    <w:p w:rsidR="00C5222E" w:rsidRDefault="00C5222E" w:rsidP="00C5222E">
      <w:r>
        <w:t>• Data-Driven Optimization</w:t>
      </w:r>
    </w:p>
    <w:p w:rsidR="00C5222E" w:rsidRDefault="00C5222E" w:rsidP="00C5222E">
      <w:r>
        <w:t>• Sustainable Change</w:t>
      </w:r>
    </w:p>
    <w:p w:rsidR="00C5222E" w:rsidRDefault="00C5222E" w:rsidP="00C5222E">
      <w:r>
        <w:t>• Cross-Functional Collaboration</w:t>
      </w:r>
    </w:p>
    <w:p w:rsidR="00C5222E" w:rsidRDefault="00C5222E" w:rsidP="00C5222E">
      <w:r>
        <w:t>• Continuous Learning</w:t>
      </w:r>
    </w:p>
    <w:p w:rsidR="00C5222E" w:rsidRDefault="00C5222E" w:rsidP="00C5222E"/>
    <w:p w:rsidR="00C5222E" w:rsidRDefault="00C5222E" w:rsidP="00C5222E">
      <w:r>
        <w:t>19.5 Improvement Lifecycle</w:t>
      </w:r>
    </w:p>
    <w:p w:rsidR="00C5222E" w:rsidRDefault="00C5222E" w:rsidP="00C5222E"/>
    <w:p w:rsidR="00C5222E" w:rsidRDefault="00C5222E" w:rsidP="00C5222E">
      <w:r>
        <w:t>Observation</w:t>
      </w:r>
    </w:p>
    <w:p w:rsidR="00C5222E" w:rsidRDefault="00C5222E" w:rsidP="00C5222E">
      <w:r>
        <w:lastRenderedPageBreak/>
        <w:t>→ Assessment</w:t>
      </w:r>
    </w:p>
    <w:p w:rsidR="00C5222E" w:rsidRDefault="00C5222E" w:rsidP="00C5222E">
      <w:r>
        <w:t>→ Prioritization</w:t>
      </w:r>
    </w:p>
    <w:p w:rsidR="00C5222E" w:rsidRDefault="00C5222E" w:rsidP="00C5222E">
      <w:r>
        <w:t>→ Planning</w:t>
      </w:r>
    </w:p>
    <w:p w:rsidR="00C5222E" w:rsidRDefault="00C5222E" w:rsidP="00C5222E">
      <w:r>
        <w:t>→ Implementation</w:t>
      </w:r>
    </w:p>
    <w:p w:rsidR="00C5222E" w:rsidRDefault="00C5222E" w:rsidP="00C5222E">
      <w:r>
        <w:t>→ Validation</w:t>
      </w:r>
    </w:p>
    <w:p w:rsidR="00C5222E" w:rsidRDefault="00C5222E" w:rsidP="00C5222E">
      <w:r>
        <w:t>→ Closure</w:t>
      </w:r>
    </w:p>
    <w:p w:rsidR="00C5222E" w:rsidRDefault="00C5222E" w:rsidP="00C5222E"/>
    <w:p w:rsidR="00C5222E" w:rsidRDefault="00C5222E" w:rsidP="00C5222E">
      <w:r>
        <w:t>19.6 Improvement Sources</w:t>
      </w:r>
    </w:p>
    <w:p w:rsidR="00C5222E" w:rsidRDefault="00C5222E" w:rsidP="00C5222E"/>
    <w:p w:rsidR="00C5222E" w:rsidRDefault="00C5222E" w:rsidP="00C5222E">
      <w:r>
        <w:t>• Customer feedback</w:t>
      </w:r>
    </w:p>
    <w:p w:rsidR="00C5222E" w:rsidRDefault="00C5222E" w:rsidP="00C5222E">
      <w:r>
        <w:t>• Operational metrics</w:t>
      </w:r>
    </w:p>
    <w:p w:rsidR="00C5222E" w:rsidRDefault="00C5222E" w:rsidP="00C5222E">
      <w:r>
        <w:t>• Audit findings</w:t>
      </w:r>
    </w:p>
    <w:p w:rsidR="00C5222E" w:rsidRDefault="00C5222E" w:rsidP="00C5222E">
      <w:r>
        <w:t>• Risk assessments</w:t>
      </w:r>
    </w:p>
    <w:p w:rsidR="00C5222E" w:rsidRDefault="00C5222E" w:rsidP="00C5222E">
      <w:r>
        <w:t>• Strategic reviews</w:t>
      </w:r>
    </w:p>
    <w:p w:rsidR="00C5222E" w:rsidRDefault="00C5222E" w:rsidP="00C5222E">
      <w:r>
        <w:t>• Employee feedback</w:t>
      </w:r>
    </w:p>
    <w:p w:rsidR="00C5222E" w:rsidRDefault="00C5222E" w:rsidP="00C5222E"/>
    <w:p w:rsidR="00C5222E" w:rsidRDefault="00C5222E" w:rsidP="00C5222E">
      <w:r>
        <w:t>19.7 Transformation Categories</w:t>
      </w:r>
    </w:p>
    <w:p w:rsidR="00C5222E" w:rsidRDefault="00C5222E" w:rsidP="00C5222E"/>
    <w:p w:rsidR="00C5222E" w:rsidRDefault="00C5222E" w:rsidP="00C5222E">
      <w:r>
        <w:t>Category A</w:t>
      </w:r>
    </w:p>
    <w:p w:rsidR="00C5222E" w:rsidRDefault="00C5222E" w:rsidP="00C5222E">
      <w:r>
        <w:t>Process Transformation</w:t>
      </w:r>
    </w:p>
    <w:p w:rsidR="00C5222E" w:rsidRDefault="00C5222E" w:rsidP="00C5222E"/>
    <w:p w:rsidR="00C5222E" w:rsidRDefault="00C5222E" w:rsidP="00C5222E">
      <w:r>
        <w:t>Category B</w:t>
      </w:r>
    </w:p>
    <w:p w:rsidR="00C5222E" w:rsidRDefault="00C5222E" w:rsidP="00C5222E">
      <w:r>
        <w:t>Technology Transformation</w:t>
      </w:r>
    </w:p>
    <w:p w:rsidR="00C5222E" w:rsidRDefault="00C5222E" w:rsidP="00C5222E"/>
    <w:p w:rsidR="00C5222E" w:rsidRDefault="00C5222E" w:rsidP="00C5222E">
      <w:r>
        <w:t>Category C</w:t>
      </w:r>
    </w:p>
    <w:p w:rsidR="00C5222E" w:rsidRDefault="00C5222E" w:rsidP="00C5222E">
      <w:r>
        <w:t>Customer Experience Transformation</w:t>
      </w:r>
    </w:p>
    <w:p w:rsidR="00C5222E" w:rsidRDefault="00C5222E" w:rsidP="00C5222E"/>
    <w:p w:rsidR="00C5222E" w:rsidRDefault="00C5222E" w:rsidP="00C5222E">
      <w:r>
        <w:lastRenderedPageBreak/>
        <w:t>Category D</w:t>
      </w:r>
    </w:p>
    <w:p w:rsidR="00C5222E" w:rsidRDefault="00C5222E" w:rsidP="00C5222E">
      <w:r>
        <w:t>Governance Transformation</w:t>
      </w:r>
    </w:p>
    <w:p w:rsidR="00C5222E" w:rsidRDefault="00C5222E" w:rsidP="00C5222E"/>
    <w:p w:rsidR="00C5222E" w:rsidRDefault="00C5222E" w:rsidP="00C5222E">
      <w:r>
        <w:t>Category E</w:t>
      </w:r>
    </w:p>
    <w:p w:rsidR="00C5222E" w:rsidRDefault="00C5222E" w:rsidP="00C5222E">
      <w:r>
        <w:t>Organizational Transformation</w:t>
      </w:r>
    </w:p>
    <w:p w:rsidR="00C5222E" w:rsidRDefault="00C5222E" w:rsidP="00C5222E"/>
    <w:p w:rsidR="00C5222E" w:rsidRDefault="00C5222E" w:rsidP="00C5222E">
      <w:r>
        <w:t>19.8 Improvement Governance</w:t>
      </w:r>
    </w:p>
    <w:p w:rsidR="00C5222E" w:rsidRDefault="00C5222E" w:rsidP="00C5222E"/>
    <w:p w:rsidR="00C5222E" w:rsidRDefault="00C5222E" w:rsidP="00C5222E">
      <w:r>
        <w:t>Improvement initiatives shall maintain:</w:t>
      </w:r>
    </w:p>
    <w:p w:rsidR="00C5222E" w:rsidRDefault="00C5222E" w:rsidP="00C5222E"/>
    <w:p w:rsidR="00C5222E" w:rsidRDefault="00C5222E" w:rsidP="00C5222E">
      <w:r>
        <w:t>• Business owner</w:t>
      </w:r>
    </w:p>
    <w:p w:rsidR="00C5222E" w:rsidRDefault="00C5222E" w:rsidP="00C5222E">
      <w:r>
        <w:t>• Success criteria</w:t>
      </w:r>
    </w:p>
    <w:p w:rsidR="00C5222E" w:rsidRDefault="00C5222E" w:rsidP="00C5222E">
      <w:r>
        <w:t>• Timeline</w:t>
      </w:r>
    </w:p>
    <w:p w:rsidR="00C5222E" w:rsidRDefault="00C5222E" w:rsidP="00C5222E">
      <w:r>
        <w:t>• Risk assessment</w:t>
      </w:r>
    </w:p>
    <w:p w:rsidR="00C5222E" w:rsidRDefault="00C5222E" w:rsidP="00C5222E">
      <w:r>
        <w:t>• Validation plan</w:t>
      </w:r>
    </w:p>
    <w:p w:rsidR="00C5222E" w:rsidRDefault="00C5222E" w:rsidP="00C5222E"/>
    <w:p w:rsidR="00C5222E" w:rsidRDefault="00C5222E" w:rsidP="00C5222E">
      <w:r>
        <w:t>19.9 Review Cadence</w:t>
      </w:r>
    </w:p>
    <w:p w:rsidR="00C5222E" w:rsidRDefault="00C5222E" w:rsidP="00C5222E"/>
    <w:p w:rsidR="00C5222E" w:rsidRDefault="00C5222E" w:rsidP="00C5222E">
      <w:r>
        <w:t>Monthly</w:t>
      </w:r>
    </w:p>
    <w:p w:rsidR="00C5222E" w:rsidRDefault="00C5222E" w:rsidP="00C5222E"/>
    <w:p w:rsidR="00C5222E" w:rsidRDefault="00C5222E" w:rsidP="00C5222E">
      <w:r>
        <w:t>Improvement Review</w:t>
      </w:r>
    </w:p>
    <w:p w:rsidR="00C5222E" w:rsidRDefault="00C5222E" w:rsidP="00C5222E"/>
    <w:p w:rsidR="00C5222E" w:rsidRDefault="00C5222E" w:rsidP="00C5222E">
      <w:r>
        <w:t>Quarterly</w:t>
      </w:r>
    </w:p>
    <w:p w:rsidR="00C5222E" w:rsidRDefault="00C5222E" w:rsidP="00C5222E"/>
    <w:p w:rsidR="00C5222E" w:rsidRDefault="00C5222E" w:rsidP="00C5222E">
      <w:r>
        <w:t>Transformation Portfolio Review</w:t>
      </w:r>
    </w:p>
    <w:p w:rsidR="00C5222E" w:rsidRDefault="00C5222E" w:rsidP="00C5222E"/>
    <w:p w:rsidR="00C5222E" w:rsidRDefault="00C5222E" w:rsidP="00C5222E">
      <w:r>
        <w:t>Annually</w:t>
      </w:r>
    </w:p>
    <w:p w:rsidR="00C5222E" w:rsidRDefault="00C5222E" w:rsidP="00C5222E"/>
    <w:p w:rsidR="00C5222E" w:rsidRDefault="00C5222E" w:rsidP="00C5222E">
      <w:r>
        <w:t>Business Excellence Assessment</w:t>
      </w:r>
    </w:p>
    <w:p w:rsidR="00C5222E" w:rsidRDefault="00C5222E" w:rsidP="00C5222E"/>
    <w:p w:rsidR="00C5222E" w:rsidRDefault="00C5222E" w:rsidP="00C5222E">
      <w:r>
        <w:t>19.10 Validation Requirements</w:t>
      </w:r>
    </w:p>
    <w:p w:rsidR="00C5222E" w:rsidRDefault="00C5222E" w:rsidP="00C5222E"/>
    <w:p w:rsidR="00C5222E" w:rsidRDefault="00C5222E" w:rsidP="00C5222E">
      <w:r>
        <w:t>Validate:</w:t>
      </w:r>
    </w:p>
    <w:p w:rsidR="00C5222E" w:rsidRDefault="00C5222E" w:rsidP="00C5222E"/>
    <w:p w:rsidR="00C5222E" w:rsidRDefault="00C5222E" w:rsidP="00C5222E">
      <w:r>
        <w:t>• Efficiency gains</w:t>
      </w:r>
    </w:p>
    <w:p w:rsidR="00C5222E" w:rsidRDefault="00C5222E" w:rsidP="00C5222E">
      <w:r>
        <w:t>• Risk reduction</w:t>
      </w:r>
    </w:p>
    <w:p w:rsidR="00C5222E" w:rsidRDefault="00C5222E" w:rsidP="00C5222E">
      <w:r>
        <w:t>• Customer impact</w:t>
      </w:r>
    </w:p>
    <w:p w:rsidR="00C5222E" w:rsidRDefault="00C5222E" w:rsidP="00C5222E">
      <w:r>
        <w:t>• Strategic alignment</w:t>
      </w:r>
    </w:p>
    <w:p w:rsidR="00C5222E" w:rsidRDefault="00C5222E" w:rsidP="00C5222E"/>
    <w:p w:rsidR="00C5222E" w:rsidRDefault="00C5222E" w:rsidP="00C5222E">
      <w:r>
        <w:t>19.11 Metrics</w:t>
      </w:r>
    </w:p>
    <w:p w:rsidR="00C5222E" w:rsidRDefault="00C5222E" w:rsidP="00C5222E"/>
    <w:p w:rsidR="00C5222E" w:rsidRDefault="00C5222E" w:rsidP="00C5222E">
      <w:r>
        <w:t>• Improvement Completion Rate</w:t>
      </w:r>
    </w:p>
    <w:p w:rsidR="00C5222E" w:rsidRDefault="00C5222E" w:rsidP="00C5222E">
      <w:r>
        <w:t>• Transformation Success Rate</w:t>
      </w:r>
    </w:p>
    <w:p w:rsidR="00C5222E" w:rsidRDefault="00C5222E" w:rsidP="00C5222E">
      <w:r>
        <w:t>• Operational Efficiency Improvement</w:t>
      </w:r>
    </w:p>
    <w:p w:rsidR="00C5222E" w:rsidRDefault="00C5222E" w:rsidP="00C5222E">
      <w:r>
        <w:t>• Business Value Realization</w:t>
      </w:r>
    </w:p>
    <w:p w:rsidR="00C5222E" w:rsidRDefault="00C5222E" w:rsidP="00C5222E"/>
    <w:p w:rsidR="00C5222E" w:rsidRDefault="00C5222E" w:rsidP="00C5222E">
      <w:r>
        <w:t>19.12 Audit Requirements</w:t>
      </w:r>
    </w:p>
    <w:p w:rsidR="00C5222E" w:rsidRDefault="00C5222E" w:rsidP="00C5222E"/>
    <w:p w:rsidR="00C5222E" w:rsidRDefault="00C5222E" w:rsidP="00C5222E">
      <w:r>
        <w:t>Maintain:</w:t>
      </w:r>
    </w:p>
    <w:p w:rsidR="00C5222E" w:rsidRDefault="00C5222E" w:rsidP="00C5222E"/>
    <w:p w:rsidR="00C5222E" w:rsidRDefault="00C5222E" w:rsidP="00C5222E">
      <w:r>
        <w:t>• Improvement Registers</w:t>
      </w:r>
    </w:p>
    <w:p w:rsidR="00C5222E" w:rsidRDefault="00C5222E" w:rsidP="00C5222E">
      <w:r>
        <w:t>• Transformation Plans</w:t>
      </w:r>
    </w:p>
    <w:p w:rsidR="00C5222E" w:rsidRDefault="00C5222E" w:rsidP="00C5222E">
      <w:r>
        <w:t>• Validation Reports</w:t>
      </w:r>
    </w:p>
    <w:p w:rsidR="00C5222E" w:rsidRDefault="00C5222E" w:rsidP="00C5222E">
      <w:r>
        <w:t>• Governance Reviews</w:t>
      </w:r>
    </w:p>
    <w:p w:rsidR="00C5222E" w:rsidRDefault="00C5222E" w:rsidP="00C5222E"/>
    <w:p w:rsidR="00C5222E" w:rsidRDefault="00C5222E" w:rsidP="00C5222E">
      <w:r>
        <w:t>19.13 Ownership</w:t>
      </w:r>
    </w:p>
    <w:p w:rsidR="00C5222E" w:rsidRDefault="00C5222E" w:rsidP="00C5222E"/>
    <w:p w:rsidR="00C5222E" w:rsidRDefault="00C5222E" w:rsidP="00C5222E">
      <w:r>
        <w:t>Primary Owner:</w:t>
      </w:r>
    </w:p>
    <w:p w:rsidR="00C5222E" w:rsidRDefault="00C5222E" w:rsidP="00C5222E">
      <w:r>
        <w:t>Chief Operating Officer</w:t>
      </w:r>
    </w:p>
    <w:p w:rsidR="00C5222E" w:rsidRDefault="00C5222E" w:rsidP="00C5222E"/>
    <w:p w:rsidR="00C5222E" w:rsidRDefault="00C5222E" w:rsidP="00C5222E">
      <w:r>
        <w:t>Review Authority:</w:t>
      </w:r>
    </w:p>
    <w:p w:rsidR="00C5222E" w:rsidRDefault="00C5222E" w:rsidP="00C5222E">
      <w:r>
        <w:t>Executive Leadership Team</w:t>
      </w:r>
    </w:p>
    <w:p w:rsidR="00C5222E" w:rsidRDefault="00C5222E" w:rsidP="00C5222E"/>
    <w:p w:rsidR="00C5222E" w:rsidRDefault="00C5222E" w:rsidP="00C5222E">
      <w:r>
        <w:t>Approval Authority:</w:t>
      </w:r>
    </w:p>
    <w:p w:rsidR="00C5222E" w:rsidRDefault="00C5222E" w:rsidP="00C5222E">
      <w:r>
        <w:t>Product Governance Board</w:t>
      </w:r>
    </w:p>
    <w:p w:rsidR="00C5222E" w:rsidRDefault="00C5222E" w:rsidP="00C5222E"/>
    <w:p w:rsidR="00C5222E" w:rsidRDefault="00C5222E" w:rsidP="00C5222E">
      <w:r>
        <w:t>19.14 Traceability</w:t>
      </w:r>
    </w:p>
    <w:p w:rsidR="00C5222E" w:rsidRDefault="00C5222E" w:rsidP="00C5222E"/>
    <w:p w:rsidR="00C5222E" w:rsidRDefault="00C5222E" w:rsidP="00C5222E">
      <w:r>
        <w:t>RTM References:</w:t>
      </w:r>
    </w:p>
    <w:p w:rsidR="00C5222E" w:rsidRDefault="00C5222E" w:rsidP="00C5222E"/>
    <w:p w:rsidR="00C5222E" w:rsidRDefault="00C5222E" w:rsidP="00C5222E">
      <w:r>
        <w:t>• IMP-001</w:t>
      </w:r>
    </w:p>
    <w:p w:rsidR="00C5222E" w:rsidRDefault="00C5222E" w:rsidP="00C5222E">
      <w:r>
        <w:t>• IMP-002</w:t>
      </w:r>
    </w:p>
    <w:p w:rsidR="00C5222E" w:rsidRDefault="00C5222E" w:rsidP="00C5222E">
      <w:r>
        <w:t>• TRANS-001</w:t>
      </w:r>
    </w:p>
    <w:p w:rsidR="00C5222E" w:rsidRDefault="00C5222E" w:rsidP="00C5222E"/>
    <w:p w:rsidR="00C5222E" w:rsidRDefault="00C5222E" w:rsidP="00C5222E">
      <w:r>
        <w:t>19.15 Section Summary</w:t>
      </w:r>
    </w:p>
    <w:p w:rsidR="00C5222E" w:rsidRDefault="00C5222E" w:rsidP="00C5222E"/>
    <w:p w:rsidR="00C5222E" w:rsidRDefault="00C5222E" w:rsidP="00C5222E">
      <w:r>
        <w:t>This section defines business improvement processes, transformation governance mechanisms, validation standards, and performance measures supporting TODP operational excellence.</w:t>
      </w:r>
    </w:p>
    <w:p w:rsidR="00C5222E" w:rsidRDefault="00C5222E" w:rsidP="00C5222E"/>
    <w:p w:rsidR="00C5222E" w:rsidRDefault="00C5222E" w:rsidP="00C5222E">
      <w:r>
        <w:t>--------------------------------------------------------------------------------</w:t>
      </w:r>
    </w:p>
    <w:p w:rsidR="00C5222E" w:rsidRDefault="00C5222E" w:rsidP="00C5222E"/>
    <w:p w:rsidR="00C5222E" w:rsidRDefault="00C5222E" w:rsidP="00C5222E">
      <w:r>
        <w:t>BUSINESS OPERATING MODEL</w:t>
      </w:r>
    </w:p>
    <w:p w:rsidR="00C5222E" w:rsidRDefault="00C5222E" w:rsidP="00C5222E"/>
    <w:p w:rsidR="00C5222E" w:rsidRDefault="00C5222E" w:rsidP="00C5222E">
      <w:r>
        <w:t>Section 20 – Enterprise Business Operating Model Governance &amp; Maturity Framework</w:t>
      </w:r>
    </w:p>
    <w:p w:rsidR="00C5222E" w:rsidRDefault="00C5222E" w:rsidP="00C5222E"/>
    <w:p w:rsidR="00C5222E" w:rsidRDefault="00C5222E" w:rsidP="00C5222E">
      <w:r>
        <w:t>20.1 Purpose</w:t>
      </w:r>
    </w:p>
    <w:p w:rsidR="00C5222E" w:rsidRDefault="00C5222E" w:rsidP="00C5222E"/>
    <w:p w:rsidR="00C5222E" w:rsidRDefault="00C5222E" w:rsidP="00C5222E">
      <w:r>
        <w:t>Establish the governance framework, maturity assessment methodology, and continuous evolution model governing the TODP Business Operating Model.</w:t>
      </w:r>
    </w:p>
    <w:p w:rsidR="00C5222E" w:rsidRDefault="00C5222E" w:rsidP="00C5222E"/>
    <w:p w:rsidR="00C5222E" w:rsidRDefault="00C5222E" w:rsidP="00C5222E">
      <w:r>
        <w:t>20.2 Objectives</w:t>
      </w:r>
    </w:p>
    <w:p w:rsidR="00C5222E" w:rsidRDefault="00C5222E" w:rsidP="00C5222E"/>
    <w:p w:rsidR="00C5222E" w:rsidRDefault="00C5222E" w:rsidP="00C5222E">
      <w:r>
        <w:t>• Maintain operating model effectiveness.</w:t>
      </w:r>
    </w:p>
    <w:p w:rsidR="00C5222E" w:rsidRDefault="00C5222E" w:rsidP="00C5222E">
      <w:r>
        <w:t>• Support organizational scalability.</w:t>
      </w:r>
    </w:p>
    <w:p w:rsidR="00C5222E" w:rsidRDefault="00C5222E" w:rsidP="00C5222E">
      <w:r>
        <w:t>• Improve governance maturity.</w:t>
      </w:r>
    </w:p>
    <w:p w:rsidR="00C5222E" w:rsidRDefault="00C5222E" w:rsidP="00C5222E">
      <w:r>
        <w:t>• Enable strategic adaptability.</w:t>
      </w:r>
    </w:p>
    <w:p w:rsidR="00C5222E" w:rsidRDefault="00C5222E" w:rsidP="00C5222E">
      <w:r>
        <w:t>• Ensure long-term sustainability.</w:t>
      </w:r>
    </w:p>
    <w:p w:rsidR="00C5222E" w:rsidRDefault="00C5222E" w:rsidP="00C5222E"/>
    <w:p w:rsidR="00C5222E" w:rsidRDefault="00C5222E" w:rsidP="00C5222E">
      <w:r>
        <w:t>20.3 Scope</w:t>
      </w:r>
    </w:p>
    <w:p w:rsidR="00C5222E" w:rsidRDefault="00C5222E" w:rsidP="00C5222E"/>
    <w:p w:rsidR="00C5222E" w:rsidRDefault="00C5222E" w:rsidP="00C5222E">
      <w:r>
        <w:t>Applies to:</w:t>
      </w:r>
    </w:p>
    <w:p w:rsidR="00C5222E" w:rsidRDefault="00C5222E" w:rsidP="00C5222E"/>
    <w:p w:rsidR="00C5222E" w:rsidRDefault="00C5222E" w:rsidP="00C5222E">
      <w:r>
        <w:t>• Organizational governance</w:t>
      </w:r>
    </w:p>
    <w:p w:rsidR="00C5222E" w:rsidRDefault="00C5222E" w:rsidP="00C5222E">
      <w:r>
        <w:t>• Business capabilities</w:t>
      </w:r>
    </w:p>
    <w:p w:rsidR="00C5222E" w:rsidRDefault="00C5222E" w:rsidP="00C5222E">
      <w:r>
        <w:t>• Business processes</w:t>
      </w:r>
    </w:p>
    <w:p w:rsidR="00C5222E" w:rsidRDefault="00C5222E" w:rsidP="00C5222E">
      <w:r>
        <w:t>• Operational functions</w:t>
      </w:r>
    </w:p>
    <w:p w:rsidR="00C5222E" w:rsidRDefault="00C5222E" w:rsidP="00C5222E">
      <w:r>
        <w:t>• Strategic planning</w:t>
      </w:r>
    </w:p>
    <w:p w:rsidR="00C5222E" w:rsidRDefault="00C5222E" w:rsidP="00C5222E">
      <w:r>
        <w:t>• Enterprise performance management</w:t>
      </w:r>
    </w:p>
    <w:p w:rsidR="00C5222E" w:rsidRDefault="00C5222E" w:rsidP="00C5222E"/>
    <w:p w:rsidR="00C5222E" w:rsidRDefault="00C5222E" w:rsidP="00C5222E">
      <w:r>
        <w:t>20.4 Governance Principles</w:t>
      </w:r>
    </w:p>
    <w:p w:rsidR="00C5222E" w:rsidRDefault="00C5222E" w:rsidP="00C5222E"/>
    <w:p w:rsidR="00C5222E" w:rsidRDefault="00C5222E" w:rsidP="00C5222E">
      <w:r>
        <w:t>• Accountability</w:t>
      </w:r>
    </w:p>
    <w:p w:rsidR="00C5222E" w:rsidRDefault="00C5222E" w:rsidP="00C5222E">
      <w:r>
        <w:t>• Transparency</w:t>
      </w:r>
    </w:p>
    <w:p w:rsidR="00C5222E" w:rsidRDefault="00C5222E" w:rsidP="00C5222E">
      <w:r>
        <w:t>• Traceability</w:t>
      </w:r>
    </w:p>
    <w:p w:rsidR="00C5222E" w:rsidRDefault="00C5222E" w:rsidP="00C5222E">
      <w:r>
        <w:t>• Continuous Evaluation</w:t>
      </w:r>
    </w:p>
    <w:p w:rsidR="00C5222E" w:rsidRDefault="00C5222E" w:rsidP="00C5222E">
      <w:r>
        <w:t>• Measurable Improvement</w:t>
      </w:r>
    </w:p>
    <w:p w:rsidR="00C5222E" w:rsidRDefault="00C5222E" w:rsidP="00C5222E"/>
    <w:p w:rsidR="00C5222E" w:rsidRDefault="00C5222E" w:rsidP="00C5222E">
      <w:r>
        <w:t>20.5 Operating Model Governance Structure</w:t>
      </w:r>
    </w:p>
    <w:p w:rsidR="00C5222E" w:rsidRDefault="00C5222E" w:rsidP="00C5222E"/>
    <w:p w:rsidR="00C5222E" w:rsidRDefault="00C5222E" w:rsidP="00C5222E">
      <w:r>
        <w:t>Product Governance Board</w:t>
      </w:r>
    </w:p>
    <w:p w:rsidR="00C5222E" w:rsidRDefault="00C5222E" w:rsidP="00C5222E"/>
    <w:p w:rsidR="00C5222E" w:rsidRDefault="00C5222E" w:rsidP="00C5222E">
      <w:r>
        <w:t>Executive Leadership Team</w:t>
      </w:r>
    </w:p>
    <w:p w:rsidR="00C5222E" w:rsidRDefault="00C5222E" w:rsidP="00C5222E"/>
    <w:p w:rsidR="00C5222E" w:rsidRDefault="00C5222E" w:rsidP="00C5222E">
      <w:r>
        <w:t>Compliance &amp; Governance Committee</w:t>
      </w:r>
    </w:p>
    <w:p w:rsidR="00C5222E" w:rsidRDefault="00C5222E" w:rsidP="00C5222E"/>
    <w:p w:rsidR="00C5222E" w:rsidRDefault="00C5222E" w:rsidP="00C5222E">
      <w:r>
        <w:t>Platform Operations Committee</w:t>
      </w:r>
    </w:p>
    <w:p w:rsidR="00C5222E" w:rsidRDefault="00C5222E" w:rsidP="00C5222E"/>
    <w:p w:rsidR="00C5222E" w:rsidRDefault="00C5222E" w:rsidP="00C5222E">
      <w:r>
        <w:t>AI Governance Committee</w:t>
      </w:r>
    </w:p>
    <w:p w:rsidR="00C5222E" w:rsidRDefault="00C5222E" w:rsidP="00C5222E"/>
    <w:p w:rsidR="00C5222E" w:rsidRDefault="00C5222E" w:rsidP="00C5222E">
      <w:r>
        <w:t>20.6 Maturity Assessment Framework</w:t>
      </w:r>
    </w:p>
    <w:p w:rsidR="00C5222E" w:rsidRDefault="00C5222E" w:rsidP="00C5222E"/>
    <w:p w:rsidR="00C5222E" w:rsidRDefault="00C5222E" w:rsidP="00C5222E">
      <w:r>
        <w:t>Domain A</w:t>
      </w:r>
    </w:p>
    <w:p w:rsidR="00C5222E" w:rsidRDefault="00C5222E" w:rsidP="00C5222E">
      <w:r>
        <w:t>Strategy</w:t>
      </w:r>
    </w:p>
    <w:p w:rsidR="00C5222E" w:rsidRDefault="00C5222E" w:rsidP="00C5222E"/>
    <w:p w:rsidR="00C5222E" w:rsidRDefault="00C5222E" w:rsidP="00C5222E">
      <w:r>
        <w:t>Domain B</w:t>
      </w:r>
    </w:p>
    <w:p w:rsidR="00C5222E" w:rsidRDefault="00C5222E" w:rsidP="00C5222E">
      <w:r>
        <w:t>Operations</w:t>
      </w:r>
    </w:p>
    <w:p w:rsidR="00C5222E" w:rsidRDefault="00C5222E" w:rsidP="00C5222E"/>
    <w:p w:rsidR="00C5222E" w:rsidRDefault="00C5222E" w:rsidP="00C5222E">
      <w:r>
        <w:lastRenderedPageBreak/>
        <w:t>Domain C</w:t>
      </w:r>
    </w:p>
    <w:p w:rsidR="00C5222E" w:rsidRDefault="00C5222E" w:rsidP="00C5222E">
      <w:r>
        <w:t>Governance</w:t>
      </w:r>
    </w:p>
    <w:p w:rsidR="00C5222E" w:rsidRDefault="00C5222E" w:rsidP="00C5222E"/>
    <w:p w:rsidR="00C5222E" w:rsidRDefault="00C5222E" w:rsidP="00C5222E">
      <w:r>
        <w:t>Domain D</w:t>
      </w:r>
    </w:p>
    <w:p w:rsidR="00C5222E" w:rsidRDefault="00C5222E" w:rsidP="00C5222E">
      <w:r>
        <w:t>Technology</w:t>
      </w:r>
    </w:p>
    <w:p w:rsidR="00C5222E" w:rsidRDefault="00C5222E" w:rsidP="00C5222E"/>
    <w:p w:rsidR="00C5222E" w:rsidRDefault="00C5222E" w:rsidP="00C5222E">
      <w:r>
        <w:t>Domain E</w:t>
      </w:r>
    </w:p>
    <w:p w:rsidR="00C5222E" w:rsidRDefault="00C5222E" w:rsidP="00C5222E">
      <w:r>
        <w:t>Customer Success</w:t>
      </w:r>
    </w:p>
    <w:p w:rsidR="00C5222E" w:rsidRDefault="00C5222E" w:rsidP="00C5222E"/>
    <w:p w:rsidR="00C5222E" w:rsidRDefault="00C5222E" w:rsidP="00C5222E">
      <w:r>
        <w:t>Domain F</w:t>
      </w:r>
    </w:p>
    <w:p w:rsidR="00C5222E" w:rsidRDefault="00C5222E" w:rsidP="00C5222E">
      <w:r>
        <w:t>Commercial Operations</w:t>
      </w:r>
    </w:p>
    <w:p w:rsidR="00C5222E" w:rsidRDefault="00C5222E" w:rsidP="00C5222E"/>
    <w:p w:rsidR="00C5222E" w:rsidRDefault="00C5222E" w:rsidP="00C5222E">
      <w:r>
        <w:t>20.7 Maturity Levels</w:t>
      </w:r>
    </w:p>
    <w:p w:rsidR="00C5222E" w:rsidRDefault="00C5222E" w:rsidP="00C5222E"/>
    <w:p w:rsidR="00C5222E" w:rsidRDefault="00C5222E" w:rsidP="00C5222E">
      <w:r>
        <w:t>Level 1</w:t>
      </w:r>
    </w:p>
    <w:p w:rsidR="00C5222E" w:rsidRDefault="00C5222E" w:rsidP="00C5222E">
      <w:r>
        <w:t>Initial</w:t>
      </w:r>
    </w:p>
    <w:p w:rsidR="00C5222E" w:rsidRDefault="00C5222E" w:rsidP="00C5222E"/>
    <w:p w:rsidR="00C5222E" w:rsidRDefault="00C5222E" w:rsidP="00C5222E">
      <w:r>
        <w:t>Level 2</w:t>
      </w:r>
    </w:p>
    <w:p w:rsidR="00C5222E" w:rsidRDefault="00C5222E" w:rsidP="00C5222E">
      <w:r>
        <w:t>Managed</w:t>
      </w:r>
    </w:p>
    <w:p w:rsidR="00C5222E" w:rsidRDefault="00C5222E" w:rsidP="00C5222E"/>
    <w:p w:rsidR="00C5222E" w:rsidRDefault="00C5222E" w:rsidP="00C5222E">
      <w:r>
        <w:t>Level 3</w:t>
      </w:r>
    </w:p>
    <w:p w:rsidR="00C5222E" w:rsidRDefault="00C5222E" w:rsidP="00C5222E">
      <w:r>
        <w:t>Defined</w:t>
      </w:r>
    </w:p>
    <w:p w:rsidR="00C5222E" w:rsidRDefault="00C5222E" w:rsidP="00C5222E"/>
    <w:p w:rsidR="00C5222E" w:rsidRDefault="00C5222E" w:rsidP="00C5222E">
      <w:r>
        <w:t>Level 4</w:t>
      </w:r>
    </w:p>
    <w:p w:rsidR="00C5222E" w:rsidRDefault="00C5222E" w:rsidP="00C5222E">
      <w:r>
        <w:t>Measured</w:t>
      </w:r>
    </w:p>
    <w:p w:rsidR="00C5222E" w:rsidRDefault="00C5222E" w:rsidP="00C5222E"/>
    <w:p w:rsidR="00C5222E" w:rsidRDefault="00C5222E" w:rsidP="00C5222E">
      <w:r>
        <w:t>Level 5</w:t>
      </w:r>
    </w:p>
    <w:p w:rsidR="00C5222E" w:rsidRDefault="00C5222E" w:rsidP="00C5222E">
      <w:r>
        <w:lastRenderedPageBreak/>
        <w:t>Optimized</w:t>
      </w:r>
    </w:p>
    <w:p w:rsidR="00C5222E" w:rsidRDefault="00C5222E" w:rsidP="00C5222E"/>
    <w:p w:rsidR="00C5222E" w:rsidRDefault="00C5222E" w:rsidP="00C5222E">
      <w:r>
        <w:t>20.8 Assessment Lifecycle</w:t>
      </w:r>
    </w:p>
    <w:p w:rsidR="00C5222E" w:rsidRDefault="00C5222E" w:rsidP="00C5222E"/>
    <w:p w:rsidR="00C5222E" w:rsidRDefault="00C5222E" w:rsidP="00C5222E">
      <w:r>
        <w:t>Assessment Planning</w:t>
      </w:r>
    </w:p>
    <w:p w:rsidR="00C5222E" w:rsidRDefault="00C5222E" w:rsidP="00C5222E">
      <w:r>
        <w:t>→ Evaluation</w:t>
      </w:r>
    </w:p>
    <w:p w:rsidR="00C5222E" w:rsidRDefault="00C5222E" w:rsidP="00C5222E">
      <w:r>
        <w:t>→ Gap Analysis</w:t>
      </w:r>
    </w:p>
    <w:p w:rsidR="00C5222E" w:rsidRDefault="00C5222E" w:rsidP="00C5222E">
      <w:r>
        <w:t>→ Improvement Planning</w:t>
      </w:r>
    </w:p>
    <w:p w:rsidR="00C5222E" w:rsidRDefault="00C5222E" w:rsidP="00C5222E">
      <w:r>
        <w:t>→ Implementation</w:t>
      </w:r>
    </w:p>
    <w:p w:rsidR="00C5222E" w:rsidRDefault="00C5222E" w:rsidP="00C5222E">
      <w:r>
        <w:t>→ Validation</w:t>
      </w:r>
    </w:p>
    <w:p w:rsidR="00C5222E" w:rsidRDefault="00C5222E" w:rsidP="00C5222E"/>
    <w:p w:rsidR="00C5222E" w:rsidRDefault="00C5222E" w:rsidP="00C5222E">
      <w:r>
        <w:t>20.9 Governance Review Requirements</w:t>
      </w:r>
    </w:p>
    <w:p w:rsidR="00C5222E" w:rsidRDefault="00C5222E" w:rsidP="00C5222E"/>
    <w:p w:rsidR="00C5222E" w:rsidRDefault="00C5222E" w:rsidP="00C5222E">
      <w:r>
        <w:t>Quarterly</w:t>
      </w:r>
    </w:p>
    <w:p w:rsidR="00C5222E" w:rsidRDefault="00C5222E" w:rsidP="00C5222E"/>
    <w:p w:rsidR="00C5222E" w:rsidRDefault="00C5222E" w:rsidP="00C5222E">
      <w:r>
        <w:t>Operating Model Review</w:t>
      </w:r>
    </w:p>
    <w:p w:rsidR="00C5222E" w:rsidRDefault="00C5222E" w:rsidP="00C5222E"/>
    <w:p w:rsidR="00C5222E" w:rsidRDefault="00C5222E" w:rsidP="00C5222E">
      <w:r>
        <w:t>Annually</w:t>
      </w:r>
    </w:p>
    <w:p w:rsidR="00C5222E" w:rsidRDefault="00C5222E" w:rsidP="00C5222E"/>
    <w:p w:rsidR="00C5222E" w:rsidRDefault="00C5222E" w:rsidP="00C5222E">
      <w:r>
        <w:t>Enterprise Operating Model Assessment</w:t>
      </w:r>
    </w:p>
    <w:p w:rsidR="00C5222E" w:rsidRDefault="00C5222E" w:rsidP="00C5222E"/>
    <w:p w:rsidR="00C5222E" w:rsidRDefault="00C5222E" w:rsidP="00C5222E">
      <w:r>
        <w:t>20.10 Operating Model Success Criteria</w:t>
      </w:r>
    </w:p>
    <w:p w:rsidR="00C5222E" w:rsidRDefault="00C5222E" w:rsidP="00C5222E"/>
    <w:p w:rsidR="00C5222E" w:rsidRDefault="00C5222E" w:rsidP="00C5222E">
      <w:r>
        <w:t>The operating model shall demonstrate:</w:t>
      </w:r>
    </w:p>
    <w:p w:rsidR="00C5222E" w:rsidRDefault="00C5222E" w:rsidP="00C5222E"/>
    <w:p w:rsidR="00C5222E" w:rsidRDefault="00C5222E" w:rsidP="00C5222E">
      <w:r>
        <w:t>• Strategic alignment</w:t>
      </w:r>
    </w:p>
    <w:p w:rsidR="00C5222E" w:rsidRDefault="00C5222E" w:rsidP="00C5222E">
      <w:r>
        <w:t>• Governance effectiveness</w:t>
      </w:r>
    </w:p>
    <w:p w:rsidR="00C5222E" w:rsidRDefault="00C5222E" w:rsidP="00C5222E">
      <w:r>
        <w:lastRenderedPageBreak/>
        <w:t>• Operational efficiency</w:t>
      </w:r>
    </w:p>
    <w:p w:rsidR="00C5222E" w:rsidRDefault="00C5222E" w:rsidP="00C5222E">
      <w:r>
        <w:t>• Customer value delivery</w:t>
      </w:r>
    </w:p>
    <w:p w:rsidR="00C5222E" w:rsidRDefault="00C5222E" w:rsidP="00C5222E">
      <w:r>
        <w:t>• Sustainable growth</w:t>
      </w:r>
    </w:p>
    <w:p w:rsidR="00C5222E" w:rsidRDefault="00C5222E" w:rsidP="00C5222E"/>
    <w:p w:rsidR="00C5222E" w:rsidRDefault="00C5222E" w:rsidP="00C5222E">
      <w:r>
        <w:t>20.11 Executive Oversight Responsibilities</w:t>
      </w:r>
    </w:p>
    <w:p w:rsidR="00C5222E" w:rsidRDefault="00C5222E" w:rsidP="00C5222E"/>
    <w:p w:rsidR="00C5222E" w:rsidRDefault="00C5222E" w:rsidP="00C5222E">
      <w:r>
        <w:t>Executive Leadership shall review:</w:t>
      </w:r>
    </w:p>
    <w:p w:rsidR="00C5222E" w:rsidRDefault="00C5222E" w:rsidP="00C5222E"/>
    <w:p w:rsidR="00C5222E" w:rsidRDefault="00C5222E" w:rsidP="00C5222E">
      <w:r>
        <w:t>• Operating model performance</w:t>
      </w:r>
    </w:p>
    <w:p w:rsidR="00C5222E" w:rsidRDefault="00C5222E" w:rsidP="00C5222E">
      <w:r>
        <w:t>• Organizational effectiveness</w:t>
      </w:r>
    </w:p>
    <w:p w:rsidR="00C5222E" w:rsidRDefault="00C5222E" w:rsidP="00C5222E">
      <w:r>
        <w:t>• Strategic execution</w:t>
      </w:r>
    </w:p>
    <w:p w:rsidR="00C5222E" w:rsidRDefault="00C5222E" w:rsidP="00C5222E">
      <w:r>
        <w:t>• Improvement progress</w:t>
      </w:r>
    </w:p>
    <w:p w:rsidR="00C5222E" w:rsidRDefault="00C5222E" w:rsidP="00C5222E"/>
    <w:p w:rsidR="00C5222E" w:rsidRDefault="00C5222E" w:rsidP="00C5222E">
      <w:r>
        <w:t>20.12 Metrics</w:t>
      </w:r>
    </w:p>
    <w:p w:rsidR="00C5222E" w:rsidRDefault="00C5222E" w:rsidP="00C5222E"/>
    <w:p w:rsidR="00C5222E" w:rsidRDefault="00C5222E" w:rsidP="00C5222E">
      <w:r>
        <w:t>• Operating Model Maturity Score</w:t>
      </w:r>
    </w:p>
    <w:p w:rsidR="00C5222E" w:rsidRDefault="00C5222E" w:rsidP="00C5222E">
      <w:r>
        <w:t>• Governance Effectiveness Score</w:t>
      </w:r>
    </w:p>
    <w:p w:rsidR="00C5222E" w:rsidRDefault="00C5222E" w:rsidP="00C5222E">
      <w:r>
        <w:t>• Strategic Execution Rate</w:t>
      </w:r>
    </w:p>
    <w:p w:rsidR="00C5222E" w:rsidRDefault="00C5222E" w:rsidP="00C5222E">
      <w:r>
        <w:t>• Organizational Performance Index</w:t>
      </w:r>
    </w:p>
    <w:p w:rsidR="00C5222E" w:rsidRDefault="00C5222E" w:rsidP="00C5222E"/>
    <w:p w:rsidR="00C5222E" w:rsidRDefault="00C5222E" w:rsidP="00C5222E">
      <w:r>
        <w:t>20.13 Audit Requirements</w:t>
      </w:r>
    </w:p>
    <w:p w:rsidR="00C5222E" w:rsidRDefault="00C5222E" w:rsidP="00C5222E"/>
    <w:p w:rsidR="00C5222E" w:rsidRDefault="00C5222E" w:rsidP="00C5222E">
      <w:r>
        <w:t>Maintain:</w:t>
      </w:r>
    </w:p>
    <w:p w:rsidR="00C5222E" w:rsidRDefault="00C5222E" w:rsidP="00C5222E"/>
    <w:p w:rsidR="00C5222E" w:rsidRDefault="00C5222E" w:rsidP="00C5222E">
      <w:r>
        <w:t>• Maturity Assessments</w:t>
      </w:r>
    </w:p>
    <w:p w:rsidR="00C5222E" w:rsidRDefault="00C5222E" w:rsidP="00C5222E">
      <w:r>
        <w:t>• Governance Reviews</w:t>
      </w:r>
    </w:p>
    <w:p w:rsidR="00C5222E" w:rsidRDefault="00C5222E" w:rsidP="00C5222E">
      <w:r>
        <w:t>• Improvement Plans</w:t>
      </w:r>
    </w:p>
    <w:p w:rsidR="00C5222E" w:rsidRDefault="00C5222E" w:rsidP="00C5222E">
      <w:r>
        <w:lastRenderedPageBreak/>
        <w:t>• Executive Reports</w:t>
      </w:r>
    </w:p>
    <w:p w:rsidR="00C5222E" w:rsidRDefault="00C5222E" w:rsidP="00C5222E"/>
    <w:p w:rsidR="00C5222E" w:rsidRDefault="00C5222E" w:rsidP="00C5222E">
      <w:r>
        <w:t>20.14 Ownership</w:t>
      </w:r>
    </w:p>
    <w:p w:rsidR="00C5222E" w:rsidRDefault="00C5222E" w:rsidP="00C5222E"/>
    <w:p w:rsidR="00C5222E" w:rsidRDefault="00C5222E" w:rsidP="00C5222E">
      <w:r>
        <w:t>Primary Owner:</w:t>
      </w:r>
    </w:p>
    <w:p w:rsidR="00C5222E" w:rsidRDefault="00C5222E" w:rsidP="00C5222E">
      <w:r>
        <w:t>Chief Executive Officer</w:t>
      </w:r>
    </w:p>
    <w:p w:rsidR="00C5222E" w:rsidRDefault="00C5222E" w:rsidP="00C5222E"/>
    <w:p w:rsidR="00C5222E" w:rsidRDefault="00C5222E" w:rsidP="00C5222E">
      <w:r>
        <w:t>Review Authority:</w:t>
      </w:r>
    </w:p>
    <w:p w:rsidR="00C5222E" w:rsidRDefault="00C5222E" w:rsidP="00C5222E">
      <w:r>
        <w:t>Executive Leadership Team</w:t>
      </w:r>
    </w:p>
    <w:p w:rsidR="00C5222E" w:rsidRDefault="00C5222E" w:rsidP="00C5222E"/>
    <w:p w:rsidR="00C5222E" w:rsidRDefault="00C5222E" w:rsidP="00C5222E">
      <w:r>
        <w:t>Approval Authority:</w:t>
      </w:r>
    </w:p>
    <w:p w:rsidR="00C5222E" w:rsidRDefault="00C5222E" w:rsidP="00C5222E">
      <w:r>
        <w:t>Product Governance Board</w:t>
      </w:r>
    </w:p>
    <w:p w:rsidR="00C5222E" w:rsidRDefault="00C5222E" w:rsidP="00C5222E"/>
    <w:p w:rsidR="00C5222E" w:rsidRDefault="00C5222E" w:rsidP="00C5222E">
      <w:r>
        <w:t>20.15 Traceability</w:t>
      </w:r>
    </w:p>
    <w:p w:rsidR="00C5222E" w:rsidRDefault="00C5222E" w:rsidP="00C5222E"/>
    <w:p w:rsidR="00C5222E" w:rsidRDefault="00C5222E" w:rsidP="00C5222E">
      <w:r>
        <w:t>RTM References:</w:t>
      </w:r>
    </w:p>
    <w:p w:rsidR="00C5222E" w:rsidRDefault="00C5222E" w:rsidP="00C5222E"/>
    <w:p w:rsidR="00C5222E" w:rsidRDefault="00C5222E" w:rsidP="00C5222E">
      <w:r>
        <w:t>• BOM-GOV-001</w:t>
      </w:r>
    </w:p>
    <w:p w:rsidR="00C5222E" w:rsidRDefault="00C5222E" w:rsidP="00C5222E">
      <w:r>
        <w:t>• BOM-GOV-002</w:t>
      </w:r>
    </w:p>
    <w:p w:rsidR="00C5222E" w:rsidRDefault="00C5222E" w:rsidP="00C5222E">
      <w:r>
        <w:t>• MAT-001</w:t>
      </w:r>
    </w:p>
    <w:p w:rsidR="00C5222E" w:rsidRDefault="00C5222E" w:rsidP="00C5222E">
      <w:r>
        <w:t>• GOV-001</w:t>
      </w:r>
    </w:p>
    <w:p w:rsidR="00C5222E" w:rsidRDefault="00C5222E" w:rsidP="00C5222E"/>
    <w:p w:rsidR="00C5222E" w:rsidRDefault="00C5222E" w:rsidP="00C5222E">
      <w:r>
        <w:t>20.16 Section Summary</w:t>
      </w:r>
    </w:p>
    <w:p w:rsidR="00C5222E" w:rsidRDefault="00C5222E" w:rsidP="00C5222E"/>
    <w:p w:rsidR="00C5222E" w:rsidRDefault="00C5222E" w:rsidP="00C5222E">
      <w:r>
        <w:t>This section establishes the governance model, maturity framework, oversight mechanisms, review requirements, and continuous improvement structures governing the long-term evolution of the TODP Business Operating Model.</w:t>
      </w:r>
    </w:p>
    <w:p w:rsidR="00571A4F" w:rsidRDefault="00C5222E" w:rsidP="00C5222E">
      <w:bookmarkStart w:id="0" w:name="_GoBack"/>
      <w:bookmarkEnd w:id="0"/>
      <w:r>
        <w:t>END OF BUSINESS OPERATING MODEL</w:t>
      </w:r>
    </w:p>
    <w:sectPr w:rsidR="00571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B58"/>
    <w:rsid w:val="000C680C"/>
    <w:rsid w:val="00147FA3"/>
    <w:rsid w:val="001A7E8A"/>
    <w:rsid w:val="00571A4F"/>
    <w:rsid w:val="00A35ACC"/>
    <w:rsid w:val="00C5222E"/>
    <w:rsid w:val="00D42B58"/>
    <w:rsid w:val="00DD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104</Pages>
  <Words>6882</Words>
  <Characters>39233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cp:lastPrinted>2026-06-15T14:50:00Z</cp:lastPrinted>
  <dcterms:created xsi:type="dcterms:W3CDTF">2026-06-15T14:46:00Z</dcterms:created>
  <dcterms:modified xsi:type="dcterms:W3CDTF">2026-06-15T14:50:00Z</dcterms:modified>
</cp:coreProperties>
</file>