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7EB9" w14:textId="12B2CAE1" w:rsidR="00067380" w:rsidRPr="009A5483" w:rsidRDefault="00446025" w:rsidP="00CE57AF">
      <w:pPr>
        <w:spacing w:after="120" w:line="360" w:lineRule="auto"/>
        <w:jc w:val="center"/>
        <w:rPr>
          <w:rFonts w:ascii="Times New Roman" w:hAnsi="Times New Roman" w:cs="Times New Roman"/>
          <w:b/>
          <w:sz w:val="28"/>
        </w:rPr>
      </w:pPr>
      <w:r w:rsidRPr="009A5483">
        <w:rPr>
          <w:rFonts w:ascii="Times New Roman" w:hAnsi="Times New Roman" w:cs="Times New Roman"/>
          <w:b/>
          <w:sz w:val="28"/>
        </w:rPr>
        <w:t>HARDWARE IMPLEMENTATION OF LOSSLESS IMAGE</w:t>
      </w:r>
      <w:r w:rsidRPr="009A5483">
        <w:rPr>
          <w:rFonts w:ascii="Times New Roman" w:hAnsi="Times New Roman" w:cs="Times New Roman"/>
          <w:b/>
          <w:sz w:val="28"/>
        </w:rPr>
        <w:br/>
        <w:t>COMPRESSION</w:t>
      </w:r>
    </w:p>
    <w:p w14:paraId="53735BB6" w14:textId="77777777" w:rsidR="00912A86" w:rsidRPr="009A5483" w:rsidRDefault="00912A86" w:rsidP="00CE57AF">
      <w:pPr>
        <w:spacing w:after="120" w:line="360" w:lineRule="auto"/>
        <w:jc w:val="center"/>
        <w:rPr>
          <w:rFonts w:ascii="Times New Roman" w:hAnsi="Times New Roman" w:cs="Times New Roman"/>
        </w:rPr>
      </w:pPr>
    </w:p>
    <w:p w14:paraId="0B597047" w14:textId="47DE1477" w:rsidR="00067380" w:rsidRPr="009A5483" w:rsidRDefault="004C742A" w:rsidP="00CE57AF">
      <w:pPr>
        <w:spacing w:before="200" w:after="120" w:line="360" w:lineRule="auto"/>
        <w:jc w:val="center"/>
        <w:rPr>
          <w:rFonts w:ascii="Times New Roman" w:hAnsi="Times New Roman" w:cs="Times New Roman"/>
        </w:rPr>
      </w:pPr>
      <w:r>
        <w:rPr>
          <w:rFonts w:ascii="Times New Roman" w:hAnsi="Times New Roman" w:cs="Times New Roman"/>
          <w:bCs/>
          <w:i/>
          <w:iCs/>
          <w:sz w:val="24"/>
          <w:szCs w:val="20"/>
        </w:rPr>
        <w:t>R</w:t>
      </w:r>
      <w:r w:rsidR="00912A86" w:rsidRPr="009A5483">
        <w:rPr>
          <w:rFonts w:ascii="Times New Roman" w:hAnsi="Times New Roman" w:cs="Times New Roman"/>
          <w:bCs/>
          <w:i/>
          <w:iCs/>
          <w:sz w:val="24"/>
          <w:szCs w:val="20"/>
        </w:rPr>
        <w:t>eport submitted to the SASTRA Deemed to be University</w:t>
      </w:r>
    </w:p>
    <w:p w14:paraId="01350B05"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Cs/>
          <w:i/>
          <w:iCs/>
          <w:sz w:val="24"/>
          <w:szCs w:val="20"/>
        </w:rPr>
        <w:t>in partial fulfillment of the requirements</w:t>
      </w:r>
    </w:p>
    <w:p w14:paraId="3E10E196" w14:textId="701DD694"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Cs/>
          <w:i/>
          <w:iCs/>
          <w:sz w:val="24"/>
          <w:szCs w:val="20"/>
        </w:rPr>
        <w:t>for the award of the degree of</w:t>
      </w:r>
    </w:p>
    <w:p w14:paraId="28AAFDB4"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B.Tech Electronics &amp; Communication Engineering</w:t>
      </w:r>
    </w:p>
    <w:p w14:paraId="42D39D6F" w14:textId="77777777" w:rsidR="00067380" w:rsidRPr="009A5483" w:rsidRDefault="00067380" w:rsidP="00CE57AF">
      <w:pPr>
        <w:spacing w:before="200" w:after="120" w:line="360" w:lineRule="auto"/>
        <w:jc w:val="center"/>
        <w:rPr>
          <w:rFonts w:ascii="Times New Roman" w:hAnsi="Times New Roman" w:cs="Times New Roman"/>
          <w:b/>
          <w:sz w:val="24"/>
          <w:szCs w:val="20"/>
        </w:rPr>
      </w:pPr>
    </w:p>
    <w:p w14:paraId="4B4B8A42"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Cs/>
          <w:i/>
          <w:iCs/>
          <w:sz w:val="24"/>
          <w:szCs w:val="20"/>
        </w:rPr>
        <w:t>Submitted by</w:t>
      </w:r>
    </w:p>
    <w:p w14:paraId="2C03E523"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Vidhya Vinayaga K G (Reg no: 127004298)</w:t>
      </w:r>
    </w:p>
    <w:p w14:paraId="2C7A3D6B"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Abhishek S R (Reg no: 127160049)</w:t>
      </w:r>
    </w:p>
    <w:p w14:paraId="6892F335"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Deepan Raj K (Reg no: 127004058)</w:t>
      </w:r>
    </w:p>
    <w:p w14:paraId="68892114" w14:textId="77777777" w:rsidR="00067380" w:rsidRPr="009A5483" w:rsidRDefault="00067380" w:rsidP="00CE57AF">
      <w:pPr>
        <w:spacing w:before="200" w:after="120" w:line="360" w:lineRule="auto"/>
        <w:jc w:val="center"/>
        <w:rPr>
          <w:rFonts w:ascii="Times New Roman" w:hAnsi="Times New Roman" w:cs="Times New Roman"/>
          <w:bCs/>
          <w:sz w:val="26"/>
        </w:rPr>
      </w:pPr>
    </w:p>
    <w:p w14:paraId="5B44506E" w14:textId="63308588" w:rsidR="00912A86"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6"/>
        </w:rPr>
        <w:t>MAY 2026</w:t>
      </w:r>
    </w:p>
    <w:p w14:paraId="1463FEB3"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noProof/>
        </w:rPr>
        <w:drawing>
          <wp:inline distT="0" distB="0" distL="0" distR="0" wp14:anchorId="36BC9E92" wp14:editId="7D1C0933">
            <wp:extent cx="5715000" cy="153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15000" cy="1538605"/>
                    </a:xfrm>
                    <a:prstGeom prst="rect">
                      <a:avLst/>
                    </a:prstGeom>
                    <a:noFill/>
                  </pic:spPr>
                </pic:pic>
              </a:graphicData>
            </a:graphic>
          </wp:inline>
        </w:drawing>
      </w:r>
    </w:p>
    <w:p w14:paraId="5B2EDDF6"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t>SCHOOL OF ELECTRICAL &amp; ELECTRONICS ENGINEERING</w:t>
      </w:r>
    </w:p>
    <w:p w14:paraId="30060467"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t>THANJAVUR, TAMILNADU, INDIA – 613 401</w:t>
      </w:r>
    </w:p>
    <w:p w14:paraId="48A4015D" w14:textId="77777777" w:rsidR="00067380" w:rsidRPr="009A5483" w:rsidRDefault="00067380" w:rsidP="00CE57AF">
      <w:pPr>
        <w:spacing w:before="200" w:after="120" w:line="360" w:lineRule="auto"/>
        <w:rPr>
          <w:rFonts w:ascii="Times New Roman" w:hAnsi="Times New Roman" w:cs="Times New Roman"/>
          <w:b/>
          <w:sz w:val="26"/>
        </w:rPr>
      </w:pPr>
    </w:p>
    <w:p w14:paraId="56D53010"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noProof/>
        </w:rPr>
        <w:lastRenderedPageBreak/>
        <w:drawing>
          <wp:inline distT="0" distB="0" distL="0" distR="0" wp14:anchorId="3799D247" wp14:editId="2324C53D">
            <wp:extent cx="5715000" cy="15386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715000" cy="1538605"/>
                    </a:xfrm>
                    <a:prstGeom prst="rect">
                      <a:avLst/>
                    </a:prstGeom>
                    <a:noFill/>
                  </pic:spPr>
                </pic:pic>
              </a:graphicData>
            </a:graphic>
          </wp:inline>
        </w:drawing>
      </w:r>
    </w:p>
    <w:p w14:paraId="4BA1C980"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rPr>
        <w:t>SCHOOL OF ELECTRICAL &amp; ELECTRONICS ENGINEERING</w:t>
      </w:r>
    </w:p>
    <w:p w14:paraId="03F37647" w14:textId="0B9246F0"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rPr>
        <w:t>THANJAVUR - 613 401</w:t>
      </w:r>
      <w:r w:rsidRPr="009A5483">
        <w:rPr>
          <w:rFonts w:ascii="Times New Roman" w:hAnsi="Times New Roman" w:cs="Times New Roman"/>
          <w:b/>
          <w:sz w:val="26"/>
        </w:rPr>
        <w:t xml:space="preserve"> </w:t>
      </w:r>
    </w:p>
    <w:p w14:paraId="2E0D37D1"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u w:val="single"/>
        </w:rPr>
        <w:t>Bonafide Certificate</w:t>
      </w:r>
    </w:p>
    <w:p w14:paraId="7B5C6154" w14:textId="3C55A79A" w:rsidR="00067380" w:rsidRPr="009A5483" w:rsidRDefault="00446025" w:rsidP="00CE57AF">
      <w:pPr>
        <w:spacing w:before="200" w:after="120" w:line="360" w:lineRule="auto"/>
        <w:ind w:firstLine="720"/>
        <w:jc w:val="both"/>
        <w:rPr>
          <w:rFonts w:ascii="Times New Roman" w:hAnsi="Times New Roman" w:cs="Times New Roman"/>
        </w:rPr>
      </w:pPr>
      <w:r w:rsidRPr="009A5483">
        <w:rPr>
          <w:rFonts w:ascii="Times New Roman" w:hAnsi="Times New Roman" w:cs="Times New Roman"/>
          <w:bCs/>
          <w:sz w:val="24"/>
          <w:szCs w:val="20"/>
        </w:rPr>
        <w:t xml:space="preserve">This is to certify that the </w:t>
      </w:r>
      <w:r w:rsidR="004C742A">
        <w:rPr>
          <w:rFonts w:ascii="Times New Roman" w:hAnsi="Times New Roman" w:cs="Times New Roman"/>
          <w:bCs/>
          <w:sz w:val="24"/>
          <w:szCs w:val="20"/>
        </w:rPr>
        <w:t>report</w:t>
      </w:r>
      <w:r w:rsidRPr="009A5483">
        <w:rPr>
          <w:rFonts w:ascii="Times New Roman" w:hAnsi="Times New Roman" w:cs="Times New Roman"/>
          <w:bCs/>
          <w:sz w:val="24"/>
          <w:szCs w:val="20"/>
        </w:rPr>
        <w:t xml:space="preserve"> titled </w:t>
      </w:r>
      <w:r w:rsidRPr="009A5483">
        <w:rPr>
          <w:rFonts w:ascii="Times New Roman" w:hAnsi="Times New Roman" w:cs="Times New Roman"/>
          <w:b/>
          <w:sz w:val="24"/>
          <w:szCs w:val="20"/>
        </w:rPr>
        <w:t xml:space="preserve">“Hardware Implementation of Lossless Image Compression” </w:t>
      </w:r>
      <w:r w:rsidRPr="009A5483">
        <w:rPr>
          <w:rFonts w:ascii="Times New Roman" w:hAnsi="Times New Roman" w:cs="Times New Roman"/>
          <w:bCs/>
          <w:sz w:val="24"/>
          <w:szCs w:val="20"/>
        </w:rPr>
        <w:t xml:space="preserve">submitted in partial fulfillment of the requirements for the award of the degree of </w:t>
      </w:r>
      <w:r w:rsidRPr="009A5483">
        <w:rPr>
          <w:rFonts w:ascii="Times New Roman" w:hAnsi="Times New Roman" w:cs="Times New Roman"/>
          <w:b/>
          <w:sz w:val="24"/>
          <w:szCs w:val="20"/>
        </w:rPr>
        <w:t xml:space="preserve">B. Tech. Electronics and Communication Engineering </w:t>
      </w:r>
      <w:r w:rsidRPr="009A5483">
        <w:rPr>
          <w:rFonts w:ascii="Times New Roman" w:hAnsi="Times New Roman" w:cs="Times New Roman"/>
          <w:bCs/>
          <w:sz w:val="24"/>
          <w:szCs w:val="20"/>
        </w:rPr>
        <w:t>to the SASTRA Deemed to be University, is a bona-fide record of the work done by</w:t>
      </w:r>
      <w:r w:rsidRPr="009A5483">
        <w:rPr>
          <w:rFonts w:ascii="Times New Roman" w:hAnsi="Times New Roman" w:cs="Times New Roman"/>
          <w:b/>
          <w:sz w:val="24"/>
          <w:szCs w:val="20"/>
        </w:rPr>
        <w:t xml:space="preserve"> Mr. Vidhya Vinayaga K G </w:t>
      </w:r>
      <w:r w:rsidRPr="009A5483">
        <w:rPr>
          <w:rFonts w:ascii="Times New Roman" w:hAnsi="Times New Roman" w:cs="Times New Roman"/>
          <w:bCs/>
          <w:sz w:val="24"/>
          <w:szCs w:val="20"/>
        </w:rPr>
        <w:t xml:space="preserve">(Reg. No.127004298) </w:t>
      </w:r>
      <w:r w:rsidRPr="009A5483">
        <w:rPr>
          <w:rFonts w:ascii="Times New Roman" w:hAnsi="Times New Roman" w:cs="Times New Roman"/>
          <w:b/>
          <w:sz w:val="24"/>
          <w:szCs w:val="20"/>
        </w:rPr>
        <w:t xml:space="preserve">, Mr. Abhishek S R </w:t>
      </w:r>
      <w:r w:rsidRPr="009A5483">
        <w:rPr>
          <w:rFonts w:ascii="Times New Roman" w:hAnsi="Times New Roman" w:cs="Times New Roman"/>
          <w:bCs/>
          <w:sz w:val="24"/>
          <w:szCs w:val="20"/>
        </w:rPr>
        <w:t>(Reg. No. 127160049)</w:t>
      </w:r>
      <w:r w:rsidRPr="009A5483">
        <w:rPr>
          <w:rFonts w:ascii="Times New Roman" w:hAnsi="Times New Roman" w:cs="Times New Roman"/>
          <w:b/>
          <w:sz w:val="24"/>
          <w:szCs w:val="20"/>
        </w:rPr>
        <w:t xml:space="preserve"> , Mr. Deepan Raj K </w:t>
      </w:r>
      <w:r w:rsidRPr="009A5483">
        <w:rPr>
          <w:rFonts w:ascii="Times New Roman" w:hAnsi="Times New Roman" w:cs="Times New Roman"/>
          <w:bCs/>
          <w:sz w:val="24"/>
          <w:szCs w:val="20"/>
        </w:rPr>
        <w:t>(Reg. No. 127004058)</w:t>
      </w:r>
      <w:r w:rsidRPr="009A5483">
        <w:rPr>
          <w:rFonts w:ascii="Times New Roman" w:hAnsi="Times New Roman" w:cs="Times New Roman"/>
          <w:b/>
          <w:sz w:val="24"/>
          <w:szCs w:val="20"/>
        </w:rPr>
        <w:t xml:space="preserve"> </w:t>
      </w:r>
      <w:r w:rsidRPr="009A5483">
        <w:rPr>
          <w:rFonts w:ascii="Times New Roman" w:hAnsi="Times New Roman" w:cs="Times New Roman"/>
          <w:bCs/>
          <w:sz w:val="24"/>
          <w:szCs w:val="20"/>
        </w:rPr>
        <w:t>during the Sixth semester of the academic year 2025-26, in the</w:t>
      </w:r>
      <w:r w:rsidRPr="009A5483">
        <w:rPr>
          <w:rFonts w:ascii="Times New Roman" w:hAnsi="Times New Roman" w:cs="Times New Roman"/>
          <w:b/>
          <w:sz w:val="24"/>
          <w:szCs w:val="20"/>
        </w:rPr>
        <w:t xml:space="preserve"> School of Electrical &amp; Electronics Engineering</w:t>
      </w:r>
      <w:r w:rsidRPr="009A5483">
        <w:rPr>
          <w:rFonts w:ascii="Times New Roman" w:hAnsi="Times New Roman" w:cs="Times New Roman"/>
          <w:bCs/>
          <w:sz w:val="24"/>
          <w:szCs w:val="20"/>
        </w:rPr>
        <w:t xml:space="preserve">, under my supervision. This </w:t>
      </w:r>
      <w:r w:rsidR="004C742A">
        <w:rPr>
          <w:rFonts w:ascii="Times New Roman" w:hAnsi="Times New Roman" w:cs="Times New Roman"/>
          <w:bCs/>
          <w:sz w:val="24"/>
          <w:szCs w:val="20"/>
        </w:rPr>
        <w:t>report</w:t>
      </w:r>
      <w:r w:rsidRPr="009A5483">
        <w:rPr>
          <w:rFonts w:ascii="Times New Roman" w:hAnsi="Times New Roman" w:cs="Times New Roman"/>
          <w:bCs/>
          <w:sz w:val="24"/>
          <w:szCs w:val="20"/>
        </w:rPr>
        <w:t xml:space="preserve"> has not formed the basis for the award of any degree, diploma, associateship, fellowship or other similar title to any candidate of any University.</w:t>
      </w:r>
    </w:p>
    <w:p w14:paraId="220ED4D8" w14:textId="77777777"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0"/>
        </w:rPr>
        <w:t>Signature of Project Supervisor</w:t>
      </w:r>
      <w:r w:rsidRPr="009A5483">
        <w:rPr>
          <w:rFonts w:ascii="Times New Roman" w:hAnsi="Times New Roman" w:cs="Times New Roman"/>
          <w:b/>
          <w:sz w:val="24"/>
          <w:szCs w:val="20"/>
        </w:rPr>
        <w:tab/>
      </w:r>
      <w:r w:rsidRPr="009A5483">
        <w:rPr>
          <w:rFonts w:ascii="Times New Roman" w:hAnsi="Times New Roman" w:cs="Times New Roman"/>
          <w:b/>
          <w:sz w:val="24"/>
          <w:szCs w:val="20"/>
        </w:rPr>
        <w:tab/>
        <w:t xml:space="preserve">: </w:t>
      </w:r>
    </w:p>
    <w:p w14:paraId="2E0829BA" w14:textId="77777777"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0"/>
        </w:rPr>
        <w:t xml:space="preserve">Name with Affiliation </w:t>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t>: Dr. Siva J (Associate Professor)</w:t>
      </w:r>
    </w:p>
    <w:p w14:paraId="448CA504" w14:textId="140ACF46"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0"/>
        </w:rPr>
        <w:t xml:space="preserve">Date </w:t>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t xml:space="preserve">: </w:t>
      </w:r>
    </w:p>
    <w:p w14:paraId="1DC0D39D" w14:textId="77777777" w:rsidR="00912A86" w:rsidRPr="009A5483" w:rsidRDefault="00912A86" w:rsidP="00CE57AF">
      <w:pPr>
        <w:spacing w:before="200" w:after="120" w:line="360" w:lineRule="auto"/>
        <w:rPr>
          <w:rFonts w:ascii="Times New Roman" w:hAnsi="Times New Roman" w:cs="Times New Roman"/>
          <w:bCs/>
          <w:sz w:val="24"/>
          <w:szCs w:val="20"/>
        </w:rPr>
      </w:pPr>
    </w:p>
    <w:p w14:paraId="0D8712E3" w14:textId="0982F632" w:rsidR="00912A86" w:rsidRPr="009A5483" w:rsidRDefault="00446025" w:rsidP="00CE57AF">
      <w:pPr>
        <w:spacing w:before="200" w:after="120" w:line="360" w:lineRule="auto"/>
        <w:rPr>
          <w:rFonts w:ascii="Times New Roman" w:hAnsi="Times New Roman" w:cs="Times New Roman"/>
          <w:bCs/>
          <w:sz w:val="24"/>
          <w:szCs w:val="20"/>
        </w:rPr>
      </w:pPr>
      <w:r w:rsidRPr="009A5483">
        <w:rPr>
          <w:rFonts w:ascii="Times New Roman" w:hAnsi="Times New Roman" w:cs="Times New Roman"/>
          <w:bCs/>
          <w:sz w:val="24"/>
          <w:szCs w:val="20"/>
        </w:rPr>
        <w:t xml:space="preserve">Project </w:t>
      </w:r>
      <w:r w:rsidRPr="009A5483">
        <w:rPr>
          <w:rFonts w:ascii="Times New Roman" w:hAnsi="Times New Roman" w:cs="Times New Roman"/>
          <w:bCs/>
          <w:i/>
          <w:iCs/>
          <w:sz w:val="24"/>
          <w:szCs w:val="20"/>
        </w:rPr>
        <w:t xml:space="preserve">Viva voce </w:t>
      </w:r>
      <w:r w:rsidRPr="009A5483">
        <w:rPr>
          <w:rFonts w:ascii="Times New Roman" w:hAnsi="Times New Roman" w:cs="Times New Roman"/>
          <w:bCs/>
          <w:sz w:val="24"/>
          <w:szCs w:val="20"/>
        </w:rPr>
        <w:t xml:space="preserve">held on ________________ </w:t>
      </w:r>
    </w:p>
    <w:p w14:paraId="3295E8EC" w14:textId="77777777" w:rsidR="00912A86" w:rsidRPr="009A5483" w:rsidRDefault="00912A86" w:rsidP="00CE57AF">
      <w:pPr>
        <w:spacing w:before="200" w:after="120" w:line="360" w:lineRule="auto"/>
        <w:rPr>
          <w:rFonts w:ascii="Times New Roman" w:hAnsi="Times New Roman" w:cs="Times New Roman"/>
        </w:rPr>
      </w:pPr>
    </w:p>
    <w:p w14:paraId="4289FC08" w14:textId="77777777"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0"/>
        </w:rPr>
        <w:t>Examiner 1</w:t>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t>Examiner 2</w:t>
      </w:r>
    </w:p>
    <w:p w14:paraId="42969C1E"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noProof/>
        </w:rPr>
        <w:lastRenderedPageBreak/>
        <w:drawing>
          <wp:inline distT="0" distB="0" distL="0" distR="0" wp14:anchorId="54AF67A9" wp14:editId="6828A891">
            <wp:extent cx="5715000" cy="15386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5715000" cy="1538605"/>
                    </a:xfrm>
                    <a:prstGeom prst="rect">
                      <a:avLst/>
                    </a:prstGeom>
                    <a:noFill/>
                  </pic:spPr>
                </pic:pic>
              </a:graphicData>
            </a:graphic>
          </wp:inline>
        </w:drawing>
      </w:r>
    </w:p>
    <w:p w14:paraId="26F0033E"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rPr>
        <w:t>SCHOOL OF ELECTRICAL &amp; ELECTRONICS ENGINEERING</w:t>
      </w:r>
    </w:p>
    <w:p w14:paraId="60B91AEB"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rPr>
        <w:t>THANJAVUR - 613 401</w:t>
      </w:r>
    </w:p>
    <w:p w14:paraId="384A8875" w14:textId="77777777" w:rsidR="00067380" w:rsidRPr="009A5483" w:rsidRDefault="00067380" w:rsidP="00CE57AF">
      <w:pPr>
        <w:spacing w:before="200" w:after="120" w:line="360" w:lineRule="auto"/>
        <w:jc w:val="center"/>
        <w:rPr>
          <w:rFonts w:ascii="Times New Roman" w:hAnsi="Times New Roman" w:cs="Times New Roman"/>
          <w:b/>
          <w:sz w:val="26"/>
        </w:rPr>
      </w:pPr>
    </w:p>
    <w:p w14:paraId="1E61B73D"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4"/>
          <w:u w:val="single"/>
        </w:rPr>
        <w:t>Declaration</w:t>
      </w:r>
      <w:r w:rsidRPr="009A5483">
        <w:rPr>
          <w:rFonts w:ascii="Times New Roman" w:hAnsi="Times New Roman" w:cs="Times New Roman"/>
          <w:b/>
          <w:sz w:val="24"/>
          <w:szCs w:val="24"/>
        </w:rPr>
        <w:t xml:space="preserve"> </w:t>
      </w:r>
    </w:p>
    <w:p w14:paraId="25BF649F" w14:textId="22E73B03" w:rsidR="00067380" w:rsidRPr="009A5483" w:rsidRDefault="00446025" w:rsidP="00CE57AF">
      <w:pPr>
        <w:spacing w:before="200" w:after="120" w:line="360" w:lineRule="auto"/>
        <w:ind w:firstLine="720"/>
        <w:jc w:val="both"/>
        <w:rPr>
          <w:rFonts w:ascii="Times New Roman" w:hAnsi="Times New Roman" w:cs="Times New Roman"/>
        </w:rPr>
      </w:pPr>
      <w:r w:rsidRPr="009A5483">
        <w:rPr>
          <w:rFonts w:ascii="Times New Roman" w:hAnsi="Times New Roman" w:cs="Times New Roman"/>
          <w:bCs/>
          <w:sz w:val="24"/>
          <w:szCs w:val="24"/>
        </w:rPr>
        <w:t xml:space="preserve">We declare that the </w:t>
      </w:r>
      <w:r w:rsidR="004C742A">
        <w:rPr>
          <w:rFonts w:ascii="Times New Roman" w:hAnsi="Times New Roman" w:cs="Times New Roman"/>
          <w:bCs/>
          <w:sz w:val="24"/>
          <w:szCs w:val="24"/>
        </w:rPr>
        <w:t>report</w:t>
      </w:r>
      <w:r w:rsidRPr="009A5483">
        <w:rPr>
          <w:rFonts w:ascii="Times New Roman" w:hAnsi="Times New Roman" w:cs="Times New Roman"/>
          <w:bCs/>
          <w:sz w:val="24"/>
          <w:szCs w:val="24"/>
        </w:rPr>
        <w:t xml:space="preserve"> titled </w:t>
      </w:r>
      <w:r w:rsidRPr="009A5483">
        <w:rPr>
          <w:rFonts w:ascii="Times New Roman" w:hAnsi="Times New Roman" w:cs="Times New Roman"/>
          <w:b/>
          <w:sz w:val="24"/>
          <w:szCs w:val="24"/>
        </w:rPr>
        <w:t xml:space="preserve">“Hardware Implementation of Lossless Image Compression” </w:t>
      </w:r>
      <w:r w:rsidRPr="009A5483">
        <w:rPr>
          <w:rFonts w:ascii="Times New Roman" w:hAnsi="Times New Roman" w:cs="Times New Roman"/>
          <w:bCs/>
          <w:sz w:val="24"/>
          <w:szCs w:val="24"/>
        </w:rPr>
        <w:t xml:space="preserve">submitted by us is an original work done by us under the guidance of </w:t>
      </w:r>
      <w:r w:rsidR="00B8297B">
        <w:rPr>
          <w:rFonts w:ascii="Times New Roman" w:hAnsi="Times New Roman" w:cs="Times New Roman"/>
          <w:bCs/>
          <w:sz w:val="24"/>
          <w:szCs w:val="24"/>
        </w:rPr>
        <w:t xml:space="preserve">               </w:t>
      </w:r>
      <w:r w:rsidRPr="009A5483">
        <w:rPr>
          <w:rFonts w:ascii="Times New Roman" w:hAnsi="Times New Roman" w:cs="Times New Roman"/>
          <w:b/>
          <w:sz w:val="24"/>
          <w:szCs w:val="24"/>
        </w:rPr>
        <w:t>Dr. Siva</w:t>
      </w:r>
      <w:r w:rsidR="00B8297B">
        <w:rPr>
          <w:rFonts w:ascii="Times New Roman" w:hAnsi="Times New Roman" w:cs="Times New Roman"/>
          <w:b/>
          <w:sz w:val="24"/>
          <w:szCs w:val="24"/>
        </w:rPr>
        <w:t xml:space="preserve"> </w:t>
      </w:r>
      <w:r w:rsidRPr="009A5483">
        <w:rPr>
          <w:rFonts w:ascii="Times New Roman" w:hAnsi="Times New Roman" w:cs="Times New Roman"/>
          <w:b/>
          <w:sz w:val="24"/>
          <w:szCs w:val="24"/>
        </w:rPr>
        <w:t>J (Associate Professor), School of Electrical and Electronics Engineering, SASTRA Deemed to be University</w:t>
      </w:r>
      <w:r w:rsidRPr="009A5483">
        <w:rPr>
          <w:rFonts w:ascii="Times New Roman" w:hAnsi="Times New Roman" w:cs="Times New Roman"/>
          <w:bCs/>
          <w:sz w:val="24"/>
          <w:szCs w:val="24"/>
        </w:rPr>
        <w:t xml:space="preserve"> during the Sixth semester of the academic year </w:t>
      </w:r>
      <w:r w:rsidRPr="009A5483">
        <w:rPr>
          <w:rFonts w:ascii="Times New Roman" w:hAnsi="Times New Roman" w:cs="Times New Roman"/>
          <w:b/>
          <w:sz w:val="24"/>
          <w:szCs w:val="24"/>
        </w:rPr>
        <w:t>2025-26.</w:t>
      </w:r>
      <w:r w:rsidRPr="009A5483">
        <w:rPr>
          <w:rFonts w:ascii="Times New Roman" w:hAnsi="Times New Roman" w:cs="Times New Roman"/>
          <w:bCs/>
          <w:sz w:val="24"/>
          <w:szCs w:val="24"/>
        </w:rPr>
        <w:t xml:space="preserve"> The work is original and wherever we have used materials from other sources, we have given due credit and cited them in the text of the report. This </w:t>
      </w:r>
      <w:r w:rsidR="004C742A">
        <w:rPr>
          <w:rFonts w:ascii="Times New Roman" w:hAnsi="Times New Roman" w:cs="Times New Roman"/>
          <w:bCs/>
          <w:sz w:val="24"/>
          <w:szCs w:val="24"/>
        </w:rPr>
        <w:t>report</w:t>
      </w:r>
      <w:r w:rsidRPr="009A5483">
        <w:rPr>
          <w:rFonts w:ascii="Times New Roman" w:hAnsi="Times New Roman" w:cs="Times New Roman"/>
          <w:bCs/>
          <w:sz w:val="24"/>
          <w:szCs w:val="24"/>
        </w:rPr>
        <w:t xml:space="preserve"> has not formed the basis for the award of any degree, diploma, associate-ship, fellowship or other similar title to any candidate of any University.</w:t>
      </w:r>
    </w:p>
    <w:p w14:paraId="3A83E9D9" w14:textId="77777777" w:rsidR="00067380" w:rsidRPr="009A5483" w:rsidRDefault="00067380" w:rsidP="00CE57AF">
      <w:pPr>
        <w:spacing w:before="200" w:after="120" w:line="360" w:lineRule="auto"/>
        <w:jc w:val="both"/>
        <w:rPr>
          <w:rFonts w:ascii="Times New Roman" w:hAnsi="Times New Roman" w:cs="Times New Roman"/>
          <w:b/>
          <w:sz w:val="24"/>
          <w:szCs w:val="24"/>
        </w:rPr>
      </w:pPr>
    </w:p>
    <w:p w14:paraId="635D6172" w14:textId="21BC7D8E"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4"/>
        </w:rPr>
        <w:t xml:space="preserve">Signature of the candidate(s) </w:t>
      </w:r>
      <w:r w:rsidRPr="009A5483">
        <w:rPr>
          <w:rFonts w:ascii="Times New Roman" w:hAnsi="Times New Roman" w:cs="Times New Roman"/>
          <w:b/>
          <w:sz w:val="24"/>
          <w:szCs w:val="24"/>
        </w:rPr>
        <w:tab/>
        <w:t>:</w:t>
      </w:r>
    </w:p>
    <w:p w14:paraId="10704356" w14:textId="77777777"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4"/>
        </w:rPr>
        <w:t xml:space="preserve">Name of the candidate(s) </w:t>
      </w:r>
      <w:r w:rsidRPr="009A5483">
        <w:rPr>
          <w:rFonts w:ascii="Times New Roman" w:hAnsi="Times New Roman" w:cs="Times New Roman"/>
          <w:b/>
          <w:sz w:val="24"/>
          <w:szCs w:val="24"/>
        </w:rPr>
        <w:tab/>
      </w:r>
      <w:r w:rsidRPr="009A5483">
        <w:rPr>
          <w:rFonts w:ascii="Times New Roman" w:hAnsi="Times New Roman" w:cs="Times New Roman"/>
          <w:b/>
          <w:sz w:val="24"/>
          <w:szCs w:val="24"/>
        </w:rPr>
        <w:tab/>
        <w:t xml:space="preserve">: Vidhya Vinayaga K G, Abhishek S R, </w:t>
      </w:r>
    </w:p>
    <w:p w14:paraId="3DD3E374" w14:textId="77777777" w:rsidR="00067380" w:rsidRPr="009A5483" w:rsidRDefault="00446025" w:rsidP="00CE57AF">
      <w:pPr>
        <w:spacing w:before="200" w:after="120" w:line="360" w:lineRule="auto"/>
        <w:ind w:left="3600"/>
        <w:rPr>
          <w:rFonts w:ascii="Times New Roman" w:hAnsi="Times New Roman" w:cs="Times New Roman"/>
        </w:rPr>
      </w:pPr>
      <w:r w:rsidRPr="009A5483">
        <w:rPr>
          <w:rFonts w:ascii="Times New Roman" w:hAnsi="Times New Roman" w:cs="Times New Roman"/>
          <w:b/>
          <w:sz w:val="24"/>
          <w:szCs w:val="24"/>
        </w:rPr>
        <w:t xml:space="preserve">  Deepan Raj K</w:t>
      </w:r>
    </w:p>
    <w:p w14:paraId="04C9AF3D" w14:textId="77777777" w:rsidR="00067380" w:rsidRPr="009A5483" w:rsidRDefault="00446025" w:rsidP="00CE57AF">
      <w:pPr>
        <w:spacing w:before="200" w:after="120" w:line="360" w:lineRule="auto"/>
        <w:rPr>
          <w:rFonts w:ascii="Times New Roman" w:hAnsi="Times New Roman" w:cs="Times New Roman"/>
        </w:rPr>
      </w:pPr>
      <w:r w:rsidRPr="009A5483">
        <w:rPr>
          <w:rFonts w:ascii="Times New Roman" w:hAnsi="Times New Roman" w:cs="Times New Roman"/>
          <w:b/>
          <w:sz w:val="24"/>
          <w:szCs w:val="24"/>
        </w:rPr>
        <w:t xml:space="preserve">Date </w:t>
      </w:r>
      <w:r w:rsidRPr="009A5483">
        <w:rPr>
          <w:rFonts w:ascii="Times New Roman" w:hAnsi="Times New Roman" w:cs="Times New Roman"/>
          <w:b/>
          <w:sz w:val="24"/>
          <w:szCs w:val="24"/>
        </w:rPr>
        <w:tab/>
      </w:r>
      <w:r w:rsidRPr="009A5483">
        <w:rPr>
          <w:rFonts w:ascii="Times New Roman" w:hAnsi="Times New Roman" w:cs="Times New Roman"/>
          <w:b/>
          <w:sz w:val="24"/>
          <w:szCs w:val="24"/>
        </w:rPr>
        <w:tab/>
      </w:r>
      <w:r w:rsidRPr="009A5483">
        <w:rPr>
          <w:rFonts w:ascii="Times New Roman" w:hAnsi="Times New Roman" w:cs="Times New Roman"/>
          <w:b/>
          <w:sz w:val="24"/>
          <w:szCs w:val="24"/>
        </w:rPr>
        <w:tab/>
      </w:r>
      <w:r w:rsidRPr="009A5483">
        <w:rPr>
          <w:rFonts w:ascii="Times New Roman" w:hAnsi="Times New Roman" w:cs="Times New Roman"/>
          <w:b/>
          <w:sz w:val="24"/>
          <w:szCs w:val="24"/>
        </w:rPr>
        <w:tab/>
      </w:r>
      <w:r w:rsidRPr="009A5483">
        <w:rPr>
          <w:rFonts w:ascii="Times New Roman" w:hAnsi="Times New Roman" w:cs="Times New Roman"/>
          <w:b/>
          <w:sz w:val="24"/>
          <w:szCs w:val="24"/>
        </w:rPr>
        <w:tab/>
        <w:t>:</w:t>
      </w:r>
    </w:p>
    <w:p w14:paraId="48545F52" w14:textId="77777777" w:rsidR="00067380" w:rsidRPr="009A5483" w:rsidRDefault="00067380" w:rsidP="00CE57AF">
      <w:pPr>
        <w:spacing w:before="200" w:after="120" w:line="360" w:lineRule="auto"/>
        <w:jc w:val="center"/>
        <w:rPr>
          <w:rFonts w:ascii="Times New Roman" w:hAnsi="Times New Roman" w:cs="Times New Roman"/>
          <w:b/>
          <w:sz w:val="24"/>
          <w:szCs w:val="24"/>
        </w:rPr>
      </w:pPr>
    </w:p>
    <w:p w14:paraId="04278AD8" w14:textId="77777777" w:rsidR="00067380" w:rsidRPr="009A5483" w:rsidRDefault="00067380" w:rsidP="00CE57AF">
      <w:pPr>
        <w:spacing w:before="200" w:after="120" w:line="360" w:lineRule="auto"/>
        <w:rPr>
          <w:rFonts w:ascii="Times New Roman" w:hAnsi="Times New Roman" w:cs="Times New Roman"/>
          <w:b/>
          <w:sz w:val="24"/>
          <w:szCs w:val="24"/>
        </w:rPr>
      </w:pPr>
    </w:p>
    <w:p w14:paraId="7C063A89"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4"/>
        </w:rPr>
        <w:lastRenderedPageBreak/>
        <w:t>Acknowledgements</w:t>
      </w:r>
    </w:p>
    <w:p w14:paraId="5604FA80" w14:textId="5BC70B39"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would like to express our sincere gratitude to our Honourable Chancellor</w:t>
      </w:r>
      <w:r>
        <w:rPr>
          <w:rFonts w:ascii="Times New Roman" w:hAnsi="Times New Roman" w:cs="Times New Roman"/>
          <w:bCs/>
          <w:sz w:val="24"/>
          <w:szCs w:val="24"/>
        </w:rPr>
        <w:t xml:space="preserve">,                         </w:t>
      </w:r>
      <w:r w:rsidR="000906F4">
        <w:rPr>
          <w:rFonts w:ascii="Times New Roman" w:hAnsi="Times New Roman" w:cs="Times New Roman"/>
          <w:bCs/>
          <w:sz w:val="24"/>
          <w:szCs w:val="24"/>
        </w:rPr>
        <w:t xml:space="preserve">        </w:t>
      </w:r>
      <w:r w:rsidRPr="002E7866">
        <w:rPr>
          <w:rFonts w:ascii="Times New Roman" w:hAnsi="Times New Roman" w:cs="Times New Roman"/>
          <w:b/>
          <w:sz w:val="24"/>
          <w:szCs w:val="24"/>
        </w:rPr>
        <w:t>Prof. R. Sethuraman</w:t>
      </w:r>
      <w:r w:rsidRPr="002E7866">
        <w:rPr>
          <w:rFonts w:ascii="Times New Roman" w:hAnsi="Times New Roman" w:cs="Times New Roman"/>
          <w:bCs/>
          <w:sz w:val="24"/>
          <w:szCs w:val="24"/>
        </w:rPr>
        <w:t xml:space="preserve">, for providing us with the opportunity and the necessary infrastructure to carry out this project as part of our curriculum. </w:t>
      </w:r>
    </w:p>
    <w:p w14:paraId="180AF744" w14:textId="77777777"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extend our heartfelt thanks to our Honourable Vice-Chancellor, </w:t>
      </w:r>
      <w:r>
        <w:rPr>
          <w:rFonts w:ascii="Times New Roman" w:hAnsi="Times New Roman" w:cs="Times New Roman"/>
          <w:bCs/>
          <w:sz w:val="24"/>
          <w:szCs w:val="24"/>
        </w:rPr>
        <w:t xml:space="preserve">                                                            </w:t>
      </w:r>
      <w:r w:rsidRPr="002E7866">
        <w:rPr>
          <w:rFonts w:ascii="Times New Roman" w:hAnsi="Times New Roman" w:cs="Times New Roman"/>
          <w:b/>
          <w:sz w:val="24"/>
          <w:szCs w:val="24"/>
        </w:rPr>
        <w:t>Dr. S. Vaidhyasubramaniam</w:t>
      </w:r>
      <w:r w:rsidRPr="002E7866">
        <w:rPr>
          <w:rFonts w:ascii="Times New Roman" w:hAnsi="Times New Roman" w:cs="Times New Roman"/>
          <w:bCs/>
          <w:sz w:val="24"/>
          <w:szCs w:val="24"/>
        </w:rPr>
        <w:t xml:space="preserve">, and </w:t>
      </w:r>
      <w:r w:rsidRPr="002E7866">
        <w:rPr>
          <w:rFonts w:ascii="Times New Roman" w:hAnsi="Times New Roman" w:cs="Times New Roman"/>
          <w:b/>
          <w:sz w:val="24"/>
          <w:szCs w:val="24"/>
        </w:rPr>
        <w:t>Dr. S. Swaminathan</w:t>
      </w:r>
      <w:r w:rsidRPr="002E7866">
        <w:rPr>
          <w:rFonts w:ascii="Times New Roman" w:hAnsi="Times New Roman" w:cs="Times New Roman"/>
          <w:bCs/>
          <w:sz w:val="24"/>
          <w:szCs w:val="24"/>
        </w:rPr>
        <w:t xml:space="preserve">, Dean, Planning &amp; Development, for their constant encouragement and strategic support throughout our academic journey. </w:t>
      </w:r>
    </w:p>
    <w:p w14:paraId="77BC9B5B" w14:textId="77777777"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would also like to thank </w:t>
      </w:r>
      <w:r w:rsidRPr="002E7866">
        <w:rPr>
          <w:rFonts w:ascii="Times New Roman" w:hAnsi="Times New Roman" w:cs="Times New Roman"/>
          <w:b/>
          <w:sz w:val="24"/>
          <w:szCs w:val="24"/>
        </w:rPr>
        <w:t>Dr. R. Chandramouli</w:t>
      </w:r>
      <w:r w:rsidRPr="002E7866">
        <w:rPr>
          <w:rFonts w:ascii="Times New Roman" w:hAnsi="Times New Roman" w:cs="Times New Roman"/>
          <w:bCs/>
          <w:sz w:val="24"/>
          <w:szCs w:val="24"/>
        </w:rPr>
        <w:t xml:space="preserve">, Registrar for providing us with the opportunity to undertake this project. </w:t>
      </w:r>
    </w:p>
    <w:p w14:paraId="19A0DFFB" w14:textId="32774C86"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express our sincere appreciation to </w:t>
      </w:r>
      <w:r w:rsidRPr="002E7866">
        <w:rPr>
          <w:rFonts w:ascii="Times New Roman" w:hAnsi="Times New Roman" w:cs="Times New Roman"/>
          <w:b/>
          <w:sz w:val="24"/>
          <w:szCs w:val="24"/>
        </w:rPr>
        <w:t>Dr. K. Thenmozhi</w:t>
      </w:r>
      <w:r w:rsidRPr="002E7866">
        <w:rPr>
          <w:rFonts w:ascii="Times New Roman" w:hAnsi="Times New Roman" w:cs="Times New Roman"/>
          <w:bCs/>
          <w:sz w:val="24"/>
          <w:szCs w:val="24"/>
        </w:rPr>
        <w:t xml:space="preserve">, Dean, SEEE; </w:t>
      </w:r>
      <w:r>
        <w:rPr>
          <w:rFonts w:ascii="Times New Roman" w:hAnsi="Times New Roman" w:cs="Times New Roman"/>
          <w:bCs/>
          <w:sz w:val="24"/>
          <w:szCs w:val="24"/>
        </w:rPr>
        <w:t xml:space="preserve">                                       </w:t>
      </w:r>
      <w:r w:rsidR="000906F4">
        <w:rPr>
          <w:rFonts w:ascii="Times New Roman" w:hAnsi="Times New Roman" w:cs="Times New Roman"/>
          <w:bCs/>
          <w:sz w:val="24"/>
          <w:szCs w:val="24"/>
        </w:rPr>
        <w:t xml:space="preserve">      </w:t>
      </w:r>
      <w:r w:rsidRPr="002E7866">
        <w:rPr>
          <w:rFonts w:ascii="Times New Roman" w:hAnsi="Times New Roman" w:cs="Times New Roman"/>
          <w:b/>
          <w:sz w:val="24"/>
          <w:szCs w:val="24"/>
        </w:rPr>
        <w:t>Dr. R. John Bosco Balaguru</w:t>
      </w:r>
      <w:r w:rsidRPr="002E7866">
        <w:rPr>
          <w:rFonts w:ascii="Times New Roman" w:hAnsi="Times New Roman" w:cs="Times New Roman"/>
          <w:bCs/>
          <w:sz w:val="24"/>
          <w:szCs w:val="24"/>
        </w:rPr>
        <w:t xml:space="preserve">, Dean (Sponsored Research); and </w:t>
      </w:r>
      <w:r w:rsidRPr="002E7866">
        <w:rPr>
          <w:rFonts w:ascii="Times New Roman" w:hAnsi="Times New Roman" w:cs="Times New Roman"/>
          <w:b/>
          <w:sz w:val="24"/>
          <w:szCs w:val="24"/>
        </w:rPr>
        <w:t>Dr. A. Krishnamoorthy</w:t>
      </w:r>
      <w:r w:rsidRPr="002E7866">
        <w:rPr>
          <w:rFonts w:ascii="Times New Roman" w:hAnsi="Times New Roman" w:cs="Times New Roman"/>
          <w:bCs/>
          <w:sz w:val="24"/>
          <w:szCs w:val="24"/>
        </w:rPr>
        <w:t xml:space="preserve">, Associate Dean (Academics), for introducing and facilitating this project as part of our curriculum. </w:t>
      </w:r>
    </w:p>
    <w:p w14:paraId="4BBD65A4" w14:textId="77777777"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would like to convey our deep sense of gratitude to our </w:t>
      </w:r>
      <w:r w:rsidRPr="002E7866">
        <w:rPr>
          <w:rFonts w:ascii="Times New Roman" w:hAnsi="Times New Roman" w:cs="Times New Roman"/>
          <w:b/>
          <w:sz w:val="24"/>
          <w:szCs w:val="24"/>
        </w:rPr>
        <w:t>project guide</w:t>
      </w:r>
      <w:r w:rsidRPr="002E7866">
        <w:rPr>
          <w:rFonts w:ascii="Times New Roman" w:hAnsi="Times New Roman" w:cs="Times New Roman"/>
          <w:bCs/>
          <w:sz w:val="24"/>
          <w:szCs w:val="24"/>
        </w:rPr>
        <w:t>,</w:t>
      </w:r>
      <w:r>
        <w:rPr>
          <w:rFonts w:ascii="Times New Roman" w:hAnsi="Times New Roman" w:cs="Times New Roman"/>
          <w:bCs/>
          <w:sz w:val="24"/>
          <w:szCs w:val="24"/>
        </w:rPr>
        <w:t xml:space="preserve"> </w:t>
      </w:r>
      <w:r w:rsidRPr="002E7866">
        <w:rPr>
          <w:rFonts w:ascii="Times New Roman" w:hAnsi="Times New Roman" w:cs="Times New Roman"/>
          <w:b/>
          <w:sz w:val="24"/>
          <w:szCs w:val="24"/>
        </w:rPr>
        <w:t>Dr. J. Siva</w:t>
      </w:r>
      <w:r>
        <w:rPr>
          <w:rFonts w:ascii="Times New Roman" w:hAnsi="Times New Roman" w:cs="Times New Roman"/>
          <w:bCs/>
          <w:sz w:val="24"/>
          <w:szCs w:val="24"/>
        </w:rPr>
        <w:t>,</w:t>
      </w:r>
      <w:r w:rsidRPr="002E7866">
        <w:rPr>
          <w:rFonts w:ascii="Times New Roman" w:hAnsi="Times New Roman" w:cs="Times New Roman"/>
          <w:bCs/>
          <w:sz w:val="24"/>
          <w:szCs w:val="24"/>
        </w:rPr>
        <w:t xml:space="preserve"> </w:t>
      </w:r>
      <w:r>
        <w:rPr>
          <w:rFonts w:ascii="Times New Roman" w:hAnsi="Times New Roman" w:cs="Times New Roman"/>
          <w:bCs/>
          <w:sz w:val="24"/>
          <w:szCs w:val="24"/>
        </w:rPr>
        <w:t xml:space="preserve">Associate </w:t>
      </w:r>
      <w:r w:rsidRPr="002E7866">
        <w:rPr>
          <w:rFonts w:ascii="Times New Roman" w:hAnsi="Times New Roman" w:cs="Times New Roman"/>
          <w:bCs/>
          <w:sz w:val="24"/>
          <w:szCs w:val="24"/>
        </w:rPr>
        <w:t xml:space="preserve">Professor, School of </w:t>
      </w:r>
      <w:r>
        <w:rPr>
          <w:rFonts w:ascii="Times New Roman" w:hAnsi="Times New Roman" w:cs="Times New Roman"/>
          <w:bCs/>
          <w:sz w:val="24"/>
          <w:szCs w:val="24"/>
        </w:rPr>
        <w:t xml:space="preserve">Electrical </w:t>
      </w:r>
      <w:r w:rsidRPr="002E7866">
        <w:rPr>
          <w:rFonts w:ascii="Times New Roman" w:hAnsi="Times New Roman" w:cs="Times New Roman"/>
          <w:bCs/>
          <w:sz w:val="24"/>
          <w:szCs w:val="24"/>
        </w:rPr>
        <w:t>&amp; Electronics</w:t>
      </w:r>
      <w:r>
        <w:rPr>
          <w:rFonts w:ascii="Times New Roman" w:hAnsi="Times New Roman" w:cs="Times New Roman"/>
          <w:bCs/>
          <w:sz w:val="24"/>
          <w:szCs w:val="24"/>
        </w:rPr>
        <w:t xml:space="preserve"> Engineering. H</w:t>
      </w:r>
      <w:r w:rsidRPr="00AB34C0">
        <w:rPr>
          <w:rFonts w:ascii="Times New Roman" w:hAnsi="Times New Roman" w:cs="Times New Roman"/>
          <w:bCs/>
          <w:sz w:val="24"/>
          <w:szCs w:val="24"/>
        </w:rPr>
        <w:t>is deep insight in the field and invaluable suggestions helped us in making progress throughout our project work</w:t>
      </w:r>
      <w:r w:rsidRPr="002E7866">
        <w:rPr>
          <w:rFonts w:ascii="Times New Roman" w:hAnsi="Times New Roman" w:cs="Times New Roman"/>
          <w:bCs/>
          <w:sz w:val="24"/>
          <w:szCs w:val="24"/>
        </w:rPr>
        <w:t xml:space="preserve"> </w:t>
      </w:r>
    </w:p>
    <w:p w14:paraId="3BF12D07" w14:textId="77777777"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sincerely thank the </w:t>
      </w:r>
      <w:r w:rsidRPr="002E7866">
        <w:rPr>
          <w:rFonts w:ascii="Times New Roman" w:hAnsi="Times New Roman" w:cs="Times New Roman"/>
          <w:b/>
          <w:sz w:val="24"/>
          <w:szCs w:val="24"/>
        </w:rPr>
        <w:t>Project Review Panel Members</w:t>
      </w:r>
      <w:r w:rsidRPr="002E7866">
        <w:rPr>
          <w:rFonts w:ascii="Times New Roman" w:hAnsi="Times New Roman" w:cs="Times New Roman"/>
          <w:bCs/>
          <w:sz w:val="24"/>
          <w:szCs w:val="24"/>
        </w:rPr>
        <w:t xml:space="preserve"> for their valuable suggestions and constructive feedback throughout the course of this project. Their insightful observations greatly contributed to improving the quality and depth of our work. </w:t>
      </w:r>
    </w:p>
    <w:p w14:paraId="2E594753" w14:textId="77777777" w:rsidR="00D20B80" w:rsidRDefault="00D20B80" w:rsidP="00CE57AF">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extend our appreciation to the all the teaching and non-teaching staff of the School of Electrical &amp; Electronics for their support and assistance, directly or indirectly, in the completion of this project. </w:t>
      </w:r>
    </w:p>
    <w:p w14:paraId="32121691" w14:textId="77777777" w:rsidR="00D20B80" w:rsidRPr="004F5E88" w:rsidRDefault="00D20B80" w:rsidP="00CE57AF">
      <w:pPr>
        <w:spacing w:before="200" w:after="120" w:line="360" w:lineRule="auto"/>
        <w:jc w:val="both"/>
        <w:rPr>
          <w:rFonts w:ascii="Times New Roman" w:hAnsi="Times New Roman" w:cs="Times New Roman"/>
          <w:b/>
          <w:sz w:val="24"/>
          <w:szCs w:val="24"/>
        </w:rPr>
      </w:pPr>
      <w:r w:rsidRPr="002E7866">
        <w:rPr>
          <w:rFonts w:ascii="Times New Roman" w:hAnsi="Times New Roman" w:cs="Times New Roman"/>
          <w:bCs/>
          <w:sz w:val="24"/>
          <w:szCs w:val="24"/>
        </w:rPr>
        <w:t xml:space="preserve">Finally, </w:t>
      </w:r>
      <w:r>
        <w:rPr>
          <w:rFonts w:ascii="Times New Roman" w:hAnsi="Times New Roman" w:cs="Times New Roman"/>
          <w:bCs/>
          <w:sz w:val="24"/>
          <w:szCs w:val="24"/>
        </w:rPr>
        <w:t>I</w:t>
      </w:r>
      <w:r w:rsidRPr="002E7866">
        <w:rPr>
          <w:rFonts w:ascii="Times New Roman" w:hAnsi="Times New Roman" w:cs="Times New Roman"/>
          <w:bCs/>
          <w:sz w:val="24"/>
          <w:szCs w:val="24"/>
        </w:rPr>
        <w:t xml:space="preserve"> gratefully acknowledge the encouragement and support of our family and friends, which played a vital role in the successful completion of this project.</w:t>
      </w:r>
    </w:p>
    <w:p w14:paraId="68910585" w14:textId="30C09233" w:rsidR="00067380" w:rsidRPr="009A5483" w:rsidRDefault="00D20B80" w:rsidP="00CE57AF">
      <w:pPr>
        <w:spacing w:before="200" w:after="120" w:line="360" w:lineRule="auto"/>
        <w:jc w:val="center"/>
        <w:rPr>
          <w:rFonts w:ascii="Times New Roman" w:hAnsi="Times New Roman" w:cs="Times New Roman"/>
          <w:b/>
          <w:sz w:val="24"/>
          <w:szCs w:val="24"/>
        </w:rPr>
      </w:pPr>
      <w:r>
        <w:rPr>
          <w:rFonts w:ascii="Times New Roman" w:hAnsi="Times New Roman" w:cs="Times New Roman"/>
          <w:b/>
          <w:sz w:val="24"/>
          <w:szCs w:val="24"/>
        </w:rPr>
        <w:tab/>
      </w:r>
    </w:p>
    <w:p w14:paraId="53823839" w14:textId="77777777" w:rsidR="00067380" w:rsidRPr="009A5483" w:rsidRDefault="00067380" w:rsidP="00CE57AF">
      <w:pPr>
        <w:spacing w:before="200" w:after="120" w:line="360" w:lineRule="auto"/>
        <w:rPr>
          <w:rFonts w:ascii="Times New Roman" w:hAnsi="Times New Roman" w:cs="Times New Roman"/>
          <w:b/>
          <w:sz w:val="24"/>
          <w:szCs w:val="24"/>
        </w:rPr>
      </w:pPr>
    </w:p>
    <w:p w14:paraId="45B3D2A6"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lastRenderedPageBreak/>
        <w:t>Abstract</w:t>
      </w:r>
    </w:p>
    <w:p w14:paraId="1EA51262" w14:textId="5046DB6F" w:rsidR="00067380" w:rsidRPr="009A5483" w:rsidRDefault="00446025" w:rsidP="00CE57AF">
      <w:pPr>
        <w:shd w:val="clear" w:color="auto" w:fill="FFFFFF"/>
        <w:spacing w:line="360" w:lineRule="auto"/>
        <w:jc w:val="both"/>
        <w:rPr>
          <w:rFonts w:ascii="Times New Roman" w:hAnsi="Times New Roman" w:cs="Times New Roman"/>
        </w:rPr>
      </w:pPr>
      <w:r w:rsidRPr="009A5483">
        <w:rPr>
          <w:rFonts w:ascii="Times New Roman" w:hAnsi="Times New Roman" w:cs="Times New Roman"/>
          <w:sz w:val="24"/>
          <w:szCs w:val="24"/>
        </w:rPr>
        <w:t xml:space="preserve">Lossless Image Compression is an important requirement in the world of embedded and </w:t>
      </w:r>
      <w:r w:rsidR="006B453F" w:rsidRPr="009A5483">
        <w:rPr>
          <w:rFonts w:ascii="Times New Roman" w:hAnsi="Times New Roman" w:cs="Times New Roman"/>
          <w:sz w:val="24"/>
          <w:szCs w:val="24"/>
        </w:rPr>
        <w:t>high-performance</w:t>
      </w:r>
      <w:r w:rsidRPr="009A5483">
        <w:rPr>
          <w:rFonts w:ascii="Times New Roman" w:hAnsi="Times New Roman" w:cs="Times New Roman"/>
          <w:sz w:val="24"/>
          <w:szCs w:val="24"/>
        </w:rPr>
        <w:t xml:space="preserve"> imaging systems, where storage requirements along with the exact reconstruction of pixels is mandatory. This work presents the hardware implementation of the low complexity lossless image compression algorithm on Xilinx Zynq-7000 SoC (PYNQ-Z1 development board). The proposed architecture employs the MED</w:t>
      </w:r>
      <w:r w:rsidR="006B453F">
        <w:rPr>
          <w:rFonts w:ascii="Times New Roman" w:hAnsi="Times New Roman" w:cs="Times New Roman"/>
          <w:sz w:val="24"/>
          <w:szCs w:val="24"/>
        </w:rPr>
        <w:t xml:space="preserve"> </w:t>
      </w:r>
      <w:r w:rsidRPr="009A5483">
        <w:rPr>
          <w:rFonts w:ascii="Times New Roman" w:hAnsi="Times New Roman" w:cs="Times New Roman"/>
          <w:sz w:val="24"/>
          <w:szCs w:val="24"/>
        </w:rPr>
        <w:t xml:space="preserve">(Median Edge Detection) predictor for pixel level neighborhood based spatial prediction and an adaptive Golomb Rice entropy coder along with escape coding for efficient binary coding of the predicted pixel stream. A BRAM based line buffer, a bit-packer with flush support, and an AXI4-Lite control interface are integrated to form a fully functional compressor, packed using Xilinx Vivado and validated on hardware using the PYNQ framework. </w:t>
      </w:r>
      <w:r w:rsidRPr="009A5483">
        <w:rPr>
          <w:rFonts w:ascii="Times New Roman" w:hAnsi="Times New Roman" w:cs="Times New Roman"/>
          <w:sz w:val="24"/>
        </w:rPr>
        <w:t xml:space="preserve">The system is evaluated on a benchmark dataset of 12 greyscale images with resolutions ranging 256×256 to 3072×4080. Experimental results demonstrate compression ratios ranging from 1.14 to 3.99, with bits-per-pixel (BPP) values between 2.001 and 6.998. The best compression is achieved on smooth natural images such as img25 (BPP = 2.001, CR = 3.9977), while complex textures such as img12 yield BPP = 6.998. Processing times scale linearly with image size, confirming the streaming architecture design. </w:t>
      </w:r>
      <w:r w:rsidRPr="009A5483">
        <w:rPr>
          <w:rFonts w:ascii="Times New Roman" w:hAnsi="Times New Roman" w:cs="Times New Roman"/>
          <w:sz w:val="24"/>
          <w:szCs w:val="24"/>
        </w:rPr>
        <w:t>FPGA implementation results demonstrate efficient resource utilization on the Zynq-7000 Programmable Logic fabric, with the design operating at the target clock frequency. This work validates the feasibility of deploying an AXI integrated</w:t>
      </w:r>
      <w:r w:rsidR="00AF3E8F">
        <w:rPr>
          <w:rFonts w:ascii="Times New Roman" w:hAnsi="Times New Roman" w:cs="Times New Roman"/>
          <w:sz w:val="24"/>
          <w:szCs w:val="24"/>
        </w:rPr>
        <w:t xml:space="preserve"> </w:t>
      </w:r>
      <w:r w:rsidRPr="009A5483">
        <w:rPr>
          <w:rFonts w:ascii="Times New Roman" w:hAnsi="Times New Roman" w:cs="Times New Roman"/>
          <w:sz w:val="24"/>
          <w:szCs w:val="24"/>
        </w:rPr>
        <w:t xml:space="preserve">hardware acceleration of </w:t>
      </w:r>
      <w:r w:rsidR="00AF3E8F">
        <w:rPr>
          <w:rFonts w:ascii="Times New Roman" w:hAnsi="Times New Roman" w:cs="Times New Roman"/>
          <w:sz w:val="24"/>
          <w:szCs w:val="24"/>
        </w:rPr>
        <w:t xml:space="preserve">lossless </w:t>
      </w:r>
      <w:r w:rsidRPr="009A5483">
        <w:rPr>
          <w:rFonts w:ascii="Times New Roman" w:hAnsi="Times New Roman" w:cs="Times New Roman"/>
          <w:sz w:val="24"/>
          <w:szCs w:val="24"/>
        </w:rPr>
        <w:t xml:space="preserve">image compression hybrid </w:t>
      </w:r>
      <w:r w:rsidR="00AF3E8F">
        <w:rPr>
          <w:rFonts w:ascii="Times New Roman" w:hAnsi="Times New Roman" w:cs="Times New Roman"/>
          <w:sz w:val="24"/>
          <w:szCs w:val="24"/>
        </w:rPr>
        <w:t>with</w:t>
      </w:r>
      <w:r w:rsidRPr="009A5483">
        <w:rPr>
          <w:rFonts w:ascii="Times New Roman" w:hAnsi="Times New Roman" w:cs="Times New Roman"/>
          <w:sz w:val="24"/>
          <w:szCs w:val="24"/>
        </w:rPr>
        <w:t xml:space="preserve"> PL and GUI on the SoC of PYNQ Z1 providing a foundation for real-time embedded imaging pipelines.</w:t>
      </w:r>
    </w:p>
    <w:p w14:paraId="3DBEF88B" w14:textId="77777777" w:rsidR="00067380" w:rsidRPr="009A5483" w:rsidRDefault="00067380" w:rsidP="00CE57AF">
      <w:pPr>
        <w:spacing w:after="120" w:line="360" w:lineRule="auto"/>
        <w:jc w:val="both"/>
        <w:rPr>
          <w:rFonts w:ascii="Times New Roman" w:hAnsi="Times New Roman" w:cs="Times New Roman"/>
        </w:rPr>
      </w:pPr>
    </w:p>
    <w:p w14:paraId="73C5BED8" w14:textId="5729731F"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04376C05"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TABLE OF CONTENTS</w:t>
      </w:r>
    </w:p>
    <w:tbl>
      <w:tblPr>
        <w:tblStyle w:val="TableGrid"/>
        <w:tblW w:w="5000" w:type="pct"/>
        <w:tblLook w:val="04A0" w:firstRow="1" w:lastRow="0" w:firstColumn="1" w:lastColumn="0" w:noHBand="0" w:noVBand="1"/>
      </w:tblPr>
      <w:tblGrid>
        <w:gridCol w:w="7420"/>
        <w:gridCol w:w="1570"/>
      </w:tblGrid>
      <w:tr w:rsidR="00912A86" w:rsidRPr="009A5483" w14:paraId="3B436A97" w14:textId="77777777" w:rsidTr="000906F4">
        <w:tc>
          <w:tcPr>
            <w:tcW w:w="4127" w:type="pct"/>
          </w:tcPr>
          <w:p w14:paraId="47B67E26" w14:textId="4967BBE4" w:rsidR="00912A86" w:rsidRPr="009A5483" w:rsidRDefault="00912A86" w:rsidP="00CE57AF">
            <w:pPr>
              <w:spacing w:after="0" w:line="360" w:lineRule="auto"/>
              <w:rPr>
                <w:rFonts w:ascii="Times New Roman" w:eastAsia="MS Mincho" w:hAnsi="Times New Roman" w:cs="Times New Roman"/>
                <w:b/>
                <w:bCs/>
                <w:sz w:val="24"/>
                <w:szCs w:val="24"/>
              </w:rPr>
            </w:pPr>
            <w:r w:rsidRPr="009A5483">
              <w:rPr>
                <w:rFonts w:ascii="Times New Roman" w:eastAsia="MS Mincho" w:hAnsi="Times New Roman" w:cs="Times New Roman"/>
                <w:b/>
                <w:bCs/>
                <w:sz w:val="24"/>
                <w:szCs w:val="24"/>
              </w:rPr>
              <w:t>Title</w:t>
            </w:r>
          </w:p>
        </w:tc>
        <w:tc>
          <w:tcPr>
            <w:tcW w:w="873" w:type="pct"/>
          </w:tcPr>
          <w:p w14:paraId="3F12473B" w14:textId="6019DC86" w:rsidR="00912A86" w:rsidRPr="009A5483" w:rsidRDefault="00912A86" w:rsidP="00CE57AF">
            <w:pPr>
              <w:spacing w:after="0" w:line="360" w:lineRule="auto"/>
              <w:jc w:val="right"/>
              <w:rPr>
                <w:rFonts w:ascii="Times New Roman" w:eastAsia="MS Mincho" w:hAnsi="Times New Roman" w:cs="Times New Roman"/>
                <w:b/>
                <w:bCs/>
                <w:sz w:val="24"/>
                <w:szCs w:val="24"/>
              </w:rPr>
            </w:pPr>
            <w:r w:rsidRPr="009A5483">
              <w:rPr>
                <w:rFonts w:ascii="Times New Roman" w:eastAsia="MS Mincho" w:hAnsi="Times New Roman" w:cs="Times New Roman"/>
                <w:b/>
                <w:bCs/>
                <w:sz w:val="24"/>
                <w:szCs w:val="24"/>
              </w:rPr>
              <w:t>Page No.</w:t>
            </w:r>
          </w:p>
        </w:tc>
      </w:tr>
      <w:tr w:rsidR="00067380" w:rsidRPr="009A5483" w14:paraId="6D29B0B8" w14:textId="77777777" w:rsidTr="000906F4">
        <w:tc>
          <w:tcPr>
            <w:tcW w:w="4127" w:type="pct"/>
          </w:tcPr>
          <w:p w14:paraId="5D379F8E" w14:textId="577B249E"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Bonafide Certificate</w:t>
            </w:r>
          </w:p>
        </w:tc>
        <w:tc>
          <w:tcPr>
            <w:tcW w:w="873" w:type="pct"/>
          </w:tcPr>
          <w:p w14:paraId="39F0FD14" w14:textId="059E2A8D"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ii</w:t>
            </w:r>
          </w:p>
        </w:tc>
      </w:tr>
      <w:tr w:rsidR="00067380" w:rsidRPr="009A5483" w14:paraId="5AC12EE7" w14:textId="77777777" w:rsidTr="000906F4">
        <w:tc>
          <w:tcPr>
            <w:tcW w:w="4127" w:type="pct"/>
          </w:tcPr>
          <w:p w14:paraId="736D757B" w14:textId="325E0B37"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Declaration</w:t>
            </w:r>
          </w:p>
        </w:tc>
        <w:tc>
          <w:tcPr>
            <w:tcW w:w="873" w:type="pct"/>
          </w:tcPr>
          <w:p w14:paraId="4940EC97" w14:textId="21E7147C"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iii</w:t>
            </w:r>
          </w:p>
        </w:tc>
      </w:tr>
      <w:tr w:rsidR="00067380" w:rsidRPr="009A5483" w14:paraId="2463C7FE" w14:textId="77777777" w:rsidTr="000906F4">
        <w:tc>
          <w:tcPr>
            <w:tcW w:w="4127" w:type="pct"/>
          </w:tcPr>
          <w:p w14:paraId="403129C9" w14:textId="73E8080A"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Acknowledgements</w:t>
            </w:r>
          </w:p>
        </w:tc>
        <w:tc>
          <w:tcPr>
            <w:tcW w:w="873" w:type="pct"/>
          </w:tcPr>
          <w:p w14:paraId="391CE401" w14:textId="77E7C8AF"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iv</w:t>
            </w:r>
          </w:p>
        </w:tc>
      </w:tr>
      <w:tr w:rsidR="00067380" w:rsidRPr="009A5483" w14:paraId="472DEF91" w14:textId="77777777" w:rsidTr="000906F4">
        <w:tc>
          <w:tcPr>
            <w:tcW w:w="4127" w:type="pct"/>
          </w:tcPr>
          <w:p w14:paraId="22FC15A5" w14:textId="15DC5925"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Abstract</w:t>
            </w:r>
          </w:p>
        </w:tc>
        <w:tc>
          <w:tcPr>
            <w:tcW w:w="873" w:type="pct"/>
          </w:tcPr>
          <w:p w14:paraId="3BD72186" w14:textId="7D7B2ECB"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v</w:t>
            </w:r>
          </w:p>
        </w:tc>
      </w:tr>
      <w:tr w:rsidR="00067380" w:rsidRPr="009A5483" w14:paraId="26CAA826" w14:textId="77777777" w:rsidTr="000906F4">
        <w:tc>
          <w:tcPr>
            <w:tcW w:w="4127" w:type="pct"/>
          </w:tcPr>
          <w:p w14:paraId="484C5801" w14:textId="24C381A7"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List of Figures</w:t>
            </w:r>
          </w:p>
        </w:tc>
        <w:tc>
          <w:tcPr>
            <w:tcW w:w="873" w:type="pct"/>
          </w:tcPr>
          <w:p w14:paraId="33D8FF66" w14:textId="36E0EDA9"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viii</w:t>
            </w:r>
          </w:p>
        </w:tc>
      </w:tr>
      <w:tr w:rsidR="00885A54" w:rsidRPr="009A5483" w14:paraId="298A0BC2" w14:textId="77777777" w:rsidTr="000906F4">
        <w:tc>
          <w:tcPr>
            <w:tcW w:w="4127" w:type="pct"/>
          </w:tcPr>
          <w:p w14:paraId="556DC18F" w14:textId="0E1C5E18"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List of Tables</w:t>
            </w:r>
          </w:p>
        </w:tc>
        <w:tc>
          <w:tcPr>
            <w:tcW w:w="873" w:type="pct"/>
          </w:tcPr>
          <w:p w14:paraId="6EA776EB" w14:textId="566C8903" w:rsidR="00885A54"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ix</w:t>
            </w:r>
          </w:p>
        </w:tc>
      </w:tr>
      <w:tr w:rsidR="00885A54" w:rsidRPr="009A5483" w14:paraId="2AA2853A" w14:textId="77777777" w:rsidTr="000906F4">
        <w:tc>
          <w:tcPr>
            <w:tcW w:w="4127" w:type="pct"/>
          </w:tcPr>
          <w:p w14:paraId="02D674EA" w14:textId="0E636F9A"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Abbreviations</w:t>
            </w:r>
          </w:p>
        </w:tc>
        <w:tc>
          <w:tcPr>
            <w:tcW w:w="873" w:type="pct"/>
          </w:tcPr>
          <w:p w14:paraId="784FDB71" w14:textId="4ADC4ACE" w:rsidR="00885A54"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x</w:t>
            </w:r>
          </w:p>
        </w:tc>
      </w:tr>
      <w:tr w:rsidR="00885A54" w:rsidRPr="009A5483" w14:paraId="4259FF21" w14:textId="77777777" w:rsidTr="000906F4">
        <w:tc>
          <w:tcPr>
            <w:tcW w:w="4127" w:type="pct"/>
          </w:tcPr>
          <w:p w14:paraId="1900040E" w14:textId="7C536A42"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Notations</w:t>
            </w:r>
          </w:p>
        </w:tc>
        <w:tc>
          <w:tcPr>
            <w:tcW w:w="873" w:type="pct"/>
          </w:tcPr>
          <w:p w14:paraId="30A84489" w14:textId="463B6CAB" w:rsidR="00885A54"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xi</w:t>
            </w:r>
          </w:p>
        </w:tc>
      </w:tr>
      <w:tr w:rsidR="00067380" w:rsidRPr="009A5483" w14:paraId="3D24A093" w14:textId="77777777" w:rsidTr="000906F4">
        <w:tc>
          <w:tcPr>
            <w:tcW w:w="4127" w:type="pct"/>
          </w:tcPr>
          <w:p w14:paraId="47A1873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1 – INTRODUCTION</w:t>
            </w:r>
          </w:p>
        </w:tc>
        <w:tc>
          <w:tcPr>
            <w:tcW w:w="873" w:type="pct"/>
          </w:tcPr>
          <w:p w14:paraId="1ACCC815" w14:textId="2FFEE9C1"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p>
        </w:tc>
      </w:tr>
      <w:tr w:rsidR="00067380" w:rsidRPr="009A5483" w14:paraId="23356E4B" w14:textId="77777777" w:rsidTr="000906F4">
        <w:tc>
          <w:tcPr>
            <w:tcW w:w="4127" w:type="pct"/>
          </w:tcPr>
          <w:p w14:paraId="4131042A" w14:textId="5A9D4E4A"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1.1 Background</w:t>
            </w:r>
          </w:p>
        </w:tc>
        <w:tc>
          <w:tcPr>
            <w:tcW w:w="873" w:type="pct"/>
          </w:tcPr>
          <w:p w14:paraId="10799428" w14:textId="615A6B6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p>
        </w:tc>
      </w:tr>
      <w:tr w:rsidR="00067380" w:rsidRPr="009A5483" w14:paraId="525BD4C1" w14:textId="77777777" w:rsidTr="000906F4">
        <w:tc>
          <w:tcPr>
            <w:tcW w:w="4127" w:type="pct"/>
          </w:tcPr>
          <w:p w14:paraId="53D4E9B8" w14:textId="5FD1466C"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1.2 Need for Hardware Implementation</w:t>
            </w:r>
          </w:p>
        </w:tc>
        <w:tc>
          <w:tcPr>
            <w:tcW w:w="873" w:type="pct"/>
          </w:tcPr>
          <w:p w14:paraId="2A1713B5" w14:textId="64D72389"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p>
        </w:tc>
      </w:tr>
      <w:tr w:rsidR="00067380" w:rsidRPr="009A5483" w14:paraId="6D9DDE88" w14:textId="77777777" w:rsidTr="000906F4">
        <w:tc>
          <w:tcPr>
            <w:tcW w:w="4127" w:type="pct"/>
          </w:tcPr>
          <w:p w14:paraId="27FDCD53" w14:textId="7A877965"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1.3 Motivation</w:t>
            </w:r>
          </w:p>
        </w:tc>
        <w:tc>
          <w:tcPr>
            <w:tcW w:w="873" w:type="pct"/>
          </w:tcPr>
          <w:p w14:paraId="4EBAC17E" w14:textId="2C7B25CC"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p>
        </w:tc>
      </w:tr>
      <w:tr w:rsidR="00067380" w:rsidRPr="009A5483" w14:paraId="3573BE8F" w14:textId="77777777" w:rsidTr="000906F4">
        <w:tc>
          <w:tcPr>
            <w:tcW w:w="4127" w:type="pct"/>
          </w:tcPr>
          <w:p w14:paraId="5C6EE67D" w14:textId="3A49019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1.4 Objectives</w:t>
            </w:r>
          </w:p>
        </w:tc>
        <w:tc>
          <w:tcPr>
            <w:tcW w:w="873" w:type="pct"/>
          </w:tcPr>
          <w:p w14:paraId="258D3695" w14:textId="0B65D39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p>
        </w:tc>
      </w:tr>
      <w:tr w:rsidR="00067380" w:rsidRPr="009A5483" w14:paraId="47D5E326" w14:textId="77777777" w:rsidTr="000906F4">
        <w:tc>
          <w:tcPr>
            <w:tcW w:w="4127" w:type="pct"/>
          </w:tcPr>
          <w:p w14:paraId="346231E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2 – LITERATURE REVIEW</w:t>
            </w:r>
          </w:p>
        </w:tc>
        <w:tc>
          <w:tcPr>
            <w:tcW w:w="873" w:type="pct"/>
          </w:tcPr>
          <w:p w14:paraId="3621C02A" w14:textId="5C72D81D"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023117E5" w14:textId="77777777" w:rsidTr="000906F4">
        <w:tc>
          <w:tcPr>
            <w:tcW w:w="4127" w:type="pct"/>
          </w:tcPr>
          <w:p w14:paraId="7378051D" w14:textId="1DCDE47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2.1 Overview of Lossless Compression</w:t>
            </w:r>
          </w:p>
        </w:tc>
        <w:tc>
          <w:tcPr>
            <w:tcW w:w="873" w:type="pct"/>
          </w:tcPr>
          <w:p w14:paraId="5E692158" w14:textId="3CD9BA5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6F089AE0" w14:textId="77777777" w:rsidTr="000906F4">
        <w:tc>
          <w:tcPr>
            <w:tcW w:w="4127" w:type="pct"/>
          </w:tcPr>
          <w:p w14:paraId="306E6763" w14:textId="7EC2FD2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2.2 LOCO-I / JPEG-LS Standard</w:t>
            </w:r>
          </w:p>
        </w:tc>
        <w:tc>
          <w:tcPr>
            <w:tcW w:w="873" w:type="pct"/>
          </w:tcPr>
          <w:p w14:paraId="1681077A" w14:textId="07CE3B01"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48B4F3AB" w14:textId="77777777" w:rsidTr="000906F4">
        <w:tc>
          <w:tcPr>
            <w:tcW w:w="4127" w:type="pct"/>
          </w:tcPr>
          <w:p w14:paraId="382A6F1F" w14:textId="1975A88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2.3 Rice-Golomb Entropy Coding</w:t>
            </w:r>
          </w:p>
        </w:tc>
        <w:tc>
          <w:tcPr>
            <w:tcW w:w="873" w:type="pct"/>
          </w:tcPr>
          <w:p w14:paraId="4EF5D9E5" w14:textId="0DBA4CF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7024CA4C" w14:textId="77777777" w:rsidTr="000906F4">
        <w:tc>
          <w:tcPr>
            <w:tcW w:w="4127" w:type="pct"/>
          </w:tcPr>
          <w:p w14:paraId="60F4B9EA" w14:textId="51CF8FF9"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2.4 Existing Hardware Implementations</w:t>
            </w:r>
          </w:p>
        </w:tc>
        <w:tc>
          <w:tcPr>
            <w:tcW w:w="873" w:type="pct"/>
          </w:tcPr>
          <w:p w14:paraId="278D3B33" w14:textId="3F274AAA"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4</w:t>
            </w:r>
          </w:p>
        </w:tc>
      </w:tr>
      <w:tr w:rsidR="00067380" w:rsidRPr="009A5483" w14:paraId="65546F48" w14:textId="77777777" w:rsidTr="000906F4">
        <w:tc>
          <w:tcPr>
            <w:tcW w:w="4127" w:type="pct"/>
          </w:tcPr>
          <w:p w14:paraId="4E71BD58" w14:textId="22D3152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2.5 Research Gap</w:t>
            </w:r>
          </w:p>
        </w:tc>
        <w:tc>
          <w:tcPr>
            <w:tcW w:w="873" w:type="pct"/>
          </w:tcPr>
          <w:p w14:paraId="7C79BCFF" w14:textId="616838AB"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4</w:t>
            </w:r>
          </w:p>
        </w:tc>
      </w:tr>
      <w:tr w:rsidR="00067380" w:rsidRPr="009A5483" w14:paraId="41FFD0CF" w14:textId="77777777" w:rsidTr="000906F4">
        <w:tc>
          <w:tcPr>
            <w:tcW w:w="4127" w:type="pct"/>
          </w:tcPr>
          <w:p w14:paraId="733E05A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3 – METHODOLOGY</w:t>
            </w:r>
          </w:p>
        </w:tc>
        <w:tc>
          <w:tcPr>
            <w:tcW w:w="873" w:type="pct"/>
          </w:tcPr>
          <w:p w14:paraId="2D6CCCF6" w14:textId="7652DAF3"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5</w:t>
            </w:r>
          </w:p>
        </w:tc>
      </w:tr>
      <w:tr w:rsidR="00067380" w:rsidRPr="009A5483" w14:paraId="2452BD26" w14:textId="77777777" w:rsidTr="000906F4">
        <w:tc>
          <w:tcPr>
            <w:tcW w:w="4127" w:type="pct"/>
          </w:tcPr>
          <w:p w14:paraId="0DFA6E11" w14:textId="16DE6C6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3.1 Overview of Proposed System</w:t>
            </w:r>
          </w:p>
        </w:tc>
        <w:tc>
          <w:tcPr>
            <w:tcW w:w="873" w:type="pct"/>
          </w:tcPr>
          <w:p w14:paraId="5B5D45FC" w14:textId="63A68C85"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5</w:t>
            </w:r>
          </w:p>
        </w:tc>
      </w:tr>
      <w:tr w:rsidR="00067380" w:rsidRPr="009A5483" w14:paraId="0D5AB37B" w14:textId="77777777" w:rsidTr="000906F4">
        <w:tc>
          <w:tcPr>
            <w:tcW w:w="4127" w:type="pct"/>
          </w:tcPr>
          <w:p w14:paraId="152F242A" w14:textId="6DF0937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3.2 MED Predictor</w:t>
            </w:r>
          </w:p>
        </w:tc>
        <w:tc>
          <w:tcPr>
            <w:tcW w:w="873" w:type="pct"/>
          </w:tcPr>
          <w:p w14:paraId="4C8B0C11" w14:textId="0769A80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5</w:t>
            </w:r>
          </w:p>
        </w:tc>
      </w:tr>
      <w:tr w:rsidR="00067380" w:rsidRPr="009A5483" w14:paraId="19FD5E6B" w14:textId="77777777" w:rsidTr="000906F4">
        <w:tc>
          <w:tcPr>
            <w:tcW w:w="4127" w:type="pct"/>
          </w:tcPr>
          <w:p w14:paraId="6BA43E36" w14:textId="415607FC"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 RTL Architecture</w:t>
            </w:r>
          </w:p>
        </w:tc>
        <w:tc>
          <w:tcPr>
            <w:tcW w:w="873" w:type="pct"/>
          </w:tcPr>
          <w:p w14:paraId="16F3973B" w14:textId="5BF4FB00"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70F9ECDF" w14:textId="77777777" w:rsidTr="000906F4">
        <w:tc>
          <w:tcPr>
            <w:tcW w:w="4127" w:type="pct"/>
          </w:tcPr>
          <w:p w14:paraId="281BFA40" w14:textId="1C7D1A9A"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3.3.1 Adaptive Golomb-Rice Encoder</w:t>
            </w:r>
          </w:p>
        </w:tc>
        <w:tc>
          <w:tcPr>
            <w:tcW w:w="873" w:type="pct"/>
          </w:tcPr>
          <w:p w14:paraId="545C38BF" w14:textId="66CFE862"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22541C6D" w14:textId="77777777" w:rsidTr="000906F4">
        <w:tc>
          <w:tcPr>
            <w:tcW w:w="4127" w:type="pct"/>
          </w:tcPr>
          <w:p w14:paraId="3F012005" w14:textId="0672477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3.3.2 BRAM-Backed Line Buffer</w:t>
            </w:r>
          </w:p>
        </w:tc>
        <w:tc>
          <w:tcPr>
            <w:tcW w:w="873" w:type="pct"/>
          </w:tcPr>
          <w:p w14:paraId="29364725" w14:textId="5112F40F"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08E36747" w14:textId="77777777" w:rsidTr="000906F4">
        <w:tc>
          <w:tcPr>
            <w:tcW w:w="4127" w:type="pct"/>
          </w:tcPr>
          <w:p w14:paraId="0FD34E1A" w14:textId="692B3DB8"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3.3.3 Bit-Packer with Flush Support</w:t>
            </w:r>
          </w:p>
        </w:tc>
        <w:tc>
          <w:tcPr>
            <w:tcW w:w="873" w:type="pct"/>
          </w:tcPr>
          <w:p w14:paraId="38680061" w14:textId="5F29B1F9"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7A335658" w14:textId="77777777" w:rsidTr="000906F4">
        <w:tc>
          <w:tcPr>
            <w:tcW w:w="4127" w:type="pct"/>
          </w:tcPr>
          <w:p w14:paraId="16FDC0B3" w14:textId="3AEBB83A"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3.3.4 AXI4-Lite Control Interface</w:t>
            </w:r>
          </w:p>
        </w:tc>
        <w:tc>
          <w:tcPr>
            <w:tcW w:w="873" w:type="pct"/>
          </w:tcPr>
          <w:p w14:paraId="1FD64575" w14:textId="5D9D8515"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2078DDB9" w14:textId="77777777" w:rsidTr="000906F4">
        <w:tc>
          <w:tcPr>
            <w:tcW w:w="4127" w:type="pct"/>
          </w:tcPr>
          <w:p w14:paraId="1E845AB1" w14:textId="000750A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3.3.5 AXI4-Stream DMA Data Path</w:t>
            </w:r>
          </w:p>
        </w:tc>
        <w:tc>
          <w:tcPr>
            <w:tcW w:w="873" w:type="pct"/>
          </w:tcPr>
          <w:p w14:paraId="5698015B" w14:textId="7F07587B"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6B8B276E" w14:textId="77777777" w:rsidTr="000906F4">
        <w:tc>
          <w:tcPr>
            <w:tcW w:w="4127" w:type="pct"/>
          </w:tcPr>
          <w:p w14:paraId="57DEB7A1" w14:textId="33ACF5DF"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lastRenderedPageBreak/>
              <w:t xml:space="preserve">        3.3.6 Control FSM</w:t>
            </w:r>
          </w:p>
        </w:tc>
        <w:tc>
          <w:tcPr>
            <w:tcW w:w="873" w:type="pct"/>
          </w:tcPr>
          <w:p w14:paraId="163788E3" w14:textId="57DA6F6D"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0A513754" w14:textId="77777777" w:rsidTr="000906F4">
        <w:tc>
          <w:tcPr>
            <w:tcW w:w="4127" w:type="pct"/>
          </w:tcPr>
          <w:p w14:paraId="5474A54A" w14:textId="0D614D8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3.3.7 RTL Netlist Synthesis</w:t>
            </w:r>
          </w:p>
        </w:tc>
        <w:tc>
          <w:tcPr>
            <w:tcW w:w="873" w:type="pct"/>
          </w:tcPr>
          <w:p w14:paraId="19F5EB51" w14:textId="71F1957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8</w:t>
            </w:r>
          </w:p>
        </w:tc>
      </w:tr>
      <w:tr w:rsidR="00067380" w:rsidRPr="009A5483" w14:paraId="7BEEB4F6" w14:textId="77777777" w:rsidTr="000906F4">
        <w:tc>
          <w:tcPr>
            <w:tcW w:w="4127" w:type="pct"/>
          </w:tcPr>
          <w:p w14:paraId="68C44E21" w14:textId="68E6CE5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3.4 Data Flow</w:t>
            </w:r>
          </w:p>
        </w:tc>
        <w:tc>
          <w:tcPr>
            <w:tcW w:w="873" w:type="pct"/>
          </w:tcPr>
          <w:p w14:paraId="4DF6462B" w14:textId="45D3DB4A"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8</w:t>
            </w:r>
          </w:p>
        </w:tc>
      </w:tr>
      <w:tr w:rsidR="00067380" w:rsidRPr="009A5483" w14:paraId="611FFE7A" w14:textId="77777777" w:rsidTr="000906F4">
        <w:tc>
          <w:tcPr>
            <w:tcW w:w="4127" w:type="pct"/>
          </w:tcPr>
          <w:p w14:paraId="0FA13D4D" w14:textId="7985B058"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3.5 Key Design Features</w:t>
            </w:r>
          </w:p>
        </w:tc>
        <w:tc>
          <w:tcPr>
            <w:tcW w:w="873" w:type="pct"/>
          </w:tcPr>
          <w:p w14:paraId="37B9773C" w14:textId="235258E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10</w:t>
            </w:r>
          </w:p>
        </w:tc>
      </w:tr>
      <w:tr w:rsidR="00067380" w:rsidRPr="009A5483" w14:paraId="5385AA3D" w14:textId="77777777" w:rsidTr="000906F4">
        <w:tc>
          <w:tcPr>
            <w:tcW w:w="4127" w:type="pct"/>
          </w:tcPr>
          <w:p w14:paraId="23728BAD" w14:textId="18CB25A5"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3.6 IP Core Packaging in Xilinx Vivado</w:t>
            </w:r>
          </w:p>
        </w:tc>
        <w:tc>
          <w:tcPr>
            <w:tcW w:w="873" w:type="pct"/>
          </w:tcPr>
          <w:p w14:paraId="7C654143" w14:textId="5B8E030F"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10</w:t>
            </w:r>
          </w:p>
        </w:tc>
      </w:tr>
      <w:tr w:rsidR="00067380" w:rsidRPr="009A5483" w14:paraId="6340CA81" w14:textId="77777777" w:rsidTr="000906F4">
        <w:tc>
          <w:tcPr>
            <w:tcW w:w="4127" w:type="pct"/>
          </w:tcPr>
          <w:p w14:paraId="49E0CC96" w14:textId="446FE03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3.7 Block Design and AXI Interconnect</w:t>
            </w:r>
          </w:p>
        </w:tc>
        <w:tc>
          <w:tcPr>
            <w:tcW w:w="873" w:type="pct"/>
          </w:tcPr>
          <w:p w14:paraId="50157BF2" w14:textId="2962661F"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10</w:t>
            </w:r>
          </w:p>
        </w:tc>
      </w:tr>
      <w:tr w:rsidR="00067380" w:rsidRPr="009A5483" w14:paraId="52899D49" w14:textId="77777777" w:rsidTr="000906F4">
        <w:tc>
          <w:tcPr>
            <w:tcW w:w="4127" w:type="pct"/>
          </w:tcPr>
          <w:p w14:paraId="47A59DAA" w14:textId="12F97D7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3.8 Constraint File and Timing</w:t>
            </w:r>
          </w:p>
        </w:tc>
        <w:tc>
          <w:tcPr>
            <w:tcW w:w="873" w:type="pct"/>
          </w:tcPr>
          <w:p w14:paraId="379E64B1" w14:textId="41A02C20"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11</w:t>
            </w:r>
          </w:p>
        </w:tc>
      </w:tr>
      <w:tr w:rsidR="00067380" w:rsidRPr="009A5483" w14:paraId="435A5276" w14:textId="77777777" w:rsidTr="000906F4">
        <w:tc>
          <w:tcPr>
            <w:tcW w:w="4127" w:type="pct"/>
          </w:tcPr>
          <w:p w14:paraId="0463E233" w14:textId="084E1B44"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3.9 Deployment on PYNQ-Z2</w:t>
            </w:r>
          </w:p>
        </w:tc>
        <w:tc>
          <w:tcPr>
            <w:tcW w:w="873" w:type="pct"/>
          </w:tcPr>
          <w:p w14:paraId="06E9687E" w14:textId="294CEF0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11</w:t>
            </w:r>
          </w:p>
        </w:tc>
      </w:tr>
      <w:tr w:rsidR="00067380" w:rsidRPr="009A5483" w14:paraId="409DF0BA" w14:textId="77777777" w:rsidTr="000906F4">
        <w:tc>
          <w:tcPr>
            <w:tcW w:w="4127" w:type="pct"/>
          </w:tcPr>
          <w:p w14:paraId="7B1A44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3.10 Verification Strategy</w:t>
            </w:r>
          </w:p>
        </w:tc>
        <w:tc>
          <w:tcPr>
            <w:tcW w:w="873" w:type="pct"/>
          </w:tcPr>
          <w:p w14:paraId="39C473DE" w14:textId="05B4697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12</w:t>
            </w:r>
          </w:p>
        </w:tc>
      </w:tr>
      <w:tr w:rsidR="00067380" w:rsidRPr="009A5483" w14:paraId="654A5D74" w14:textId="77777777" w:rsidTr="000906F4">
        <w:tc>
          <w:tcPr>
            <w:tcW w:w="4127" w:type="pct"/>
          </w:tcPr>
          <w:p w14:paraId="0628EAB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4 – RESULTS &amp; DISCUSSION</w:t>
            </w:r>
          </w:p>
        </w:tc>
        <w:tc>
          <w:tcPr>
            <w:tcW w:w="873" w:type="pct"/>
          </w:tcPr>
          <w:p w14:paraId="6AC0109E" w14:textId="4E8A0DC8"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13</w:t>
            </w:r>
          </w:p>
        </w:tc>
      </w:tr>
      <w:tr w:rsidR="00067380" w:rsidRPr="009A5483" w14:paraId="39CD989F" w14:textId="77777777" w:rsidTr="000906F4">
        <w:tc>
          <w:tcPr>
            <w:tcW w:w="4127" w:type="pct"/>
          </w:tcPr>
          <w:p w14:paraId="70F02618" w14:textId="2C1A21E9"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4.1 Evaluation Metrics</w:t>
            </w:r>
          </w:p>
        </w:tc>
        <w:tc>
          <w:tcPr>
            <w:tcW w:w="873" w:type="pct"/>
          </w:tcPr>
          <w:p w14:paraId="47F269B1" w14:textId="1CF722E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13</w:t>
            </w:r>
          </w:p>
        </w:tc>
      </w:tr>
      <w:tr w:rsidR="00067380" w:rsidRPr="009A5483" w14:paraId="4D626A06" w14:textId="77777777" w:rsidTr="000906F4">
        <w:tc>
          <w:tcPr>
            <w:tcW w:w="4127" w:type="pct"/>
          </w:tcPr>
          <w:p w14:paraId="1F64E621" w14:textId="3778B08F"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4.2 Benchmark Dataset</w:t>
            </w:r>
          </w:p>
        </w:tc>
        <w:tc>
          <w:tcPr>
            <w:tcW w:w="873" w:type="pct"/>
          </w:tcPr>
          <w:p w14:paraId="7CDD35B5" w14:textId="0DD2BD45"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13</w:t>
            </w:r>
          </w:p>
        </w:tc>
      </w:tr>
      <w:tr w:rsidR="00067380" w:rsidRPr="009A5483" w14:paraId="29D970EC" w14:textId="77777777" w:rsidTr="000906F4">
        <w:tc>
          <w:tcPr>
            <w:tcW w:w="4127" w:type="pct"/>
          </w:tcPr>
          <w:p w14:paraId="538A3907" w14:textId="0193B7D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4.3 Compression Results</w:t>
            </w:r>
          </w:p>
        </w:tc>
        <w:tc>
          <w:tcPr>
            <w:tcW w:w="873" w:type="pct"/>
          </w:tcPr>
          <w:p w14:paraId="78BA9B01" w14:textId="67EC1FD2"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14</w:t>
            </w:r>
          </w:p>
        </w:tc>
      </w:tr>
      <w:tr w:rsidR="00067380" w:rsidRPr="009A5483" w14:paraId="5F93CCC0" w14:textId="77777777" w:rsidTr="000906F4">
        <w:tc>
          <w:tcPr>
            <w:tcW w:w="4127" w:type="pct"/>
          </w:tcPr>
          <w:p w14:paraId="15CDD572" w14:textId="1AFFB468"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4.4 Throughput and Timing Analysis</w:t>
            </w:r>
          </w:p>
        </w:tc>
        <w:tc>
          <w:tcPr>
            <w:tcW w:w="873" w:type="pct"/>
          </w:tcPr>
          <w:p w14:paraId="14822360" w14:textId="46432781"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9</w:t>
            </w:r>
          </w:p>
        </w:tc>
      </w:tr>
      <w:tr w:rsidR="00067380" w:rsidRPr="009A5483" w14:paraId="0B4A0CBD" w14:textId="77777777" w:rsidTr="000906F4">
        <w:tc>
          <w:tcPr>
            <w:tcW w:w="4127" w:type="pct"/>
          </w:tcPr>
          <w:p w14:paraId="4422C867" w14:textId="5EB8A75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4.5 FPGA Resource Utilization</w:t>
            </w:r>
          </w:p>
        </w:tc>
        <w:tc>
          <w:tcPr>
            <w:tcW w:w="873" w:type="pct"/>
          </w:tcPr>
          <w:p w14:paraId="056EEB6B" w14:textId="06AA5193"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20</w:t>
            </w:r>
          </w:p>
        </w:tc>
      </w:tr>
      <w:tr w:rsidR="00067380" w:rsidRPr="009A5483" w14:paraId="273734CD" w14:textId="77777777" w:rsidTr="000906F4">
        <w:tc>
          <w:tcPr>
            <w:tcW w:w="4127" w:type="pct"/>
          </w:tcPr>
          <w:p w14:paraId="32D77039" w14:textId="6CF8845D"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4.6 Comparison with Software Baseline</w:t>
            </w:r>
          </w:p>
        </w:tc>
        <w:tc>
          <w:tcPr>
            <w:tcW w:w="873" w:type="pct"/>
          </w:tcPr>
          <w:p w14:paraId="0DF91214" w14:textId="58F1F52B"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21</w:t>
            </w:r>
          </w:p>
        </w:tc>
      </w:tr>
      <w:tr w:rsidR="00067380" w:rsidRPr="009A5483" w14:paraId="5CB6A5D1" w14:textId="77777777" w:rsidTr="000906F4">
        <w:tc>
          <w:tcPr>
            <w:tcW w:w="4127" w:type="pct"/>
          </w:tcPr>
          <w:p w14:paraId="0BF16468" w14:textId="14FADE85"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4.7 Discussion of Results</w:t>
            </w:r>
          </w:p>
        </w:tc>
        <w:tc>
          <w:tcPr>
            <w:tcW w:w="873" w:type="pct"/>
          </w:tcPr>
          <w:p w14:paraId="46A5ABA5" w14:textId="143678D9"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2</w:t>
            </w:r>
          </w:p>
        </w:tc>
      </w:tr>
      <w:tr w:rsidR="00067380" w:rsidRPr="009A5483" w14:paraId="61B0C66D" w14:textId="77777777" w:rsidTr="000906F4">
        <w:tc>
          <w:tcPr>
            <w:tcW w:w="4127" w:type="pct"/>
          </w:tcPr>
          <w:p w14:paraId="66042AB3" w14:textId="77375C2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4.8 Design Trade-Off Analysis</w:t>
            </w:r>
          </w:p>
        </w:tc>
        <w:tc>
          <w:tcPr>
            <w:tcW w:w="873" w:type="pct"/>
          </w:tcPr>
          <w:p w14:paraId="48E704D2" w14:textId="502661D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2</w:t>
            </w:r>
          </w:p>
        </w:tc>
      </w:tr>
      <w:tr w:rsidR="00067380" w:rsidRPr="009A5483" w14:paraId="3FCF230E" w14:textId="77777777" w:rsidTr="000906F4">
        <w:tc>
          <w:tcPr>
            <w:tcW w:w="4127" w:type="pct"/>
          </w:tcPr>
          <w:p w14:paraId="55B93124" w14:textId="21D7E53E"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4.9 Limitations</w:t>
            </w:r>
          </w:p>
        </w:tc>
        <w:tc>
          <w:tcPr>
            <w:tcW w:w="873" w:type="pct"/>
          </w:tcPr>
          <w:p w14:paraId="3C9F2159" w14:textId="77C8886C"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3</w:t>
            </w:r>
          </w:p>
        </w:tc>
      </w:tr>
      <w:tr w:rsidR="00067380" w:rsidRPr="009A5483" w14:paraId="7E893215" w14:textId="77777777" w:rsidTr="000906F4">
        <w:tc>
          <w:tcPr>
            <w:tcW w:w="4127" w:type="pct"/>
          </w:tcPr>
          <w:p w14:paraId="0880B41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5 – CONCLUSION &amp; FUTURE WORK</w:t>
            </w:r>
          </w:p>
        </w:tc>
        <w:tc>
          <w:tcPr>
            <w:tcW w:w="873" w:type="pct"/>
          </w:tcPr>
          <w:p w14:paraId="4C8AA92E" w14:textId="589E0BAD"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4</w:t>
            </w:r>
          </w:p>
        </w:tc>
      </w:tr>
      <w:tr w:rsidR="00067380" w:rsidRPr="009A5483" w14:paraId="5BACDCC4" w14:textId="77777777" w:rsidTr="000906F4">
        <w:tc>
          <w:tcPr>
            <w:tcW w:w="4127" w:type="pct"/>
          </w:tcPr>
          <w:p w14:paraId="705350CD" w14:textId="72824CA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5.1 Conclusion</w:t>
            </w:r>
          </w:p>
        </w:tc>
        <w:tc>
          <w:tcPr>
            <w:tcW w:w="873" w:type="pct"/>
          </w:tcPr>
          <w:p w14:paraId="474FCE5F" w14:textId="348E37C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4</w:t>
            </w:r>
          </w:p>
        </w:tc>
      </w:tr>
      <w:tr w:rsidR="00067380" w:rsidRPr="009A5483" w14:paraId="1160FF30" w14:textId="77777777" w:rsidTr="000906F4">
        <w:tc>
          <w:tcPr>
            <w:tcW w:w="4127" w:type="pct"/>
          </w:tcPr>
          <w:p w14:paraId="119E2545" w14:textId="0BC4317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5.2 Future Work</w:t>
            </w:r>
          </w:p>
        </w:tc>
        <w:tc>
          <w:tcPr>
            <w:tcW w:w="873" w:type="pct"/>
          </w:tcPr>
          <w:p w14:paraId="7B088847" w14:textId="3F584B2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4</w:t>
            </w:r>
          </w:p>
        </w:tc>
      </w:tr>
      <w:tr w:rsidR="00067380" w:rsidRPr="009A5483" w14:paraId="21A51CE9" w14:textId="77777777" w:rsidTr="000906F4">
        <w:tc>
          <w:tcPr>
            <w:tcW w:w="4127" w:type="pct"/>
          </w:tcPr>
          <w:p w14:paraId="512A7D6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6 – REFERENCES</w:t>
            </w:r>
          </w:p>
        </w:tc>
        <w:tc>
          <w:tcPr>
            <w:tcW w:w="873" w:type="pct"/>
          </w:tcPr>
          <w:p w14:paraId="661A7FC9" w14:textId="1962BAFA"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6</w:t>
            </w:r>
          </w:p>
        </w:tc>
      </w:tr>
    </w:tbl>
    <w:p w14:paraId="5652D6C8"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4306A314" w14:textId="5CA0C5B1" w:rsidR="00067380" w:rsidRPr="009A5483" w:rsidRDefault="00912A86"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LIST OF FIGURES</w:t>
      </w:r>
    </w:p>
    <w:tbl>
      <w:tblPr>
        <w:tblStyle w:val="TableGrid"/>
        <w:tblW w:w="5000" w:type="pct"/>
        <w:tblLook w:val="04A0" w:firstRow="1" w:lastRow="0" w:firstColumn="1" w:lastColumn="0" w:noHBand="0" w:noVBand="1"/>
      </w:tblPr>
      <w:tblGrid>
        <w:gridCol w:w="1164"/>
        <w:gridCol w:w="6850"/>
        <w:gridCol w:w="976"/>
      </w:tblGrid>
      <w:tr w:rsidR="00067380" w:rsidRPr="009A5483" w14:paraId="2006E2D7" w14:textId="77777777" w:rsidTr="0049798D">
        <w:tc>
          <w:tcPr>
            <w:tcW w:w="647" w:type="pct"/>
          </w:tcPr>
          <w:p w14:paraId="70AB09BC"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Figure No.</w:t>
            </w:r>
          </w:p>
        </w:tc>
        <w:tc>
          <w:tcPr>
            <w:tcW w:w="3809" w:type="pct"/>
          </w:tcPr>
          <w:p w14:paraId="6CA15879"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Caption</w:t>
            </w:r>
          </w:p>
        </w:tc>
        <w:tc>
          <w:tcPr>
            <w:tcW w:w="543" w:type="pct"/>
          </w:tcPr>
          <w:p w14:paraId="04CBF872"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Page No.</w:t>
            </w:r>
          </w:p>
        </w:tc>
      </w:tr>
      <w:tr w:rsidR="00067380" w:rsidRPr="009A5483" w14:paraId="1D6DD9A9" w14:textId="77777777" w:rsidTr="0049798D">
        <w:trPr>
          <w:trHeight w:val="516"/>
        </w:trPr>
        <w:tc>
          <w:tcPr>
            <w:tcW w:w="647" w:type="pct"/>
          </w:tcPr>
          <w:p w14:paraId="2A3C6F1E" w14:textId="0427C951"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1</w:t>
            </w:r>
          </w:p>
        </w:tc>
        <w:tc>
          <w:tcPr>
            <w:tcW w:w="3809" w:type="pct"/>
          </w:tcPr>
          <w:p w14:paraId="6B7F8EBD" w14:textId="3775017A" w:rsidR="00067380" w:rsidRPr="009A5483" w:rsidRDefault="002F3C1D"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Adaptive Golomb-Rice encoder FSM state diagram </w:t>
            </w:r>
          </w:p>
        </w:tc>
        <w:tc>
          <w:tcPr>
            <w:tcW w:w="543" w:type="pct"/>
          </w:tcPr>
          <w:p w14:paraId="1793D562" w14:textId="0562C966"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15BAC6B6" w14:textId="77777777" w:rsidTr="0049798D">
        <w:tc>
          <w:tcPr>
            <w:tcW w:w="647" w:type="pct"/>
          </w:tcPr>
          <w:p w14:paraId="06E5DE32" w14:textId="4F29B86F"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2</w:t>
            </w:r>
          </w:p>
        </w:tc>
        <w:tc>
          <w:tcPr>
            <w:tcW w:w="3809" w:type="pct"/>
          </w:tcPr>
          <w:p w14:paraId="3B89E3EE" w14:textId="63E39ECF" w:rsidR="00067380" w:rsidRPr="009A5483" w:rsidRDefault="002F3C1D"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RTL netlist view of the MEDRICE lossless image compression architecture after synthesis</w:t>
            </w:r>
          </w:p>
        </w:tc>
        <w:tc>
          <w:tcPr>
            <w:tcW w:w="543" w:type="pct"/>
          </w:tcPr>
          <w:p w14:paraId="33F9EB0B" w14:textId="0E955E48"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8</w:t>
            </w:r>
          </w:p>
        </w:tc>
      </w:tr>
      <w:tr w:rsidR="00067380" w:rsidRPr="009A5483" w14:paraId="0CFD7098" w14:textId="77777777" w:rsidTr="0049798D">
        <w:tc>
          <w:tcPr>
            <w:tcW w:w="647" w:type="pct"/>
          </w:tcPr>
          <w:p w14:paraId="3965F30F" w14:textId="4CAE7B17"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3</w:t>
            </w:r>
          </w:p>
        </w:tc>
        <w:tc>
          <w:tcPr>
            <w:tcW w:w="3809" w:type="pct"/>
          </w:tcPr>
          <w:p w14:paraId="172A501B" w14:textId="1EC66A1B" w:rsidR="00067380" w:rsidRPr="009A5483" w:rsidRDefault="002F3C1D"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Flowchart of the MEDRICE compression pipeline illustrating the prediction and encoding stages</w:t>
            </w:r>
          </w:p>
        </w:tc>
        <w:tc>
          <w:tcPr>
            <w:tcW w:w="543" w:type="pct"/>
          </w:tcPr>
          <w:p w14:paraId="4D4FE47D" w14:textId="13E30043"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9</w:t>
            </w:r>
          </w:p>
        </w:tc>
      </w:tr>
      <w:tr w:rsidR="00067380" w:rsidRPr="009A5483" w14:paraId="02254DFC" w14:textId="77777777" w:rsidTr="0049798D">
        <w:tc>
          <w:tcPr>
            <w:tcW w:w="647" w:type="pct"/>
          </w:tcPr>
          <w:p w14:paraId="71D5413F" w14:textId="7738315C"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4</w:t>
            </w:r>
          </w:p>
        </w:tc>
        <w:tc>
          <w:tcPr>
            <w:tcW w:w="3809" w:type="pct"/>
          </w:tcPr>
          <w:p w14:paraId="1D34F96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Vivado block design showing MEDRICE IP core, AXI interconnect and DMA</w:t>
            </w:r>
          </w:p>
        </w:tc>
        <w:tc>
          <w:tcPr>
            <w:tcW w:w="543" w:type="pct"/>
          </w:tcPr>
          <w:p w14:paraId="1450FDCD" w14:textId="056D3B79"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11</w:t>
            </w:r>
          </w:p>
        </w:tc>
      </w:tr>
      <w:tr w:rsidR="00067380" w:rsidRPr="009A5483" w14:paraId="60E388EF" w14:textId="77777777" w:rsidTr="0049798D">
        <w:tc>
          <w:tcPr>
            <w:tcW w:w="647" w:type="pct"/>
          </w:tcPr>
          <w:p w14:paraId="6C2D6BF9" w14:textId="15181D41"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5</w:t>
            </w:r>
          </w:p>
        </w:tc>
        <w:tc>
          <w:tcPr>
            <w:tcW w:w="3809" w:type="pct"/>
          </w:tcPr>
          <w:p w14:paraId="25942E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PYNQ-Z2 board setup for hardware validation</w:t>
            </w:r>
          </w:p>
        </w:tc>
        <w:tc>
          <w:tcPr>
            <w:tcW w:w="543" w:type="pct"/>
          </w:tcPr>
          <w:p w14:paraId="40D5B091" w14:textId="4A999065"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12</w:t>
            </w:r>
          </w:p>
        </w:tc>
      </w:tr>
      <w:tr w:rsidR="00EF5F8E" w:rsidRPr="009A5483" w14:paraId="3F482222" w14:textId="77777777" w:rsidTr="0049798D">
        <w:tc>
          <w:tcPr>
            <w:tcW w:w="647" w:type="pct"/>
          </w:tcPr>
          <w:p w14:paraId="2B92BAE8" w14:textId="1F8BC8E7" w:rsidR="00EF5F8E"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3.6</w:t>
            </w:r>
          </w:p>
        </w:tc>
        <w:tc>
          <w:tcPr>
            <w:tcW w:w="3809" w:type="pct"/>
          </w:tcPr>
          <w:p w14:paraId="371927F4" w14:textId="07820FCB" w:rsidR="00EF5F8E" w:rsidRPr="009A5483" w:rsidRDefault="00EF5F8E"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GUI Snapshot</w:t>
            </w:r>
          </w:p>
        </w:tc>
        <w:tc>
          <w:tcPr>
            <w:tcW w:w="543" w:type="pct"/>
          </w:tcPr>
          <w:p w14:paraId="5B1E9507" w14:textId="7BA44536" w:rsidR="00EF5F8E"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12</w:t>
            </w:r>
          </w:p>
        </w:tc>
      </w:tr>
      <w:tr w:rsidR="00067380" w:rsidRPr="009A5483" w14:paraId="7DF63D3B" w14:textId="77777777" w:rsidTr="0049798D">
        <w:tc>
          <w:tcPr>
            <w:tcW w:w="647" w:type="pct"/>
          </w:tcPr>
          <w:p w14:paraId="140925FF" w14:textId="6050483F"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4.1</w:t>
            </w:r>
          </w:p>
        </w:tc>
        <w:tc>
          <w:tcPr>
            <w:tcW w:w="3809" w:type="pct"/>
          </w:tcPr>
          <w:p w14:paraId="3E037410" w14:textId="0011B6D2" w:rsidR="00067380" w:rsidRPr="009A5483" w:rsidRDefault="005B7338" w:rsidP="00CE57AF">
            <w:pPr>
              <w:spacing w:after="0" w:line="360" w:lineRule="auto"/>
              <w:rPr>
                <w:rFonts w:ascii="Times New Roman" w:eastAsia="MS Mincho" w:hAnsi="Times New Roman" w:cs="Times New Roman"/>
                <w:sz w:val="24"/>
                <w:szCs w:val="24"/>
              </w:rPr>
            </w:pPr>
            <w:r w:rsidRPr="005B7338">
              <w:rPr>
                <w:rFonts w:ascii="Times New Roman" w:eastAsia="MS Mincho" w:hAnsi="Times New Roman" w:cs="Times New Roman"/>
                <w:sz w:val="24"/>
                <w:szCs w:val="24"/>
              </w:rPr>
              <w:t>Sample Image 1</w:t>
            </w:r>
            <w:r w:rsidR="0049798D">
              <w:rPr>
                <w:rFonts w:ascii="Times New Roman" w:eastAsia="MS Mincho" w:hAnsi="Times New Roman" w:cs="Times New Roman"/>
                <w:sz w:val="24"/>
                <w:szCs w:val="24"/>
              </w:rPr>
              <w:t xml:space="preserve"> </w:t>
            </w:r>
            <w:r w:rsidR="0049798D">
              <w:rPr>
                <w:rFonts w:ascii="Times New Roman" w:hAnsi="Times New Roman" w:cs="Times New Roman"/>
                <w:sz w:val="24"/>
                <w:szCs w:val="28"/>
              </w:rPr>
              <w:t>(img12 – Worst case)</w:t>
            </w:r>
          </w:p>
        </w:tc>
        <w:tc>
          <w:tcPr>
            <w:tcW w:w="543" w:type="pct"/>
          </w:tcPr>
          <w:p w14:paraId="25886E25" w14:textId="694A70B0"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16</w:t>
            </w:r>
          </w:p>
        </w:tc>
      </w:tr>
      <w:tr w:rsidR="00067380" w:rsidRPr="009A5483" w14:paraId="6E83DB66" w14:textId="77777777" w:rsidTr="0049798D">
        <w:tc>
          <w:tcPr>
            <w:tcW w:w="647" w:type="pct"/>
          </w:tcPr>
          <w:p w14:paraId="6A97FEAF" w14:textId="072DC7D1"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4.2</w:t>
            </w:r>
          </w:p>
        </w:tc>
        <w:tc>
          <w:tcPr>
            <w:tcW w:w="3809" w:type="pct"/>
          </w:tcPr>
          <w:p w14:paraId="64128252" w14:textId="28685E19" w:rsidR="00067380" w:rsidRPr="009A5483" w:rsidRDefault="005B7338" w:rsidP="00CE57AF">
            <w:pPr>
              <w:spacing w:after="0" w:line="360" w:lineRule="auto"/>
              <w:rPr>
                <w:rFonts w:ascii="Times New Roman" w:eastAsia="MS Mincho" w:hAnsi="Times New Roman" w:cs="Times New Roman"/>
                <w:sz w:val="24"/>
                <w:szCs w:val="24"/>
              </w:rPr>
            </w:pPr>
            <w:r w:rsidRPr="005B7338">
              <w:rPr>
                <w:rFonts w:ascii="Times New Roman" w:eastAsia="MS Mincho" w:hAnsi="Times New Roman" w:cs="Times New Roman"/>
                <w:sz w:val="24"/>
                <w:szCs w:val="24"/>
              </w:rPr>
              <w:t xml:space="preserve">Sample Image </w:t>
            </w:r>
            <w:r>
              <w:rPr>
                <w:rFonts w:ascii="Times New Roman" w:eastAsia="MS Mincho" w:hAnsi="Times New Roman" w:cs="Times New Roman"/>
                <w:sz w:val="24"/>
                <w:szCs w:val="24"/>
              </w:rPr>
              <w:t>2</w:t>
            </w:r>
            <w:r w:rsidR="0049798D">
              <w:rPr>
                <w:rFonts w:ascii="Times New Roman" w:eastAsia="MS Mincho" w:hAnsi="Times New Roman" w:cs="Times New Roman"/>
                <w:sz w:val="24"/>
                <w:szCs w:val="24"/>
              </w:rPr>
              <w:t xml:space="preserve"> </w:t>
            </w:r>
            <w:r w:rsidR="0049798D">
              <w:rPr>
                <w:rFonts w:ascii="Times New Roman" w:hAnsi="Times New Roman" w:cs="Times New Roman"/>
                <w:sz w:val="24"/>
                <w:szCs w:val="28"/>
              </w:rPr>
              <w:t>(img25 – Best case)</w:t>
            </w:r>
          </w:p>
        </w:tc>
        <w:tc>
          <w:tcPr>
            <w:tcW w:w="543" w:type="pct"/>
          </w:tcPr>
          <w:p w14:paraId="351E8292" w14:textId="7BFC5DB6"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16</w:t>
            </w:r>
          </w:p>
        </w:tc>
      </w:tr>
      <w:tr w:rsidR="00067380" w:rsidRPr="009A5483" w14:paraId="25248BB7" w14:textId="77777777" w:rsidTr="0049798D">
        <w:tc>
          <w:tcPr>
            <w:tcW w:w="647" w:type="pct"/>
          </w:tcPr>
          <w:p w14:paraId="5384D961" w14:textId="322C3095"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4.3</w:t>
            </w:r>
          </w:p>
        </w:tc>
        <w:tc>
          <w:tcPr>
            <w:tcW w:w="3809" w:type="pct"/>
          </w:tcPr>
          <w:p w14:paraId="2A944BDC" w14:textId="11774416" w:rsidR="00067380"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 LOCOI Hardware for Sample Image 1</w:t>
            </w:r>
            <w:r w:rsidR="0049798D">
              <w:rPr>
                <w:rFonts w:ascii="Times New Roman" w:hAnsi="Times New Roman" w:cs="Times New Roman"/>
                <w:sz w:val="24"/>
                <w:szCs w:val="28"/>
              </w:rPr>
              <w:t xml:space="preserve"> (img12 – Worst case)</w:t>
            </w:r>
          </w:p>
        </w:tc>
        <w:tc>
          <w:tcPr>
            <w:tcW w:w="543" w:type="pct"/>
          </w:tcPr>
          <w:p w14:paraId="162F06CC" w14:textId="7DDE8620"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16</w:t>
            </w:r>
          </w:p>
        </w:tc>
      </w:tr>
      <w:tr w:rsidR="00067380" w:rsidRPr="009A5483" w14:paraId="41A6EAFA" w14:textId="77777777" w:rsidTr="0049798D">
        <w:tc>
          <w:tcPr>
            <w:tcW w:w="647" w:type="pct"/>
          </w:tcPr>
          <w:p w14:paraId="0610A986" w14:textId="6E1CBCFB"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4.4</w:t>
            </w:r>
          </w:p>
        </w:tc>
        <w:tc>
          <w:tcPr>
            <w:tcW w:w="3809" w:type="pct"/>
          </w:tcPr>
          <w:p w14:paraId="48443C71" w14:textId="4A6144BF" w:rsidR="00067380"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 LOCOI Hardware for Sample Image 2</w:t>
            </w:r>
            <w:r w:rsidR="0049798D">
              <w:rPr>
                <w:rFonts w:ascii="Times New Roman" w:hAnsi="Times New Roman" w:cs="Times New Roman"/>
                <w:sz w:val="24"/>
                <w:szCs w:val="28"/>
              </w:rPr>
              <w:t xml:space="preserve"> (img25 – Best case)</w:t>
            </w:r>
          </w:p>
        </w:tc>
        <w:tc>
          <w:tcPr>
            <w:tcW w:w="543" w:type="pct"/>
          </w:tcPr>
          <w:p w14:paraId="7CCF8ED1" w14:textId="08604A65"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7</w:t>
            </w:r>
          </w:p>
        </w:tc>
      </w:tr>
      <w:tr w:rsidR="005B7338" w:rsidRPr="009A5483" w14:paraId="6E6C1138" w14:textId="77777777" w:rsidTr="0049798D">
        <w:tc>
          <w:tcPr>
            <w:tcW w:w="647" w:type="pct"/>
          </w:tcPr>
          <w:p w14:paraId="688DF0FF" w14:textId="6DCAB756"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4.5</w:t>
            </w:r>
          </w:p>
        </w:tc>
        <w:tc>
          <w:tcPr>
            <w:tcW w:w="3809" w:type="pct"/>
          </w:tcPr>
          <w:p w14:paraId="28635349" w14:textId="33A75F83"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Compressed .bin file in txt format for Sample Image 1</w:t>
            </w:r>
            <w:r w:rsidR="0049798D">
              <w:rPr>
                <w:rFonts w:ascii="Times New Roman" w:hAnsi="Times New Roman" w:cs="Times New Roman"/>
                <w:sz w:val="24"/>
                <w:szCs w:val="28"/>
              </w:rPr>
              <w:t xml:space="preserve"> (img12 – Worst case)</w:t>
            </w:r>
          </w:p>
        </w:tc>
        <w:tc>
          <w:tcPr>
            <w:tcW w:w="543" w:type="pct"/>
          </w:tcPr>
          <w:p w14:paraId="057ED989" w14:textId="46AD5BD2"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17</w:t>
            </w:r>
          </w:p>
        </w:tc>
      </w:tr>
      <w:tr w:rsidR="005B7338" w:rsidRPr="009A5483" w14:paraId="3E904D0F" w14:textId="77777777" w:rsidTr="0049798D">
        <w:tc>
          <w:tcPr>
            <w:tcW w:w="647" w:type="pct"/>
          </w:tcPr>
          <w:p w14:paraId="06A3EC5E" w14:textId="2C33C1BC"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4.6</w:t>
            </w:r>
          </w:p>
        </w:tc>
        <w:tc>
          <w:tcPr>
            <w:tcW w:w="3809" w:type="pct"/>
          </w:tcPr>
          <w:p w14:paraId="59AF7C55" w14:textId="7475C4EF"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Compressed .bin file in txt format for Sample Image 2</w:t>
            </w:r>
            <w:r w:rsidR="0049798D">
              <w:rPr>
                <w:rFonts w:ascii="Times New Roman" w:hAnsi="Times New Roman" w:cs="Times New Roman"/>
                <w:sz w:val="24"/>
                <w:szCs w:val="28"/>
              </w:rPr>
              <w:t xml:space="preserve"> (img25 – Best case)</w:t>
            </w:r>
          </w:p>
        </w:tc>
        <w:tc>
          <w:tcPr>
            <w:tcW w:w="543" w:type="pct"/>
          </w:tcPr>
          <w:p w14:paraId="3C41ACD5" w14:textId="760D9CD8"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8</w:t>
            </w:r>
          </w:p>
        </w:tc>
      </w:tr>
      <w:tr w:rsidR="005B7338" w:rsidRPr="009A5483" w14:paraId="0B594F41" w14:textId="77777777" w:rsidTr="0049798D">
        <w:tc>
          <w:tcPr>
            <w:tcW w:w="647" w:type="pct"/>
          </w:tcPr>
          <w:p w14:paraId="6957A7C8" w14:textId="75CD7F1E"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4.7</w:t>
            </w:r>
          </w:p>
        </w:tc>
        <w:tc>
          <w:tcPr>
            <w:tcW w:w="3809" w:type="pct"/>
          </w:tcPr>
          <w:p w14:paraId="62CC86A2" w14:textId="30694636"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 LOCOI in Software for Sample Image 1</w:t>
            </w:r>
            <w:r w:rsidR="0049798D">
              <w:rPr>
                <w:rFonts w:ascii="Times New Roman" w:hAnsi="Times New Roman" w:cs="Times New Roman"/>
                <w:sz w:val="24"/>
                <w:szCs w:val="28"/>
              </w:rPr>
              <w:t xml:space="preserve"> (img12 – Worst case)</w:t>
            </w:r>
          </w:p>
        </w:tc>
        <w:tc>
          <w:tcPr>
            <w:tcW w:w="543" w:type="pct"/>
          </w:tcPr>
          <w:p w14:paraId="5B55F308" w14:textId="534F69D2"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8</w:t>
            </w:r>
          </w:p>
        </w:tc>
      </w:tr>
      <w:tr w:rsidR="005B7338" w:rsidRPr="009A5483" w14:paraId="472E2F34" w14:textId="77777777" w:rsidTr="0049798D">
        <w:tc>
          <w:tcPr>
            <w:tcW w:w="647" w:type="pct"/>
          </w:tcPr>
          <w:p w14:paraId="7EC9685E" w14:textId="20A0E9E6"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4.8</w:t>
            </w:r>
          </w:p>
        </w:tc>
        <w:tc>
          <w:tcPr>
            <w:tcW w:w="3809" w:type="pct"/>
          </w:tcPr>
          <w:p w14:paraId="0FB5DFC7" w14:textId="51B756C4"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w:t>
            </w:r>
            <w:r w:rsidRPr="009A5483">
              <w:rPr>
                <w:rFonts w:ascii="Times New Roman" w:hAnsi="Times New Roman" w:cs="Times New Roman"/>
                <w:sz w:val="24"/>
                <w:szCs w:val="28"/>
              </w:rPr>
              <w:t xml:space="preserve"> </w:t>
            </w:r>
            <w:r>
              <w:rPr>
                <w:rFonts w:ascii="Times New Roman" w:hAnsi="Times New Roman" w:cs="Times New Roman"/>
                <w:sz w:val="24"/>
                <w:szCs w:val="28"/>
              </w:rPr>
              <w:t>LOCOI in Software for Sample Image 2</w:t>
            </w:r>
            <w:r w:rsidR="0049798D">
              <w:rPr>
                <w:rFonts w:ascii="Times New Roman" w:hAnsi="Times New Roman" w:cs="Times New Roman"/>
                <w:sz w:val="24"/>
                <w:szCs w:val="28"/>
              </w:rPr>
              <w:t xml:space="preserve"> (img25 – Best case)</w:t>
            </w:r>
          </w:p>
        </w:tc>
        <w:tc>
          <w:tcPr>
            <w:tcW w:w="543" w:type="pct"/>
          </w:tcPr>
          <w:p w14:paraId="4F56920F" w14:textId="733E073B"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9</w:t>
            </w:r>
          </w:p>
        </w:tc>
      </w:tr>
      <w:tr w:rsidR="00EF5F8E" w:rsidRPr="009A5483" w14:paraId="73F49FE2" w14:textId="77777777" w:rsidTr="0049798D">
        <w:tc>
          <w:tcPr>
            <w:tcW w:w="647" w:type="pct"/>
          </w:tcPr>
          <w:p w14:paraId="0F6294B7" w14:textId="72170D21" w:rsidR="00EF5F8E"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4.9</w:t>
            </w:r>
          </w:p>
        </w:tc>
        <w:tc>
          <w:tcPr>
            <w:tcW w:w="3809" w:type="pct"/>
          </w:tcPr>
          <w:p w14:paraId="53EFF138" w14:textId="74E39A24" w:rsidR="00EF5F8E" w:rsidRPr="00EF5F8E" w:rsidRDefault="00EF5F8E" w:rsidP="00CE57AF">
            <w:pPr>
              <w:spacing w:after="0" w:line="360" w:lineRule="auto"/>
              <w:rPr>
                <w:rFonts w:ascii="Times New Roman" w:hAnsi="Times New Roman" w:cs="Times New Roman"/>
                <w:b/>
                <w:sz w:val="24"/>
                <w:szCs w:val="28"/>
              </w:rPr>
            </w:pPr>
            <w:r w:rsidRPr="00EF5F8E">
              <w:rPr>
                <w:rFonts w:ascii="Times New Roman" w:hAnsi="Times New Roman" w:cs="Times New Roman"/>
                <w:sz w:val="24"/>
                <w:szCs w:val="28"/>
              </w:rPr>
              <w:t>Vivado post-implementation resource utilization summary for the hardware on xc7z020clg400-1.</w:t>
            </w:r>
          </w:p>
        </w:tc>
        <w:tc>
          <w:tcPr>
            <w:tcW w:w="543" w:type="pct"/>
          </w:tcPr>
          <w:p w14:paraId="3705C8C9" w14:textId="62C3FE23" w:rsidR="00EF5F8E" w:rsidRDefault="00E66E54"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21</w:t>
            </w:r>
          </w:p>
        </w:tc>
      </w:tr>
    </w:tbl>
    <w:p w14:paraId="16F4F933" w14:textId="77777777" w:rsidR="00EF5F8E" w:rsidRDefault="00EF5F8E" w:rsidP="00C252FF">
      <w:pPr>
        <w:spacing w:before="120" w:after="120" w:line="360" w:lineRule="auto"/>
        <w:rPr>
          <w:rFonts w:ascii="Times New Roman" w:hAnsi="Times New Roman" w:cs="Times New Roman"/>
          <w:b/>
          <w:sz w:val="28"/>
          <w:szCs w:val="24"/>
        </w:rPr>
      </w:pPr>
    </w:p>
    <w:p w14:paraId="4F56C380" w14:textId="432253C8" w:rsidR="00067380" w:rsidRPr="009A5483" w:rsidRDefault="00912A86" w:rsidP="00CE57AF">
      <w:pPr>
        <w:spacing w:before="120"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LIST OF TABLES</w:t>
      </w:r>
    </w:p>
    <w:tbl>
      <w:tblPr>
        <w:tblStyle w:val="TableGrid"/>
        <w:tblW w:w="5000" w:type="pct"/>
        <w:tblLook w:val="04A0" w:firstRow="1" w:lastRow="0" w:firstColumn="1" w:lastColumn="0" w:noHBand="0" w:noVBand="1"/>
      </w:tblPr>
      <w:tblGrid>
        <w:gridCol w:w="1201"/>
        <w:gridCol w:w="6685"/>
        <w:gridCol w:w="1104"/>
      </w:tblGrid>
      <w:tr w:rsidR="00067380" w:rsidRPr="009A5483" w14:paraId="245A4C3F" w14:textId="77777777" w:rsidTr="002F3C1D">
        <w:tc>
          <w:tcPr>
            <w:tcW w:w="668" w:type="pct"/>
          </w:tcPr>
          <w:p w14:paraId="4E96DDD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Table No.</w:t>
            </w:r>
          </w:p>
        </w:tc>
        <w:tc>
          <w:tcPr>
            <w:tcW w:w="3718" w:type="pct"/>
          </w:tcPr>
          <w:p w14:paraId="0CC960DE"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Caption</w:t>
            </w:r>
          </w:p>
        </w:tc>
        <w:tc>
          <w:tcPr>
            <w:tcW w:w="614" w:type="pct"/>
          </w:tcPr>
          <w:p w14:paraId="2495DD5F"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Page No.</w:t>
            </w:r>
          </w:p>
        </w:tc>
      </w:tr>
      <w:tr w:rsidR="00067380" w:rsidRPr="009A5483" w14:paraId="1882D615" w14:textId="77777777" w:rsidTr="002F3C1D">
        <w:tc>
          <w:tcPr>
            <w:tcW w:w="668" w:type="pct"/>
          </w:tcPr>
          <w:p w14:paraId="372BD259" w14:textId="58B5FD8D"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4.1</w:t>
            </w:r>
          </w:p>
        </w:tc>
        <w:tc>
          <w:tcPr>
            <w:tcW w:w="3718" w:type="pct"/>
          </w:tcPr>
          <w:p w14:paraId="2731626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Benchmark dataset — image names, resolutions and pixel counts</w:t>
            </w:r>
          </w:p>
        </w:tc>
        <w:tc>
          <w:tcPr>
            <w:tcW w:w="614" w:type="pct"/>
          </w:tcPr>
          <w:p w14:paraId="2C9984A7" w14:textId="5879CB21"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14</w:t>
            </w:r>
          </w:p>
        </w:tc>
      </w:tr>
      <w:tr w:rsidR="00067380" w:rsidRPr="009A5483" w14:paraId="531B8552" w14:textId="77777777" w:rsidTr="002F3C1D">
        <w:tc>
          <w:tcPr>
            <w:tcW w:w="668" w:type="pct"/>
          </w:tcPr>
          <w:p w14:paraId="6E5BAE2E" w14:textId="1B8B574D"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4.2</w:t>
            </w:r>
          </w:p>
        </w:tc>
        <w:tc>
          <w:tcPr>
            <w:tcW w:w="3718" w:type="pct"/>
          </w:tcPr>
          <w:p w14:paraId="4E3610A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Compression results for all 12 benchmark images</w:t>
            </w:r>
          </w:p>
        </w:tc>
        <w:tc>
          <w:tcPr>
            <w:tcW w:w="614" w:type="pct"/>
          </w:tcPr>
          <w:p w14:paraId="0B29868D" w14:textId="6C13DAE2"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15</w:t>
            </w:r>
          </w:p>
        </w:tc>
      </w:tr>
      <w:tr w:rsidR="00067380" w:rsidRPr="009A5483" w14:paraId="6B3D79D2" w14:textId="77777777" w:rsidTr="002F3C1D">
        <w:tc>
          <w:tcPr>
            <w:tcW w:w="668" w:type="pct"/>
          </w:tcPr>
          <w:p w14:paraId="61D67A2C" w14:textId="01BDDA70"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4.3</w:t>
            </w:r>
          </w:p>
        </w:tc>
        <w:tc>
          <w:tcPr>
            <w:tcW w:w="3718" w:type="pct"/>
          </w:tcPr>
          <w:p w14:paraId="7C19CC9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Resource utilization on Zynq-7000 PL (post-implementation)</w:t>
            </w:r>
          </w:p>
        </w:tc>
        <w:tc>
          <w:tcPr>
            <w:tcW w:w="614" w:type="pct"/>
          </w:tcPr>
          <w:p w14:paraId="04CA9832" w14:textId="1CA62A8D" w:rsidR="00067380" w:rsidRPr="009A5483" w:rsidRDefault="00E66E54"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20</w:t>
            </w:r>
          </w:p>
        </w:tc>
      </w:tr>
      <w:tr w:rsidR="00067380" w:rsidRPr="009A5483" w14:paraId="3DBB1539" w14:textId="77777777" w:rsidTr="002F3C1D">
        <w:tc>
          <w:tcPr>
            <w:tcW w:w="668" w:type="pct"/>
          </w:tcPr>
          <w:p w14:paraId="30776E51" w14:textId="5F71D703"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4.4</w:t>
            </w:r>
          </w:p>
        </w:tc>
        <w:tc>
          <w:tcPr>
            <w:tcW w:w="3718" w:type="pct"/>
          </w:tcPr>
          <w:p w14:paraId="70CFEB2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Power consumption summary</w:t>
            </w:r>
          </w:p>
        </w:tc>
        <w:tc>
          <w:tcPr>
            <w:tcW w:w="614" w:type="pct"/>
          </w:tcPr>
          <w:p w14:paraId="737DD757" w14:textId="1398D561" w:rsidR="00067380" w:rsidRPr="009A5483" w:rsidRDefault="00E66E54"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20</w:t>
            </w:r>
          </w:p>
        </w:tc>
      </w:tr>
      <w:tr w:rsidR="00067380" w:rsidRPr="009A5483" w14:paraId="5BE9F825" w14:textId="77777777" w:rsidTr="002F3C1D">
        <w:tc>
          <w:tcPr>
            <w:tcW w:w="668" w:type="pct"/>
          </w:tcPr>
          <w:p w14:paraId="4D2A05D8" w14:textId="34E48974"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4.5</w:t>
            </w:r>
          </w:p>
        </w:tc>
        <w:tc>
          <w:tcPr>
            <w:tcW w:w="3718" w:type="pct"/>
          </w:tcPr>
          <w:p w14:paraId="602F1D0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Comparison with existing lossless compression hardware implementations</w:t>
            </w:r>
          </w:p>
        </w:tc>
        <w:tc>
          <w:tcPr>
            <w:tcW w:w="614" w:type="pct"/>
          </w:tcPr>
          <w:p w14:paraId="0A78EB5D" w14:textId="213E1247"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1</w:t>
            </w:r>
          </w:p>
        </w:tc>
      </w:tr>
    </w:tbl>
    <w:p w14:paraId="39E18779"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1C16F33E" w14:textId="7AACC54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ABBREVIATIONS</w:t>
      </w:r>
    </w:p>
    <w:tbl>
      <w:tblPr>
        <w:tblStyle w:val="TableGrid"/>
        <w:tblW w:w="5000" w:type="pct"/>
        <w:tblLook w:val="04A0" w:firstRow="1" w:lastRow="0" w:firstColumn="1" w:lastColumn="0" w:noHBand="0" w:noVBand="1"/>
      </w:tblPr>
      <w:tblGrid>
        <w:gridCol w:w="1643"/>
        <w:gridCol w:w="7347"/>
      </w:tblGrid>
      <w:tr w:rsidR="00E6653B" w:rsidRPr="009A5483" w14:paraId="1AF87D09" w14:textId="77777777" w:rsidTr="00974930">
        <w:tc>
          <w:tcPr>
            <w:tcW w:w="914" w:type="pct"/>
            <w:hideMark/>
          </w:tcPr>
          <w:p w14:paraId="3DC4FDB5" w14:textId="77777777" w:rsidR="00E6653B" w:rsidRPr="009A5483" w:rsidRDefault="00E6653B" w:rsidP="00CE57AF">
            <w:pPr>
              <w:spacing w:after="0"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Abbreviation</w:t>
            </w:r>
          </w:p>
        </w:tc>
        <w:tc>
          <w:tcPr>
            <w:tcW w:w="4086" w:type="pct"/>
            <w:hideMark/>
          </w:tcPr>
          <w:p w14:paraId="4945EF41" w14:textId="77777777" w:rsidR="00E6653B" w:rsidRPr="009A5483" w:rsidRDefault="00E6653B" w:rsidP="00CE57AF">
            <w:pPr>
              <w:spacing w:after="0"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Expansion</w:t>
            </w:r>
          </w:p>
        </w:tc>
      </w:tr>
      <w:tr w:rsidR="00E6653B" w:rsidRPr="009A5483" w14:paraId="4FBBA227" w14:textId="77777777" w:rsidTr="00974930">
        <w:tc>
          <w:tcPr>
            <w:tcW w:w="914" w:type="pct"/>
            <w:hideMark/>
          </w:tcPr>
          <w:p w14:paraId="49E195BD"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AES</w:t>
            </w:r>
          </w:p>
        </w:tc>
        <w:tc>
          <w:tcPr>
            <w:tcW w:w="4086" w:type="pct"/>
            <w:hideMark/>
          </w:tcPr>
          <w:p w14:paraId="6E3A5AD5"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Advanced Encryption Standard</w:t>
            </w:r>
          </w:p>
        </w:tc>
      </w:tr>
      <w:tr w:rsidR="00E6653B" w:rsidRPr="009A5483" w14:paraId="1EF1D408" w14:textId="77777777" w:rsidTr="00974930">
        <w:tc>
          <w:tcPr>
            <w:tcW w:w="914" w:type="pct"/>
            <w:hideMark/>
          </w:tcPr>
          <w:p w14:paraId="6C4886E9"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ASIC</w:t>
            </w:r>
          </w:p>
        </w:tc>
        <w:tc>
          <w:tcPr>
            <w:tcW w:w="4086" w:type="pct"/>
            <w:hideMark/>
          </w:tcPr>
          <w:p w14:paraId="356C8332"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Application Specific Integrated Circuit</w:t>
            </w:r>
          </w:p>
        </w:tc>
      </w:tr>
      <w:tr w:rsidR="00E6653B" w:rsidRPr="009A5483" w14:paraId="5A21E59F" w14:textId="77777777" w:rsidTr="00974930">
        <w:tc>
          <w:tcPr>
            <w:tcW w:w="914" w:type="pct"/>
            <w:hideMark/>
          </w:tcPr>
          <w:p w14:paraId="3E5FF998"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AXI</w:t>
            </w:r>
          </w:p>
        </w:tc>
        <w:tc>
          <w:tcPr>
            <w:tcW w:w="4086" w:type="pct"/>
            <w:hideMark/>
          </w:tcPr>
          <w:p w14:paraId="02F70906"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Advanced eXtensible Interface</w:t>
            </w:r>
          </w:p>
        </w:tc>
      </w:tr>
      <w:tr w:rsidR="00E6653B" w:rsidRPr="009A5483" w14:paraId="296D700A" w14:textId="77777777" w:rsidTr="00974930">
        <w:tc>
          <w:tcPr>
            <w:tcW w:w="914" w:type="pct"/>
            <w:hideMark/>
          </w:tcPr>
          <w:p w14:paraId="6172F8AD"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BPP</w:t>
            </w:r>
          </w:p>
        </w:tc>
        <w:tc>
          <w:tcPr>
            <w:tcW w:w="4086" w:type="pct"/>
            <w:hideMark/>
          </w:tcPr>
          <w:p w14:paraId="12BAF59E"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Bits Per Pixel</w:t>
            </w:r>
          </w:p>
        </w:tc>
      </w:tr>
      <w:tr w:rsidR="00E6653B" w:rsidRPr="009A5483" w14:paraId="34BE5B4D" w14:textId="77777777" w:rsidTr="00974930">
        <w:tc>
          <w:tcPr>
            <w:tcW w:w="914" w:type="pct"/>
            <w:hideMark/>
          </w:tcPr>
          <w:p w14:paraId="666FE79A"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BRAM</w:t>
            </w:r>
          </w:p>
        </w:tc>
        <w:tc>
          <w:tcPr>
            <w:tcW w:w="4086" w:type="pct"/>
            <w:hideMark/>
          </w:tcPr>
          <w:p w14:paraId="6E14F315"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Block Random Access Memory</w:t>
            </w:r>
          </w:p>
        </w:tc>
      </w:tr>
      <w:tr w:rsidR="00E6653B" w:rsidRPr="009A5483" w14:paraId="3CFFDE34" w14:textId="77777777" w:rsidTr="00974930">
        <w:tc>
          <w:tcPr>
            <w:tcW w:w="914" w:type="pct"/>
            <w:hideMark/>
          </w:tcPr>
          <w:p w14:paraId="05C15764"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CBC</w:t>
            </w:r>
          </w:p>
        </w:tc>
        <w:tc>
          <w:tcPr>
            <w:tcW w:w="4086" w:type="pct"/>
            <w:hideMark/>
          </w:tcPr>
          <w:p w14:paraId="65425691"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Cipher Block Chaining</w:t>
            </w:r>
          </w:p>
        </w:tc>
      </w:tr>
      <w:tr w:rsidR="00E6653B" w:rsidRPr="009A5483" w14:paraId="18F057D0" w14:textId="77777777" w:rsidTr="00974930">
        <w:tc>
          <w:tcPr>
            <w:tcW w:w="914" w:type="pct"/>
            <w:hideMark/>
          </w:tcPr>
          <w:p w14:paraId="3EFC4F7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CR</w:t>
            </w:r>
          </w:p>
        </w:tc>
        <w:tc>
          <w:tcPr>
            <w:tcW w:w="4086" w:type="pct"/>
            <w:hideMark/>
          </w:tcPr>
          <w:p w14:paraId="7080D175"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Compression Ratio</w:t>
            </w:r>
          </w:p>
        </w:tc>
      </w:tr>
      <w:tr w:rsidR="00E6653B" w:rsidRPr="009A5483" w14:paraId="0B12EF3C" w14:textId="77777777" w:rsidTr="00974930">
        <w:tc>
          <w:tcPr>
            <w:tcW w:w="914" w:type="pct"/>
            <w:hideMark/>
          </w:tcPr>
          <w:p w14:paraId="57658607"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DMA</w:t>
            </w:r>
          </w:p>
        </w:tc>
        <w:tc>
          <w:tcPr>
            <w:tcW w:w="4086" w:type="pct"/>
            <w:hideMark/>
          </w:tcPr>
          <w:p w14:paraId="6CD38E9C"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Direct Memory Access</w:t>
            </w:r>
          </w:p>
        </w:tc>
      </w:tr>
      <w:tr w:rsidR="00E6653B" w:rsidRPr="009A5483" w14:paraId="76E9832E" w14:textId="77777777" w:rsidTr="00974930">
        <w:tc>
          <w:tcPr>
            <w:tcW w:w="914" w:type="pct"/>
            <w:hideMark/>
          </w:tcPr>
          <w:p w14:paraId="70708E4F"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FPGA</w:t>
            </w:r>
          </w:p>
        </w:tc>
        <w:tc>
          <w:tcPr>
            <w:tcW w:w="4086" w:type="pct"/>
            <w:hideMark/>
          </w:tcPr>
          <w:p w14:paraId="291071C6"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Field Programmable Gate Array</w:t>
            </w:r>
          </w:p>
        </w:tc>
      </w:tr>
      <w:tr w:rsidR="00E6653B" w:rsidRPr="009A5483" w14:paraId="29CA9717" w14:textId="77777777" w:rsidTr="00974930">
        <w:tc>
          <w:tcPr>
            <w:tcW w:w="914" w:type="pct"/>
            <w:hideMark/>
          </w:tcPr>
          <w:p w14:paraId="775A7C2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FSM</w:t>
            </w:r>
          </w:p>
        </w:tc>
        <w:tc>
          <w:tcPr>
            <w:tcW w:w="4086" w:type="pct"/>
            <w:hideMark/>
          </w:tcPr>
          <w:p w14:paraId="65593171"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Finite State Machine</w:t>
            </w:r>
          </w:p>
        </w:tc>
      </w:tr>
      <w:tr w:rsidR="00E6653B" w:rsidRPr="009A5483" w14:paraId="5BED4C4C" w14:textId="77777777" w:rsidTr="00974930">
        <w:tc>
          <w:tcPr>
            <w:tcW w:w="914" w:type="pct"/>
            <w:hideMark/>
          </w:tcPr>
          <w:p w14:paraId="5C131B6E"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GPIO</w:t>
            </w:r>
          </w:p>
        </w:tc>
        <w:tc>
          <w:tcPr>
            <w:tcW w:w="4086" w:type="pct"/>
            <w:hideMark/>
          </w:tcPr>
          <w:p w14:paraId="64102F23"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General Purpose Input/Output</w:t>
            </w:r>
          </w:p>
        </w:tc>
      </w:tr>
      <w:tr w:rsidR="00E6653B" w:rsidRPr="009A5483" w14:paraId="1B24EDFC" w14:textId="77777777" w:rsidTr="00974930">
        <w:tc>
          <w:tcPr>
            <w:tcW w:w="914" w:type="pct"/>
            <w:hideMark/>
          </w:tcPr>
          <w:p w14:paraId="3994DFBE"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HDL</w:t>
            </w:r>
          </w:p>
        </w:tc>
        <w:tc>
          <w:tcPr>
            <w:tcW w:w="4086" w:type="pct"/>
            <w:hideMark/>
          </w:tcPr>
          <w:p w14:paraId="1F585797"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Hardware Description Language</w:t>
            </w:r>
          </w:p>
        </w:tc>
      </w:tr>
      <w:tr w:rsidR="00E6653B" w:rsidRPr="009A5483" w14:paraId="3C91ACB0" w14:textId="77777777" w:rsidTr="00974930">
        <w:tc>
          <w:tcPr>
            <w:tcW w:w="914" w:type="pct"/>
            <w:hideMark/>
          </w:tcPr>
          <w:p w14:paraId="72CAA3E0"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IP</w:t>
            </w:r>
          </w:p>
        </w:tc>
        <w:tc>
          <w:tcPr>
            <w:tcW w:w="4086" w:type="pct"/>
            <w:hideMark/>
          </w:tcPr>
          <w:p w14:paraId="62FDC594"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Intellectual Property</w:t>
            </w:r>
          </w:p>
        </w:tc>
      </w:tr>
      <w:tr w:rsidR="00E6653B" w:rsidRPr="009A5483" w14:paraId="43E344F8" w14:textId="77777777" w:rsidTr="00974930">
        <w:tc>
          <w:tcPr>
            <w:tcW w:w="914" w:type="pct"/>
            <w:hideMark/>
          </w:tcPr>
          <w:p w14:paraId="3B9AA152"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JPEG-LS</w:t>
            </w:r>
          </w:p>
        </w:tc>
        <w:tc>
          <w:tcPr>
            <w:tcW w:w="4086" w:type="pct"/>
            <w:hideMark/>
          </w:tcPr>
          <w:p w14:paraId="362BA846"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Joint Photographic Experts Group – Lossless Standard</w:t>
            </w:r>
          </w:p>
        </w:tc>
      </w:tr>
      <w:tr w:rsidR="00E6653B" w:rsidRPr="009A5483" w14:paraId="084908C8" w14:textId="77777777" w:rsidTr="00974930">
        <w:tc>
          <w:tcPr>
            <w:tcW w:w="914" w:type="pct"/>
            <w:hideMark/>
          </w:tcPr>
          <w:p w14:paraId="00D9B92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LOCO-I</w:t>
            </w:r>
          </w:p>
        </w:tc>
        <w:tc>
          <w:tcPr>
            <w:tcW w:w="4086" w:type="pct"/>
            <w:hideMark/>
          </w:tcPr>
          <w:p w14:paraId="3BA01B6D"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Low Complexity Lossless Compression for Images</w:t>
            </w:r>
          </w:p>
        </w:tc>
      </w:tr>
      <w:tr w:rsidR="00E6653B" w:rsidRPr="009A5483" w14:paraId="2BEA390B" w14:textId="77777777" w:rsidTr="00974930">
        <w:tc>
          <w:tcPr>
            <w:tcW w:w="914" w:type="pct"/>
            <w:hideMark/>
          </w:tcPr>
          <w:p w14:paraId="74E299F9"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LUT</w:t>
            </w:r>
          </w:p>
        </w:tc>
        <w:tc>
          <w:tcPr>
            <w:tcW w:w="4086" w:type="pct"/>
            <w:hideMark/>
          </w:tcPr>
          <w:p w14:paraId="3439E3F0"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Look-Up Table</w:t>
            </w:r>
          </w:p>
        </w:tc>
      </w:tr>
      <w:tr w:rsidR="00E6653B" w:rsidRPr="009A5483" w14:paraId="582C732F" w14:textId="77777777" w:rsidTr="00974930">
        <w:tc>
          <w:tcPr>
            <w:tcW w:w="914" w:type="pct"/>
            <w:hideMark/>
          </w:tcPr>
          <w:p w14:paraId="539B2014"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MED</w:t>
            </w:r>
          </w:p>
        </w:tc>
        <w:tc>
          <w:tcPr>
            <w:tcW w:w="4086" w:type="pct"/>
            <w:hideMark/>
          </w:tcPr>
          <w:p w14:paraId="012A8B3E"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Median Edge Detector</w:t>
            </w:r>
          </w:p>
        </w:tc>
      </w:tr>
      <w:tr w:rsidR="00E6653B" w:rsidRPr="009A5483" w14:paraId="295E6E41" w14:textId="77777777" w:rsidTr="00974930">
        <w:tc>
          <w:tcPr>
            <w:tcW w:w="914" w:type="pct"/>
            <w:hideMark/>
          </w:tcPr>
          <w:p w14:paraId="3C4BAB9E"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MEDRICE</w:t>
            </w:r>
          </w:p>
        </w:tc>
        <w:tc>
          <w:tcPr>
            <w:tcW w:w="4086" w:type="pct"/>
            <w:hideMark/>
          </w:tcPr>
          <w:p w14:paraId="3E038DA9"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MED-based Rice Entropy Coder</w:t>
            </w:r>
          </w:p>
        </w:tc>
      </w:tr>
      <w:tr w:rsidR="00E6653B" w:rsidRPr="009A5483" w14:paraId="593DA078" w14:textId="77777777" w:rsidTr="00974930">
        <w:tc>
          <w:tcPr>
            <w:tcW w:w="914" w:type="pct"/>
            <w:hideMark/>
          </w:tcPr>
          <w:p w14:paraId="26B86FA2"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MIPI</w:t>
            </w:r>
          </w:p>
        </w:tc>
        <w:tc>
          <w:tcPr>
            <w:tcW w:w="4086" w:type="pct"/>
            <w:hideMark/>
          </w:tcPr>
          <w:p w14:paraId="0C9F604A" w14:textId="07BDF5A3"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 xml:space="preserve">Mobile Industry Processor Interface </w:t>
            </w:r>
          </w:p>
        </w:tc>
      </w:tr>
      <w:tr w:rsidR="00E6653B" w:rsidRPr="009A5483" w14:paraId="47F414A2" w14:textId="77777777" w:rsidTr="00974930">
        <w:tc>
          <w:tcPr>
            <w:tcW w:w="914" w:type="pct"/>
            <w:hideMark/>
          </w:tcPr>
          <w:p w14:paraId="2C41EE2B"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MSE</w:t>
            </w:r>
          </w:p>
        </w:tc>
        <w:tc>
          <w:tcPr>
            <w:tcW w:w="4086" w:type="pct"/>
            <w:hideMark/>
          </w:tcPr>
          <w:p w14:paraId="785AA18A"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Mean Squared Error</w:t>
            </w:r>
          </w:p>
        </w:tc>
      </w:tr>
      <w:tr w:rsidR="00E6653B" w:rsidRPr="009A5483" w14:paraId="585C56FE" w14:textId="77777777" w:rsidTr="00974930">
        <w:tc>
          <w:tcPr>
            <w:tcW w:w="914" w:type="pct"/>
            <w:hideMark/>
          </w:tcPr>
          <w:p w14:paraId="79C85B19"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PL</w:t>
            </w:r>
          </w:p>
        </w:tc>
        <w:tc>
          <w:tcPr>
            <w:tcW w:w="4086" w:type="pct"/>
            <w:hideMark/>
          </w:tcPr>
          <w:p w14:paraId="165BBC87"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Programmable Logic</w:t>
            </w:r>
          </w:p>
        </w:tc>
      </w:tr>
      <w:tr w:rsidR="00E6653B" w:rsidRPr="009A5483" w14:paraId="7A98553F" w14:textId="77777777" w:rsidTr="00974930">
        <w:tc>
          <w:tcPr>
            <w:tcW w:w="914" w:type="pct"/>
            <w:hideMark/>
          </w:tcPr>
          <w:p w14:paraId="698220D8"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PS</w:t>
            </w:r>
          </w:p>
        </w:tc>
        <w:tc>
          <w:tcPr>
            <w:tcW w:w="4086" w:type="pct"/>
            <w:hideMark/>
          </w:tcPr>
          <w:p w14:paraId="4032DEC0"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Processing System</w:t>
            </w:r>
          </w:p>
        </w:tc>
      </w:tr>
      <w:tr w:rsidR="00E6653B" w:rsidRPr="009A5483" w14:paraId="5249E9CC" w14:textId="77777777" w:rsidTr="00974930">
        <w:tc>
          <w:tcPr>
            <w:tcW w:w="914" w:type="pct"/>
            <w:hideMark/>
          </w:tcPr>
          <w:p w14:paraId="410B4880"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PYNQ</w:t>
            </w:r>
          </w:p>
        </w:tc>
        <w:tc>
          <w:tcPr>
            <w:tcW w:w="4086" w:type="pct"/>
            <w:hideMark/>
          </w:tcPr>
          <w:p w14:paraId="68E91EA7"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Python on Zynq</w:t>
            </w:r>
          </w:p>
        </w:tc>
      </w:tr>
      <w:tr w:rsidR="00E6653B" w:rsidRPr="009A5483" w14:paraId="5B413BA4" w14:textId="77777777" w:rsidTr="00974930">
        <w:tc>
          <w:tcPr>
            <w:tcW w:w="914" w:type="pct"/>
            <w:hideMark/>
          </w:tcPr>
          <w:p w14:paraId="789B1DFC"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RGB</w:t>
            </w:r>
          </w:p>
        </w:tc>
        <w:tc>
          <w:tcPr>
            <w:tcW w:w="4086" w:type="pct"/>
            <w:hideMark/>
          </w:tcPr>
          <w:p w14:paraId="71DA3572" w14:textId="6D580BD6"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 xml:space="preserve">Red Green Blue </w:t>
            </w:r>
          </w:p>
        </w:tc>
      </w:tr>
      <w:tr w:rsidR="00E6653B" w:rsidRPr="009A5483" w14:paraId="414EFDBB" w14:textId="77777777" w:rsidTr="00974930">
        <w:tc>
          <w:tcPr>
            <w:tcW w:w="914" w:type="pct"/>
            <w:hideMark/>
          </w:tcPr>
          <w:p w14:paraId="7099EBB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RTL</w:t>
            </w:r>
          </w:p>
        </w:tc>
        <w:tc>
          <w:tcPr>
            <w:tcW w:w="4086" w:type="pct"/>
            <w:hideMark/>
          </w:tcPr>
          <w:p w14:paraId="5BF42C29"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Register Transfer Level</w:t>
            </w:r>
          </w:p>
        </w:tc>
      </w:tr>
      <w:tr w:rsidR="00E6653B" w:rsidRPr="009A5483" w14:paraId="4D7B8962" w14:textId="77777777" w:rsidTr="00974930">
        <w:tc>
          <w:tcPr>
            <w:tcW w:w="914" w:type="pct"/>
            <w:hideMark/>
          </w:tcPr>
          <w:p w14:paraId="0E68CACD"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SoC</w:t>
            </w:r>
          </w:p>
        </w:tc>
        <w:tc>
          <w:tcPr>
            <w:tcW w:w="4086" w:type="pct"/>
            <w:hideMark/>
          </w:tcPr>
          <w:p w14:paraId="6538C21C"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System on Chip</w:t>
            </w:r>
          </w:p>
        </w:tc>
      </w:tr>
      <w:tr w:rsidR="00E6653B" w:rsidRPr="009A5483" w14:paraId="072C4AC9" w14:textId="77777777" w:rsidTr="00974930">
        <w:tc>
          <w:tcPr>
            <w:tcW w:w="914" w:type="pct"/>
            <w:hideMark/>
          </w:tcPr>
          <w:p w14:paraId="17524CF2"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TCL</w:t>
            </w:r>
          </w:p>
        </w:tc>
        <w:tc>
          <w:tcPr>
            <w:tcW w:w="4086" w:type="pct"/>
            <w:hideMark/>
          </w:tcPr>
          <w:p w14:paraId="4B5E994F"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Tool Command Language</w:t>
            </w:r>
          </w:p>
        </w:tc>
      </w:tr>
      <w:tr w:rsidR="00E6653B" w:rsidRPr="009A5483" w14:paraId="3FFA557D" w14:textId="77777777" w:rsidTr="00974930">
        <w:tc>
          <w:tcPr>
            <w:tcW w:w="914" w:type="pct"/>
            <w:hideMark/>
          </w:tcPr>
          <w:p w14:paraId="493DC7C0"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USC SIPI</w:t>
            </w:r>
          </w:p>
        </w:tc>
        <w:tc>
          <w:tcPr>
            <w:tcW w:w="4086" w:type="pct"/>
            <w:hideMark/>
          </w:tcPr>
          <w:p w14:paraId="6224FC92"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University of Southern California Signal and Image Processing Institute</w:t>
            </w:r>
          </w:p>
        </w:tc>
      </w:tr>
    </w:tbl>
    <w:p w14:paraId="38BDB807" w14:textId="2AC1A85C" w:rsidR="00E6653B" w:rsidRPr="009A5483" w:rsidRDefault="00E6653B" w:rsidP="00CE57AF">
      <w:pPr>
        <w:spacing w:line="360" w:lineRule="auto"/>
        <w:jc w:val="center"/>
        <w:rPr>
          <w:rFonts w:ascii="Times New Roman" w:hAnsi="Times New Roman" w:cs="Times New Roman"/>
          <w:b/>
          <w:bCs/>
          <w:sz w:val="28"/>
          <w:szCs w:val="28"/>
        </w:rPr>
      </w:pPr>
      <w:r w:rsidRPr="009A5483">
        <w:rPr>
          <w:rFonts w:ascii="Times New Roman" w:hAnsi="Times New Roman" w:cs="Times New Roman"/>
          <w:b/>
          <w:bCs/>
          <w:sz w:val="28"/>
          <w:szCs w:val="28"/>
        </w:rPr>
        <w:lastRenderedPageBreak/>
        <w:t>NOTATIONS</w:t>
      </w:r>
    </w:p>
    <w:tbl>
      <w:tblPr>
        <w:tblStyle w:val="TableGrid"/>
        <w:tblW w:w="5000" w:type="pct"/>
        <w:tblLook w:val="04A0" w:firstRow="1" w:lastRow="0" w:firstColumn="1" w:lastColumn="0" w:noHBand="0" w:noVBand="1"/>
      </w:tblPr>
      <w:tblGrid>
        <w:gridCol w:w="1586"/>
        <w:gridCol w:w="7404"/>
      </w:tblGrid>
      <w:tr w:rsidR="00E6653B" w:rsidRPr="009A5483" w14:paraId="4E6AD874" w14:textId="77777777" w:rsidTr="009A5483">
        <w:tc>
          <w:tcPr>
            <w:tcW w:w="882" w:type="pct"/>
            <w:hideMark/>
          </w:tcPr>
          <w:p w14:paraId="6B9445B4" w14:textId="77777777"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Symbol</w:t>
            </w:r>
          </w:p>
        </w:tc>
        <w:tc>
          <w:tcPr>
            <w:tcW w:w="4118" w:type="pct"/>
            <w:hideMark/>
          </w:tcPr>
          <w:p w14:paraId="3242F983" w14:textId="77777777"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Description</w:t>
            </w:r>
          </w:p>
        </w:tc>
      </w:tr>
      <w:tr w:rsidR="009A5483" w:rsidRPr="009A5483" w14:paraId="5D897182" w14:textId="77777777" w:rsidTr="009A5483">
        <w:tc>
          <w:tcPr>
            <w:tcW w:w="5000" w:type="pct"/>
            <w:gridSpan w:val="2"/>
          </w:tcPr>
          <w:p w14:paraId="24F81D51" w14:textId="2E841064" w:rsidR="009A5483" w:rsidRPr="009A5483" w:rsidRDefault="009A5483" w:rsidP="00CE57AF">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English Symbols</w:t>
            </w:r>
          </w:p>
        </w:tc>
      </w:tr>
      <w:tr w:rsidR="00E6653B" w:rsidRPr="009A5483" w14:paraId="1D5F9CF1" w14:textId="77777777" w:rsidTr="009A5483">
        <w:tc>
          <w:tcPr>
            <w:tcW w:w="882" w:type="pct"/>
            <w:hideMark/>
          </w:tcPr>
          <w:p w14:paraId="73FEA704"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w:t>
            </w:r>
          </w:p>
        </w:tc>
        <w:tc>
          <w:tcPr>
            <w:tcW w:w="4118" w:type="pct"/>
            <w:hideMark/>
          </w:tcPr>
          <w:p w14:paraId="0B5A2C3B"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Left pixel intensity in MED predictor</w:t>
            </w:r>
          </w:p>
        </w:tc>
      </w:tr>
      <w:tr w:rsidR="00E6653B" w:rsidRPr="009A5483" w14:paraId="722001D6" w14:textId="77777777" w:rsidTr="009A5483">
        <w:tc>
          <w:tcPr>
            <w:tcW w:w="882" w:type="pct"/>
            <w:hideMark/>
          </w:tcPr>
          <w:p w14:paraId="7814844B"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w:t>
            </w:r>
          </w:p>
        </w:tc>
        <w:tc>
          <w:tcPr>
            <w:tcW w:w="4118" w:type="pct"/>
            <w:hideMark/>
          </w:tcPr>
          <w:p w14:paraId="46241AAC"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Upper pixel intensity in MED predictor</w:t>
            </w:r>
          </w:p>
        </w:tc>
      </w:tr>
      <w:tr w:rsidR="00E6653B" w:rsidRPr="009A5483" w14:paraId="47F8425B" w14:textId="77777777" w:rsidTr="009A5483">
        <w:tc>
          <w:tcPr>
            <w:tcW w:w="882" w:type="pct"/>
            <w:hideMark/>
          </w:tcPr>
          <w:p w14:paraId="50F36846"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w:t>
            </w:r>
          </w:p>
        </w:tc>
        <w:tc>
          <w:tcPr>
            <w:tcW w:w="4118" w:type="pct"/>
            <w:hideMark/>
          </w:tcPr>
          <w:p w14:paraId="24F4373F"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Upper-left pixel intensity in MED predictor</w:t>
            </w:r>
          </w:p>
        </w:tc>
      </w:tr>
      <w:tr w:rsidR="00E6653B" w:rsidRPr="009A5483" w14:paraId="5063CF1C" w14:textId="77777777" w:rsidTr="009A5483">
        <w:tc>
          <w:tcPr>
            <w:tcW w:w="882" w:type="pct"/>
            <w:hideMark/>
          </w:tcPr>
          <w:p w14:paraId="1A166811"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CR</w:t>
            </w:r>
          </w:p>
        </w:tc>
        <w:tc>
          <w:tcPr>
            <w:tcW w:w="4118" w:type="pct"/>
            <w:hideMark/>
          </w:tcPr>
          <w:p w14:paraId="68A300D5"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Compression Ratio</w:t>
            </w:r>
          </w:p>
        </w:tc>
      </w:tr>
      <w:tr w:rsidR="00E6653B" w:rsidRPr="009A5483" w14:paraId="3AB53076" w14:textId="77777777" w:rsidTr="009A5483">
        <w:tc>
          <w:tcPr>
            <w:tcW w:w="882" w:type="pct"/>
            <w:hideMark/>
          </w:tcPr>
          <w:p w14:paraId="200D35F2"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e(x,y)</w:t>
            </w:r>
          </w:p>
        </w:tc>
        <w:tc>
          <w:tcPr>
            <w:tcW w:w="4118" w:type="pct"/>
            <w:hideMark/>
          </w:tcPr>
          <w:p w14:paraId="35DB5769"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Prediction residual</w:t>
            </w:r>
          </w:p>
        </w:tc>
      </w:tr>
      <w:tr w:rsidR="00E6653B" w:rsidRPr="009A5483" w14:paraId="2299DF1B" w14:textId="77777777" w:rsidTr="009A5483">
        <w:tc>
          <w:tcPr>
            <w:tcW w:w="882" w:type="pct"/>
            <w:hideMark/>
          </w:tcPr>
          <w:p w14:paraId="5410E620"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H</w:t>
            </w:r>
          </w:p>
        </w:tc>
        <w:tc>
          <w:tcPr>
            <w:tcW w:w="4118" w:type="pct"/>
            <w:hideMark/>
          </w:tcPr>
          <w:p w14:paraId="27592980"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Image height</w:t>
            </w:r>
          </w:p>
        </w:tc>
      </w:tr>
      <w:tr w:rsidR="00E6653B" w:rsidRPr="009A5483" w14:paraId="04AC4FC7" w14:textId="77777777" w:rsidTr="009A5483">
        <w:tc>
          <w:tcPr>
            <w:tcW w:w="882" w:type="pct"/>
            <w:hideMark/>
          </w:tcPr>
          <w:p w14:paraId="0410CCDA"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I(x,y)</w:t>
            </w:r>
          </w:p>
        </w:tc>
        <w:tc>
          <w:tcPr>
            <w:tcW w:w="4118" w:type="pct"/>
            <w:hideMark/>
          </w:tcPr>
          <w:p w14:paraId="138F89F6"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Input pixel intensity at position (x,y)</w:t>
            </w:r>
          </w:p>
        </w:tc>
      </w:tr>
      <w:tr w:rsidR="00E6653B" w:rsidRPr="009A5483" w14:paraId="667E4865" w14:textId="77777777" w:rsidTr="009A5483">
        <w:tc>
          <w:tcPr>
            <w:tcW w:w="882" w:type="pct"/>
            <w:hideMark/>
          </w:tcPr>
          <w:p w14:paraId="617D3B9D"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k</w:t>
            </w:r>
          </w:p>
        </w:tc>
        <w:tc>
          <w:tcPr>
            <w:tcW w:w="4118" w:type="pct"/>
            <w:hideMark/>
          </w:tcPr>
          <w:p w14:paraId="1C64EA54"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Golomb–Rice parameter</w:t>
            </w:r>
          </w:p>
        </w:tc>
      </w:tr>
      <w:tr w:rsidR="00E6653B" w:rsidRPr="009A5483" w14:paraId="6E0E1DD3" w14:textId="77777777" w:rsidTr="009A5483">
        <w:tc>
          <w:tcPr>
            <w:tcW w:w="882" w:type="pct"/>
            <w:hideMark/>
          </w:tcPr>
          <w:p w14:paraId="15AC2728"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P̂(x,y)</w:t>
            </w:r>
          </w:p>
        </w:tc>
        <w:tc>
          <w:tcPr>
            <w:tcW w:w="4118" w:type="pct"/>
            <w:hideMark/>
          </w:tcPr>
          <w:p w14:paraId="0866E28E"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Predicted pixel value</w:t>
            </w:r>
          </w:p>
        </w:tc>
      </w:tr>
      <w:tr w:rsidR="00E6653B" w:rsidRPr="009A5483" w14:paraId="1AFBAC82" w14:textId="77777777" w:rsidTr="009A5483">
        <w:tc>
          <w:tcPr>
            <w:tcW w:w="882" w:type="pct"/>
            <w:hideMark/>
          </w:tcPr>
          <w:p w14:paraId="2E9B295B"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q</w:t>
            </w:r>
          </w:p>
        </w:tc>
        <w:tc>
          <w:tcPr>
            <w:tcW w:w="4118" w:type="pct"/>
            <w:hideMark/>
          </w:tcPr>
          <w:p w14:paraId="118E4BB9"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Quotient in Golomb–Rice coding</w:t>
            </w:r>
          </w:p>
        </w:tc>
      </w:tr>
      <w:tr w:rsidR="00E6653B" w:rsidRPr="009A5483" w14:paraId="54BCC03F" w14:textId="77777777" w:rsidTr="009A5483">
        <w:tc>
          <w:tcPr>
            <w:tcW w:w="882" w:type="pct"/>
            <w:hideMark/>
          </w:tcPr>
          <w:p w14:paraId="4415C8D3"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w:t>
            </w:r>
          </w:p>
        </w:tc>
        <w:tc>
          <w:tcPr>
            <w:tcW w:w="4118" w:type="pct"/>
            <w:hideMark/>
          </w:tcPr>
          <w:p w14:paraId="12C61914"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Remainder in Golomb–Rice coding</w:t>
            </w:r>
          </w:p>
        </w:tc>
      </w:tr>
      <w:tr w:rsidR="00E6653B" w:rsidRPr="009A5483" w14:paraId="39B43E09" w14:textId="77777777" w:rsidTr="009A5483">
        <w:tc>
          <w:tcPr>
            <w:tcW w:w="882" w:type="pct"/>
            <w:hideMark/>
          </w:tcPr>
          <w:p w14:paraId="682822A0"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W</w:t>
            </w:r>
          </w:p>
        </w:tc>
        <w:tc>
          <w:tcPr>
            <w:tcW w:w="4118" w:type="pct"/>
            <w:hideMark/>
          </w:tcPr>
          <w:p w14:paraId="66C549FC"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Image width</w:t>
            </w:r>
          </w:p>
        </w:tc>
      </w:tr>
      <w:tr w:rsidR="00E6653B" w:rsidRPr="009A5483" w14:paraId="52B1B5B1" w14:textId="77777777" w:rsidTr="009A5483">
        <w:tc>
          <w:tcPr>
            <w:tcW w:w="5000" w:type="pct"/>
            <w:gridSpan w:val="2"/>
            <w:vAlign w:val="center"/>
          </w:tcPr>
          <w:p w14:paraId="04EEA80D" w14:textId="1FD6B7FC"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rPr>
              <w:t>Greek Symbols</w:t>
            </w:r>
          </w:p>
        </w:tc>
      </w:tr>
      <w:tr w:rsidR="00E6653B" w:rsidRPr="009A5483" w14:paraId="0963D0DE" w14:textId="77777777" w:rsidTr="009A5483">
        <w:tc>
          <w:tcPr>
            <w:tcW w:w="882" w:type="pct"/>
            <w:vAlign w:val="center"/>
          </w:tcPr>
          <w:p w14:paraId="0595CEE0" w14:textId="3FC21815"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w:t>
            </w:r>
          </w:p>
        </w:tc>
        <w:tc>
          <w:tcPr>
            <w:tcW w:w="4118" w:type="pct"/>
            <w:vAlign w:val="center"/>
          </w:tcPr>
          <w:p w14:paraId="5F2E2C3C" w14:textId="1422AE8E"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Summation</w:t>
            </w:r>
          </w:p>
        </w:tc>
      </w:tr>
      <w:tr w:rsidR="00E6653B" w:rsidRPr="009A5483" w14:paraId="2334EB5F" w14:textId="77777777" w:rsidTr="009A5483">
        <w:tc>
          <w:tcPr>
            <w:tcW w:w="882" w:type="pct"/>
            <w:vAlign w:val="center"/>
          </w:tcPr>
          <w:p w14:paraId="1BC91E49" w14:textId="118F37A9"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Ω</w:t>
            </w:r>
          </w:p>
        </w:tc>
        <w:tc>
          <w:tcPr>
            <w:tcW w:w="4118" w:type="pct"/>
            <w:vAlign w:val="center"/>
          </w:tcPr>
          <w:p w14:paraId="0D9B8B1F" w14:textId="3E56F91B"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Ohm (used in electrical context, if applicable)</w:t>
            </w:r>
          </w:p>
        </w:tc>
      </w:tr>
      <w:tr w:rsidR="00E6653B" w:rsidRPr="009A5483" w14:paraId="7BD4FFED" w14:textId="77777777" w:rsidTr="009A5483">
        <w:tc>
          <w:tcPr>
            <w:tcW w:w="882" w:type="pct"/>
            <w:vAlign w:val="center"/>
          </w:tcPr>
          <w:p w14:paraId="5BA22F6A" w14:textId="299F48D1"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w:t>
            </w:r>
          </w:p>
        </w:tc>
        <w:tc>
          <w:tcPr>
            <w:tcW w:w="4118" w:type="pct"/>
            <w:vAlign w:val="center"/>
          </w:tcPr>
          <w:p w14:paraId="7801E5AC" w14:textId="5EB942C1"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Infinity</w:t>
            </w:r>
          </w:p>
        </w:tc>
      </w:tr>
      <w:tr w:rsidR="00E6653B" w:rsidRPr="009A5483" w14:paraId="16E86A3A" w14:textId="77777777" w:rsidTr="009A5483">
        <w:tc>
          <w:tcPr>
            <w:tcW w:w="5000" w:type="pct"/>
            <w:gridSpan w:val="2"/>
            <w:vAlign w:val="center"/>
          </w:tcPr>
          <w:p w14:paraId="01899A13" w14:textId="273FFCAE"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rPr>
              <w:t>Miscellaneous Symbols</w:t>
            </w:r>
          </w:p>
        </w:tc>
      </w:tr>
      <w:tr w:rsidR="00E6653B" w:rsidRPr="009A5483" w14:paraId="34472F0B" w14:textId="77777777" w:rsidTr="009A5483">
        <w:tc>
          <w:tcPr>
            <w:tcW w:w="882" w:type="pct"/>
            <w:vAlign w:val="center"/>
          </w:tcPr>
          <w:p w14:paraId="2BEF7123" w14:textId="3F68BD9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lastRenderedPageBreak/>
              <w:t>|x|</w:t>
            </w:r>
          </w:p>
        </w:tc>
        <w:tc>
          <w:tcPr>
            <w:tcW w:w="4118" w:type="pct"/>
            <w:vAlign w:val="center"/>
          </w:tcPr>
          <w:p w14:paraId="1BD422C9" w14:textId="303E2784"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Absolute value of x</w:t>
            </w:r>
          </w:p>
        </w:tc>
      </w:tr>
      <w:tr w:rsidR="00E6653B" w:rsidRPr="009A5483" w14:paraId="22D44D66" w14:textId="77777777" w:rsidTr="009A5483">
        <w:tc>
          <w:tcPr>
            <w:tcW w:w="882" w:type="pct"/>
            <w:vAlign w:val="center"/>
          </w:tcPr>
          <w:p w14:paraId="0723F8FA" w14:textId="5B7ECEBD"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&gt;&gt;</w:t>
            </w:r>
          </w:p>
        </w:tc>
        <w:tc>
          <w:tcPr>
            <w:tcW w:w="4118" w:type="pct"/>
            <w:vAlign w:val="center"/>
          </w:tcPr>
          <w:p w14:paraId="0A1355EE" w14:textId="2ACE160F"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right shift operation</w:t>
            </w:r>
          </w:p>
        </w:tc>
      </w:tr>
      <w:tr w:rsidR="00E6653B" w:rsidRPr="009A5483" w14:paraId="464AEA23" w14:textId="77777777" w:rsidTr="009A5483">
        <w:tc>
          <w:tcPr>
            <w:tcW w:w="882" w:type="pct"/>
            <w:vAlign w:val="center"/>
          </w:tcPr>
          <w:p w14:paraId="71D66D6B" w14:textId="3F30F86B"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&lt;&lt;</w:t>
            </w:r>
          </w:p>
        </w:tc>
        <w:tc>
          <w:tcPr>
            <w:tcW w:w="4118" w:type="pct"/>
            <w:vAlign w:val="center"/>
          </w:tcPr>
          <w:p w14:paraId="4A309EDA" w14:textId="54B6F8D6"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left shift operation</w:t>
            </w:r>
          </w:p>
        </w:tc>
      </w:tr>
      <w:tr w:rsidR="00E6653B" w:rsidRPr="009A5483" w14:paraId="19A50576" w14:textId="77777777" w:rsidTr="009A5483">
        <w:tc>
          <w:tcPr>
            <w:tcW w:w="882" w:type="pct"/>
            <w:vAlign w:val="center"/>
          </w:tcPr>
          <w:p w14:paraId="3A1A1858" w14:textId="0A750D0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&amp;</w:t>
            </w:r>
          </w:p>
        </w:tc>
        <w:tc>
          <w:tcPr>
            <w:tcW w:w="4118" w:type="pct"/>
            <w:vAlign w:val="center"/>
          </w:tcPr>
          <w:p w14:paraId="1624B79F" w14:textId="47816C81"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AND operation</w:t>
            </w:r>
          </w:p>
        </w:tc>
      </w:tr>
      <w:tr w:rsidR="00E6653B" w:rsidRPr="009A5483" w14:paraId="28FD1DB3" w14:textId="77777777" w:rsidTr="009A5483">
        <w:tc>
          <w:tcPr>
            <w:tcW w:w="882" w:type="pct"/>
            <w:vAlign w:val="center"/>
          </w:tcPr>
          <w:p w14:paraId="471DE066" w14:textId="4B2C7C16"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AXI4</w:t>
            </w:r>
          </w:p>
        </w:tc>
        <w:tc>
          <w:tcPr>
            <w:tcW w:w="4118" w:type="pct"/>
            <w:vAlign w:val="center"/>
          </w:tcPr>
          <w:p w14:paraId="603694F3" w14:textId="04A12F10"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Advanced eXtensible Interface protocol</w:t>
            </w:r>
          </w:p>
        </w:tc>
      </w:tr>
    </w:tbl>
    <w:p w14:paraId="47A12254" w14:textId="77777777" w:rsidR="00E6653B" w:rsidRPr="009A5483" w:rsidRDefault="00E6653B" w:rsidP="00CE57AF">
      <w:pPr>
        <w:spacing w:line="360" w:lineRule="auto"/>
        <w:jc w:val="center"/>
        <w:rPr>
          <w:rFonts w:ascii="Times New Roman" w:hAnsi="Times New Roman" w:cs="Times New Roman"/>
          <w:b/>
          <w:bCs/>
          <w:sz w:val="28"/>
          <w:szCs w:val="28"/>
        </w:rPr>
      </w:pPr>
    </w:p>
    <w:p w14:paraId="00988F87" w14:textId="77777777" w:rsidR="00974930" w:rsidRPr="009A5483" w:rsidRDefault="00974930" w:rsidP="00CE57AF">
      <w:pPr>
        <w:spacing w:line="360" w:lineRule="auto"/>
        <w:jc w:val="center"/>
        <w:rPr>
          <w:rFonts w:ascii="Times New Roman" w:hAnsi="Times New Roman" w:cs="Times New Roman"/>
          <w:b/>
          <w:bCs/>
          <w:sz w:val="28"/>
          <w:szCs w:val="28"/>
        </w:rPr>
      </w:pPr>
    </w:p>
    <w:p w14:paraId="24A0F32A" w14:textId="77777777" w:rsidR="00974930" w:rsidRPr="009A5483" w:rsidRDefault="00974930" w:rsidP="00CE57AF">
      <w:pPr>
        <w:spacing w:line="360" w:lineRule="auto"/>
        <w:jc w:val="center"/>
        <w:rPr>
          <w:rFonts w:ascii="Times New Roman" w:hAnsi="Times New Roman" w:cs="Times New Roman"/>
          <w:b/>
          <w:bCs/>
          <w:sz w:val="28"/>
          <w:szCs w:val="28"/>
        </w:rPr>
      </w:pPr>
    </w:p>
    <w:p w14:paraId="264106B2" w14:textId="77777777" w:rsidR="00974930" w:rsidRPr="009A5483" w:rsidRDefault="00974930" w:rsidP="00CE57AF">
      <w:pPr>
        <w:spacing w:line="360" w:lineRule="auto"/>
        <w:jc w:val="center"/>
        <w:rPr>
          <w:rFonts w:ascii="Times New Roman" w:hAnsi="Times New Roman" w:cs="Times New Roman"/>
          <w:b/>
          <w:bCs/>
          <w:sz w:val="28"/>
          <w:szCs w:val="28"/>
        </w:rPr>
      </w:pPr>
    </w:p>
    <w:p w14:paraId="55C28540" w14:textId="77777777" w:rsidR="00974930" w:rsidRPr="009A5483" w:rsidRDefault="00974930" w:rsidP="00CE57AF">
      <w:pPr>
        <w:spacing w:line="360" w:lineRule="auto"/>
        <w:jc w:val="center"/>
        <w:rPr>
          <w:rFonts w:ascii="Times New Roman" w:hAnsi="Times New Roman" w:cs="Times New Roman"/>
          <w:b/>
          <w:bCs/>
          <w:sz w:val="28"/>
          <w:szCs w:val="28"/>
        </w:rPr>
      </w:pPr>
    </w:p>
    <w:p w14:paraId="72844E10" w14:textId="77777777" w:rsidR="00974930" w:rsidRPr="009A5483" w:rsidRDefault="00974930" w:rsidP="00CE57AF">
      <w:pPr>
        <w:spacing w:line="360" w:lineRule="auto"/>
        <w:jc w:val="center"/>
        <w:rPr>
          <w:rFonts w:ascii="Times New Roman" w:hAnsi="Times New Roman" w:cs="Times New Roman"/>
          <w:b/>
          <w:bCs/>
          <w:sz w:val="28"/>
          <w:szCs w:val="28"/>
        </w:rPr>
      </w:pPr>
    </w:p>
    <w:p w14:paraId="7E4724FA" w14:textId="77777777" w:rsidR="00974930" w:rsidRPr="009A5483" w:rsidRDefault="00974930" w:rsidP="00CE57AF">
      <w:pPr>
        <w:spacing w:line="360" w:lineRule="auto"/>
        <w:jc w:val="center"/>
        <w:rPr>
          <w:rFonts w:ascii="Times New Roman" w:hAnsi="Times New Roman" w:cs="Times New Roman"/>
          <w:b/>
          <w:bCs/>
          <w:sz w:val="28"/>
          <w:szCs w:val="28"/>
        </w:rPr>
      </w:pPr>
    </w:p>
    <w:p w14:paraId="029E89CB" w14:textId="77777777" w:rsidR="00974930" w:rsidRPr="009A5483" w:rsidRDefault="00974930" w:rsidP="00CE57AF">
      <w:pPr>
        <w:spacing w:line="360" w:lineRule="auto"/>
        <w:jc w:val="center"/>
        <w:rPr>
          <w:rFonts w:ascii="Times New Roman" w:hAnsi="Times New Roman" w:cs="Times New Roman"/>
          <w:b/>
          <w:bCs/>
          <w:sz w:val="28"/>
          <w:szCs w:val="28"/>
        </w:rPr>
      </w:pPr>
    </w:p>
    <w:p w14:paraId="31C44733" w14:textId="77777777" w:rsidR="00974930" w:rsidRPr="009A5483" w:rsidRDefault="00974930" w:rsidP="00CE57AF">
      <w:pPr>
        <w:spacing w:line="360" w:lineRule="auto"/>
        <w:jc w:val="center"/>
        <w:rPr>
          <w:rFonts w:ascii="Times New Roman" w:hAnsi="Times New Roman" w:cs="Times New Roman"/>
          <w:b/>
          <w:bCs/>
          <w:sz w:val="28"/>
          <w:szCs w:val="28"/>
        </w:rPr>
      </w:pPr>
    </w:p>
    <w:p w14:paraId="708DEF67" w14:textId="77777777" w:rsidR="00974930" w:rsidRPr="009A5483" w:rsidRDefault="00974930" w:rsidP="00CE57AF">
      <w:pPr>
        <w:spacing w:line="360" w:lineRule="auto"/>
        <w:jc w:val="center"/>
        <w:rPr>
          <w:rFonts w:ascii="Times New Roman" w:hAnsi="Times New Roman" w:cs="Times New Roman"/>
          <w:b/>
          <w:bCs/>
          <w:sz w:val="28"/>
          <w:szCs w:val="28"/>
        </w:rPr>
      </w:pPr>
    </w:p>
    <w:p w14:paraId="279FD675" w14:textId="77777777" w:rsidR="00974930" w:rsidRPr="009A5483" w:rsidRDefault="00974930" w:rsidP="00CE57AF">
      <w:pPr>
        <w:spacing w:line="360" w:lineRule="auto"/>
        <w:jc w:val="center"/>
        <w:rPr>
          <w:rFonts w:ascii="Times New Roman" w:hAnsi="Times New Roman" w:cs="Times New Roman"/>
          <w:b/>
          <w:bCs/>
          <w:sz w:val="28"/>
          <w:szCs w:val="28"/>
        </w:rPr>
      </w:pPr>
    </w:p>
    <w:p w14:paraId="3D2A18CA" w14:textId="77777777" w:rsidR="00974930" w:rsidRPr="009A5483" w:rsidRDefault="00974930" w:rsidP="00CE57AF">
      <w:pPr>
        <w:spacing w:line="360" w:lineRule="auto"/>
        <w:jc w:val="center"/>
        <w:rPr>
          <w:rFonts w:ascii="Times New Roman" w:hAnsi="Times New Roman" w:cs="Times New Roman"/>
          <w:b/>
          <w:bCs/>
          <w:sz w:val="28"/>
          <w:szCs w:val="28"/>
        </w:rPr>
      </w:pPr>
    </w:p>
    <w:p w14:paraId="25569D06" w14:textId="77777777" w:rsidR="00974930" w:rsidRPr="009A5483" w:rsidRDefault="00974930" w:rsidP="00CE57AF">
      <w:pPr>
        <w:spacing w:line="360" w:lineRule="auto"/>
        <w:jc w:val="center"/>
        <w:rPr>
          <w:rFonts w:ascii="Times New Roman" w:hAnsi="Times New Roman" w:cs="Times New Roman"/>
          <w:b/>
          <w:bCs/>
          <w:sz w:val="28"/>
          <w:szCs w:val="28"/>
        </w:rPr>
      </w:pPr>
    </w:p>
    <w:p w14:paraId="5B7184C9" w14:textId="77777777" w:rsidR="00974930" w:rsidRPr="009A5483" w:rsidRDefault="00974930" w:rsidP="00CE57AF">
      <w:pPr>
        <w:spacing w:line="360" w:lineRule="auto"/>
        <w:jc w:val="center"/>
        <w:rPr>
          <w:rFonts w:ascii="Times New Roman" w:hAnsi="Times New Roman" w:cs="Times New Roman"/>
          <w:b/>
          <w:bCs/>
          <w:sz w:val="28"/>
          <w:szCs w:val="28"/>
        </w:rPr>
      </w:pPr>
    </w:p>
    <w:p w14:paraId="4316CBED" w14:textId="77777777" w:rsidR="009A5483" w:rsidRDefault="009A5483" w:rsidP="00CE57AF">
      <w:pPr>
        <w:spacing w:line="360" w:lineRule="auto"/>
        <w:rPr>
          <w:rFonts w:ascii="Times New Roman" w:hAnsi="Times New Roman" w:cs="Times New Roman"/>
          <w:b/>
          <w:bCs/>
          <w:sz w:val="28"/>
          <w:szCs w:val="28"/>
        </w:rPr>
        <w:sectPr w:rsidR="009A5483" w:rsidSect="000906F4">
          <w:footerReference w:type="default" r:id="rId9"/>
          <w:pgSz w:w="12240" w:h="15840"/>
          <w:pgMar w:top="1440" w:right="1440" w:bottom="1440" w:left="1800" w:header="0" w:footer="964" w:gutter="0"/>
          <w:pgNumType w:fmt="lowerRoman"/>
          <w:cols w:space="720"/>
          <w:formProt w:val="0"/>
          <w:docGrid w:linePitch="360"/>
        </w:sectPr>
      </w:pPr>
    </w:p>
    <w:p w14:paraId="07B20328"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1</w:t>
      </w:r>
    </w:p>
    <w:p w14:paraId="532FB826"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INTRODUCTION</w:t>
      </w:r>
    </w:p>
    <w:p w14:paraId="68B8607F" w14:textId="00AA40BB"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1.1 Background</w:t>
      </w:r>
    </w:p>
    <w:p w14:paraId="045AC80D"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Image compression is a fundamental technique in digital imaging systems that reduces the storage and transmission bandwidth. Two broad categories in image compression exist: lossy compression, which permits some degradation in image quality in exchange for higher compression ratios, and lossless compression, which guarantees bit-exact reconstruction of the original image. Lossless compression is very crucial in applications such as medical imaging, remote sensing and scientific instrumentation where lossless data is inevitable. The LOCO-I algorithm, standardized as JPEG-LS (ISO/IEC 14495-1), is widely regarded as one of the most efficient and low complexity lossless image compression standards. It employs the Median Edge Detector (MED) for spatial prediction and Golomb Rice coding for entropy encoding of prediction residuals. The simplicity in its mathematical operations and is near optimal compression performance make it particularly attractive for hardware implementation.</w:t>
      </w:r>
    </w:p>
    <w:p w14:paraId="21842A34" w14:textId="77777777" w:rsidR="00974930" w:rsidRPr="009A5483" w:rsidRDefault="00974930" w:rsidP="00CE57AF">
      <w:pPr>
        <w:spacing w:after="120" w:line="360" w:lineRule="auto"/>
        <w:jc w:val="both"/>
        <w:rPr>
          <w:rFonts w:ascii="Times New Roman" w:hAnsi="Times New Roman" w:cs="Times New Roman"/>
        </w:rPr>
      </w:pPr>
    </w:p>
    <w:p w14:paraId="29B93B05" w14:textId="1E81F6A4"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1.2 Need for Hardware Implementation</w:t>
      </w:r>
    </w:p>
    <w:p w14:paraId="4219ED4F"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Software based lossless compression implementations is limited by sequential execution, cache overhead, and power consumption. In embedded and real-time imaging systems including drone cameras, industrial inspection systems, and IoT sensor nodes the compression engine should work with fixed latency, throughput, and power budgets that software alone cannot satisfy.</w:t>
      </w:r>
    </w:p>
    <w:p w14:paraId="77B1B5E7"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Hardware implementation using RTL design on FPGA or ASIC platforms offers:</w:t>
      </w:r>
    </w:p>
    <w:p w14:paraId="779C66AF" w14:textId="77777777" w:rsidR="00067380" w:rsidRPr="009A5483" w:rsidRDefault="00446025" w:rsidP="00CE57AF">
      <w:pPr>
        <w:pStyle w:val="ListBullet"/>
        <w:numPr>
          <w:ilvl w:val="0"/>
          <w:numId w:val="13"/>
        </w:numPr>
        <w:spacing w:after="40" w:line="240" w:lineRule="auto"/>
        <w:rPr>
          <w:rFonts w:ascii="Times New Roman" w:hAnsi="Times New Roman" w:cs="Times New Roman"/>
        </w:rPr>
      </w:pPr>
      <w:r w:rsidRPr="009A5483">
        <w:rPr>
          <w:rFonts w:ascii="Times New Roman" w:hAnsi="Times New Roman" w:cs="Times New Roman"/>
          <w:sz w:val="24"/>
        </w:rPr>
        <w:t>Parallel and pipelined pixel processing.</w:t>
      </w:r>
    </w:p>
    <w:p w14:paraId="461C4CDF" w14:textId="77777777" w:rsidR="00067380" w:rsidRPr="009A5483" w:rsidRDefault="00446025" w:rsidP="00CE57AF">
      <w:pPr>
        <w:pStyle w:val="ListBullet"/>
        <w:numPr>
          <w:ilvl w:val="0"/>
          <w:numId w:val="13"/>
        </w:numPr>
        <w:spacing w:after="40" w:line="240" w:lineRule="auto"/>
        <w:rPr>
          <w:rFonts w:ascii="Times New Roman" w:hAnsi="Times New Roman" w:cs="Times New Roman"/>
        </w:rPr>
      </w:pPr>
      <w:r w:rsidRPr="009A5483">
        <w:rPr>
          <w:rFonts w:ascii="Times New Roman" w:hAnsi="Times New Roman" w:cs="Times New Roman"/>
          <w:sz w:val="24"/>
        </w:rPr>
        <w:t>Direct integration into image sensor data paths via AXI4 interfaces for hardware software connection.</w:t>
      </w:r>
    </w:p>
    <w:p w14:paraId="46BDE63F" w14:textId="77777777" w:rsidR="00067380" w:rsidRPr="009A5483" w:rsidRDefault="00446025" w:rsidP="00CE57AF">
      <w:pPr>
        <w:pStyle w:val="ListBullet"/>
        <w:numPr>
          <w:ilvl w:val="0"/>
          <w:numId w:val="13"/>
        </w:numPr>
        <w:spacing w:after="40" w:line="240" w:lineRule="auto"/>
        <w:rPr>
          <w:rFonts w:ascii="Times New Roman" w:hAnsi="Times New Roman" w:cs="Times New Roman"/>
          <w:sz w:val="24"/>
        </w:rPr>
      </w:pPr>
      <w:r w:rsidRPr="009A5483">
        <w:rPr>
          <w:rFonts w:ascii="Times New Roman" w:hAnsi="Times New Roman" w:cs="Times New Roman"/>
          <w:sz w:val="24"/>
        </w:rPr>
        <w:t>Low power consumption.</w:t>
      </w:r>
    </w:p>
    <w:p w14:paraId="7E36D38D" w14:textId="77777777" w:rsidR="00067380" w:rsidRPr="009A5483" w:rsidRDefault="00446025" w:rsidP="00CE57AF">
      <w:pPr>
        <w:pStyle w:val="ListBullet"/>
        <w:numPr>
          <w:ilvl w:val="0"/>
          <w:numId w:val="13"/>
        </w:numPr>
        <w:spacing w:after="40" w:line="240" w:lineRule="auto"/>
        <w:rPr>
          <w:rFonts w:ascii="Times New Roman" w:hAnsi="Times New Roman" w:cs="Times New Roman"/>
          <w:sz w:val="24"/>
        </w:rPr>
      </w:pPr>
      <w:r w:rsidRPr="009A5483">
        <w:rPr>
          <w:rFonts w:ascii="Times New Roman" w:hAnsi="Times New Roman" w:cs="Times New Roman"/>
          <w:sz w:val="24"/>
        </w:rPr>
        <w:t>Scalable throughput.</w:t>
      </w:r>
    </w:p>
    <w:p w14:paraId="7556EC97" w14:textId="77777777" w:rsidR="000906F4" w:rsidRDefault="000906F4" w:rsidP="00C252FF">
      <w:pPr>
        <w:pStyle w:val="ListBullet"/>
        <w:numPr>
          <w:ilvl w:val="0"/>
          <w:numId w:val="0"/>
        </w:numPr>
        <w:spacing w:after="40" w:line="360" w:lineRule="auto"/>
        <w:rPr>
          <w:rFonts w:ascii="Times New Roman" w:hAnsi="Times New Roman" w:cs="Times New Roman"/>
          <w:sz w:val="24"/>
        </w:rPr>
      </w:pPr>
    </w:p>
    <w:p w14:paraId="6667CF7D" w14:textId="77777777" w:rsidR="00C252FF" w:rsidRPr="009A5483" w:rsidRDefault="00C252FF" w:rsidP="00C252FF">
      <w:pPr>
        <w:pStyle w:val="ListBullet"/>
        <w:numPr>
          <w:ilvl w:val="0"/>
          <w:numId w:val="0"/>
        </w:numPr>
        <w:spacing w:after="40" w:line="360" w:lineRule="auto"/>
        <w:rPr>
          <w:rFonts w:ascii="Times New Roman" w:hAnsi="Times New Roman" w:cs="Times New Roman"/>
          <w:sz w:val="24"/>
        </w:rPr>
      </w:pPr>
    </w:p>
    <w:p w14:paraId="08B17E89" w14:textId="7ADFA799"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1.3 Motivation</w:t>
      </w:r>
    </w:p>
    <w:p w14:paraId="1C50091E" w14:textId="06A19169"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Xilinx Zynq-7000 SoC integrates an ARM Cortex-A9 dual-core processing system (PS) with a Xilinx 7-series programmable logic (PL) fabric on the same die</w:t>
      </w:r>
      <w:r w:rsidR="00CC716E">
        <w:rPr>
          <w:rFonts w:ascii="Times New Roman" w:hAnsi="Times New Roman" w:cs="Times New Roman"/>
          <w:sz w:val="24"/>
        </w:rPr>
        <w:t xml:space="preserve"> [9]</w:t>
      </w:r>
      <w:r w:rsidRPr="009A5483">
        <w:rPr>
          <w:rFonts w:ascii="Times New Roman" w:hAnsi="Times New Roman" w:cs="Times New Roman"/>
          <w:sz w:val="24"/>
        </w:rPr>
        <w:t xml:space="preserve">. This tight PS plus PL coupling, combined with the PYNQ software framework, provides an ideal platform for validating hardware design with </w:t>
      </w:r>
      <w:r w:rsidR="0049798D" w:rsidRPr="009A5483">
        <w:rPr>
          <w:rFonts w:ascii="Times New Roman" w:hAnsi="Times New Roman" w:cs="Times New Roman"/>
          <w:sz w:val="24"/>
        </w:rPr>
        <w:t>python-based</w:t>
      </w:r>
      <w:r w:rsidRPr="009A5483">
        <w:rPr>
          <w:rFonts w:ascii="Times New Roman" w:hAnsi="Times New Roman" w:cs="Times New Roman"/>
          <w:sz w:val="24"/>
        </w:rPr>
        <w:t xml:space="preserve"> tests. The motivation of this work is to design, implement, and validate a complete GUI based hardware implementation of lossless image compression on the PYNQ-Z1 board, demonstrating a hardware-accelerated compression pipeline that can be directly embedded into an imaging SoC.</w:t>
      </w:r>
    </w:p>
    <w:p w14:paraId="22A9B6E4" w14:textId="77777777" w:rsidR="000906F4" w:rsidRPr="009A5483" w:rsidRDefault="000906F4" w:rsidP="00CE57AF">
      <w:pPr>
        <w:spacing w:after="120" w:line="360" w:lineRule="auto"/>
        <w:jc w:val="both"/>
        <w:rPr>
          <w:rFonts w:ascii="Times New Roman" w:hAnsi="Times New Roman" w:cs="Times New Roman"/>
        </w:rPr>
      </w:pPr>
    </w:p>
    <w:p w14:paraId="457A71FB" w14:textId="3764F9FF"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1.4 Objectives</w:t>
      </w:r>
    </w:p>
    <w:p w14:paraId="057378DD" w14:textId="2A5E81AD"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 xml:space="preserve">To design and implement the lossless image compression algorithm as a </w:t>
      </w:r>
      <w:r w:rsidR="0049798D" w:rsidRPr="009A5483">
        <w:rPr>
          <w:rFonts w:ascii="Times New Roman" w:hAnsi="Times New Roman" w:cs="Times New Roman"/>
          <w:sz w:val="24"/>
        </w:rPr>
        <w:t>synthesizable</w:t>
      </w:r>
      <w:r w:rsidRPr="009A5483">
        <w:rPr>
          <w:rFonts w:ascii="Times New Roman" w:hAnsi="Times New Roman" w:cs="Times New Roman"/>
          <w:sz w:val="24"/>
        </w:rPr>
        <w:t xml:space="preserve"> Verilog RTL architecture.</w:t>
      </w:r>
    </w:p>
    <w:p w14:paraId="39F05F1F"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reduce computational complexity through the MED predictor and adaptive Rice Golomb entropy coder.</w:t>
      </w:r>
    </w:p>
    <w:p w14:paraId="557E01E0"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integrate the design as an AXI4 and package it using Xilinx Vivado IP Packager.</w:t>
      </w:r>
    </w:p>
    <w:p w14:paraId="5E1AD181"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validate functional correctness using simulation and hardware verification on the PYNQ-Z1 platform.</w:t>
      </w:r>
    </w:p>
    <w:p w14:paraId="45E4279E"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evaluate compression performance (BPP, CR) on a standard benchmark dataset and compare with the software LOCO-I baseline.</w:t>
      </w:r>
    </w:p>
    <w:p w14:paraId="5CD0A580" w14:textId="601782C9"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 xml:space="preserve">To </w:t>
      </w:r>
      <w:r w:rsidR="0049798D" w:rsidRPr="009A5483">
        <w:rPr>
          <w:rFonts w:ascii="Times New Roman" w:hAnsi="Times New Roman" w:cs="Times New Roman"/>
          <w:sz w:val="24"/>
        </w:rPr>
        <w:t>analyze</w:t>
      </w:r>
      <w:r w:rsidRPr="009A5483">
        <w:rPr>
          <w:rFonts w:ascii="Times New Roman" w:hAnsi="Times New Roman" w:cs="Times New Roman"/>
          <w:sz w:val="24"/>
        </w:rPr>
        <w:t xml:space="preserve"> FPGA resource utilization and power consumption post-implementation.</w:t>
      </w:r>
    </w:p>
    <w:p w14:paraId="4B69F5D1"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3B08365B"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2</w:t>
      </w:r>
    </w:p>
    <w:p w14:paraId="451A1C52"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LITERATURE REVIEW</w:t>
      </w:r>
    </w:p>
    <w:p w14:paraId="15BD58C6" w14:textId="7F5413AA"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2.1 Overview of Lossless Image Compression</w:t>
      </w:r>
    </w:p>
    <w:p w14:paraId="1C035563"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Lossless image compression has been extensively studied over the past four decades. Early methods such as LZW based PNG and entropy-coded TIFF provided moderate compression but were designed for general-purpose data rather than spatial image statistics. Predictor coder architectures, which exploit inter-pixel correlation through prediction followed by entropy coding of residuals that consistently outperformed generic compressors on natural images.</w:t>
      </w:r>
    </w:p>
    <w:p w14:paraId="7C6DC7B3" w14:textId="77777777" w:rsidR="00974930" w:rsidRPr="009A5483" w:rsidRDefault="00974930" w:rsidP="00CE57AF">
      <w:pPr>
        <w:spacing w:after="120" w:line="360" w:lineRule="auto"/>
        <w:jc w:val="both"/>
        <w:rPr>
          <w:rFonts w:ascii="Times New Roman" w:hAnsi="Times New Roman" w:cs="Times New Roman"/>
        </w:rPr>
      </w:pPr>
    </w:p>
    <w:p w14:paraId="46EF65F2" w14:textId="578350E3"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2.2 LOCO-I / JPEG-LS Standard</w:t>
      </w:r>
    </w:p>
    <w:p w14:paraId="6926CA7B" w14:textId="4A1FE248"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Weinberger, Seroussi, and Sapiro introduced the LOCO-I algorithm in 1996, later named JPEG-LS (ISO/IEC 14495-1) in 1999. LOCO-I employs the Median Edge Detector (MED) for pixel prediction which exploits a </w:t>
      </w:r>
      <w:r w:rsidR="0049798D" w:rsidRPr="009A5483">
        <w:rPr>
          <w:rFonts w:ascii="Times New Roman" w:hAnsi="Times New Roman" w:cs="Times New Roman"/>
          <w:sz w:val="24"/>
        </w:rPr>
        <w:t>three-pixel</w:t>
      </w:r>
      <w:r w:rsidRPr="009A5483">
        <w:rPr>
          <w:rFonts w:ascii="Times New Roman" w:hAnsi="Times New Roman" w:cs="Times New Roman"/>
          <w:sz w:val="24"/>
        </w:rPr>
        <w:t xml:space="preserve"> causal neighborhood (A = left, B = upper, C = upper left) to select the optimal prediction based on edge orientation. Golomb Rice codes are used for entropy coding, with the Rice parameter k adapted based on the image. LOCO-I achieves near entropy coding performance, making it uniquely suited for hardware implementation. [1][2][3]</w:t>
      </w:r>
    </w:p>
    <w:p w14:paraId="17C23D5B" w14:textId="77777777" w:rsidR="00974930" w:rsidRPr="009A5483" w:rsidRDefault="00974930" w:rsidP="00CE57AF">
      <w:pPr>
        <w:spacing w:after="120" w:line="360" w:lineRule="auto"/>
        <w:jc w:val="both"/>
        <w:rPr>
          <w:rFonts w:ascii="Times New Roman" w:hAnsi="Times New Roman" w:cs="Times New Roman"/>
        </w:rPr>
      </w:pPr>
    </w:p>
    <w:p w14:paraId="1032BB29" w14:textId="4438BBBF"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2.3 Rice Golomb Entropy Coding</w:t>
      </w:r>
    </w:p>
    <w:p w14:paraId="7B60BE6B" w14:textId="378FD30A" w:rsidR="00CE57AF"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Golomb codes are a family of optimal codes for geometrically distributed non-negative integers. Rice codes, a special case where the Golomb parameter m = 2^k, enable efficient hardware implementation using only bit shift and concatenation operations which are very hardware friendly and faster on hardware than in software. The adaptive selection of k based on residual magnitude ensures near optimal coding across diverse image content. [4][5]</w:t>
      </w:r>
    </w:p>
    <w:p w14:paraId="4BEB9761" w14:textId="77777777" w:rsidR="00C252FF" w:rsidRDefault="00C252FF" w:rsidP="00CE57AF">
      <w:pPr>
        <w:spacing w:after="120" w:line="360" w:lineRule="auto"/>
        <w:jc w:val="both"/>
        <w:rPr>
          <w:rFonts w:ascii="Times New Roman" w:hAnsi="Times New Roman" w:cs="Times New Roman"/>
          <w:sz w:val="24"/>
        </w:rPr>
      </w:pPr>
    </w:p>
    <w:p w14:paraId="38C1B015" w14:textId="77777777" w:rsidR="00C252FF" w:rsidRDefault="00C252FF" w:rsidP="00CE57AF">
      <w:pPr>
        <w:spacing w:after="120" w:line="360" w:lineRule="auto"/>
        <w:jc w:val="both"/>
        <w:rPr>
          <w:rFonts w:ascii="Times New Roman" w:hAnsi="Times New Roman" w:cs="Times New Roman"/>
          <w:sz w:val="24"/>
        </w:rPr>
      </w:pPr>
    </w:p>
    <w:p w14:paraId="307DACBD" w14:textId="77777777" w:rsidR="00C252FF" w:rsidRPr="000906F4" w:rsidRDefault="00C252FF" w:rsidP="00CE57AF">
      <w:pPr>
        <w:spacing w:after="120" w:line="360" w:lineRule="auto"/>
        <w:jc w:val="both"/>
        <w:rPr>
          <w:rFonts w:ascii="Times New Roman" w:hAnsi="Times New Roman" w:cs="Times New Roman"/>
          <w:sz w:val="24"/>
        </w:rPr>
      </w:pPr>
    </w:p>
    <w:p w14:paraId="6E8B31CF" w14:textId="4F877530"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2.4 Existing Hardware Implementations</w:t>
      </w:r>
    </w:p>
    <w:p w14:paraId="6D02CD3B"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Several hardware implementations of LOCO-I and related algorithms have been reported in the literature. Abramowitz and Morimoto demonstrated an ASIC implementation of JPEG-LS achieving 100 Mpixels/s throughput on a 0.18 μm process. Wu and Memon proposed hardware architectures for context-based lossless compression, emphasising throughput area trade offs. More recent FPGA implementations on Xilinx Virtex and Zynq platforms have demonstrated complete pipeline designs integrating AXI interfaces for PS–PL data transfer. [6][7][8]</w:t>
      </w:r>
    </w:p>
    <w:p w14:paraId="42937790" w14:textId="77777777" w:rsidR="00974930" w:rsidRPr="009A5483" w:rsidRDefault="00974930" w:rsidP="00CE57AF">
      <w:pPr>
        <w:spacing w:after="120" w:line="360" w:lineRule="auto"/>
        <w:jc w:val="both"/>
        <w:rPr>
          <w:rFonts w:ascii="Times New Roman" w:hAnsi="Times New Roman" w:cs="Times New Roman"/>
        </w:rPr>
      </w:pPr>
    </w:p>
    <w:p w14:paraId="1F88342A"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2.5 Research Gap</w:t>
      </w:r>
    </w:p>
    <w:p w14:paraId="4746001B" w14:textId="29F3C380"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Despite the existence of hardware implementations, a more open AXI integrated image compressor packaged for the Zynq-7000 / PYNQ ecosystem complete with BRAM line buffer management, adaptive k adaptation, bit-packing with flush support, and </w:t>
      </w:r>
      <w:r w:rsidR="0049798D" w:rsidRPr="009A5483">
        <w:rPr>
          <w:rFonts w:ascii="Times New Roman" w:hAnsi="Times New Roman" w:cs="Times New Roman"/>
          <w:sz w:val="24"/>
        </w:rPr>
        <w:t>python-based</w:t>
      </w:r>
      <w:r w:rsidRPr="009A5483">
        <w:rPr>
          <w:rFonts w:ascii="Times New Roman" w:hAnsi="Times New Roman" w:cs="Times New Roman"/>
          <w:sz w:val="24"/>
        </w:rPr>
        <w:t xml:space="preserve"> hardware validation has not been reported. This work addresses that gap by providing a complete, reproducible hardware implementation validated on commercial FPGA hardware.</w:t>
      </w:r>
    </w:p>
    <w:p w14:paraId="637EE545"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162E83A0"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3</w:t>
      </w:r>
    </w:p>
    <w:p w14:paraId="117C58C2"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METHODOLOGY</w:t>
      </w:r>
    </w:p>
    <w:p w14:paraId="6A65D6D4"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3.1 Overview of Proposed System</w:t>
      </w:r>
    </w:p>
    <w:p w14:paraId="5FEF6060" w14:textId="2462E870"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proposed lossless image compression system is implemented as a fully streaming RTL pipeline on the Zynq 7000 PL fabric. Pixel data is streamed from DDR memory through an AXI4 stream DMA interface</w:t>
      </w:r>
      <w:r w:rsidR="00CC716E">
        <w:rPr>
          <w:rFonts w:ascii="Times New Roman" w:hAnsi="Times New Roman" w:cs="Times New Roman"/>
          <w:sz w:val="24"/>
        </w:rPr>
        <w:t xml:space="preserve"> [10]</w:t>
      </w:r>
      <w:r w:rsidRPr="009A5483">
        <w:rPr>
          <w:rFonts w:ascii="Times New Roman" w:hAnsi="Times New Roman" w:cs="Times New Roman"/>
          <w:sz w:val="24"/>
        </w:rPr>
        <w:t>, processed by the designed hardware, and the compressed bitstream is written back to DDR. A software driver running on the ARM PS configures the IP core registers over AXI4-Lite and initiates compression via the PYNQ python API.</w:t>
      </w:r>
    </w:p>
    <w:p w14:paraId="7D512926"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overall processing pipeline consists of:</w:t>
      </w:r>
    </w:p>
    <w:p w14:paraId="2DA494B0" w14:textId="77777777" w:rsidR="00067380" w:rsidRPr="009A5483" w:rsidRDefault="00446025" w:rsidP="00CE57AF">
      <w:pPr>
        <w:numPr>
          <w:ilvl w:val="0"/>
          <w:numId w:val="4"/>
        </w:numPr>
        <w:spacing w:after="0" w:line="240" w:lineRule="auto"/>
        <w:ind w:left="357" w:hanging="357"/>
        <w:jc w:val="both"/>
        <w:rPr>
          <w:rFonts w:ascii="Times New Roman" w:hAnsi="Times New Roman" w:cs="Times New Roman"/>
          <w:sz w:val="24"/>
        </w:rPr>
      </w:pPr>
      <w:r w:rsidRPr="009A5483">
        <w:rPr>
          <w:rFonts w:ascii="Times New Roman" w:hAnsi="Times New Roman" w:cs="Times New Roman"/>
          <w:sz w:val="24"/>
        </w:rPr>
        <w:t>AXI4-Stream pixel ingestion and line buffering</w:t>
      </w:r>
    </w:p>
    <w:p w14:paraId="1DE8DD69" w14:textId="77777777" w:rsidR="00067380" w:rsidRPr="009A5483" w:rsidRDefault="00446025" w:rsidP="00CE57AF">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MED spatial prediction from causal neighborhood</w:t>
      </w:r>
    </w:p>
    <w:p w14:paraId="0982C4D6" w14:textId="77777777" w:rsidR="00067380" w:rsidRPr="009A5483" w:rsidRDefault="00446025" w:rsidP="00CE57AF">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Residual computation and sign mapping</w:t>
      </w:r>
    </w:p>
    <w:p w14:paraId="78C6085A" w14:textId="77777777" w:rsidR="00067380" w:rsidRPr="009A5483" w:rsidRDefault="00446025" w:rsidP="00CE57AF">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Adaptive Golomb Rice entropy encoding</w:t>
      </w:r>
    </w:p>
    <w:p w14:paraId="603B50E4" w14:textId="77777777" w:rsidR="00067380" w:rsidRPr="009A5483" w:rsidRDefault="00446025" w:rsidP="00CE57AF">
      <w:pPr>
        <w:pStyle w:val="ListNumber"/>
        <w:spacing w:after="0" w:line="240" w:lineRule="auto"/>
        <w:ind w:left="357" w:hanging="357"/>
        <w:rPr>
          <w:rFonts w:ascii="Times New Roman" w:hAnsi="Times New Roman" w:cs="Times New Roman"/>
          <w:sz w:val="24"/>
        </w:rPr>
      </w:pPr>
      <w:r w:rsidRPr="009A5483">
        <w:rPr>
          <w:rFonts w:ascii="Times New Roman" w:hAnsi="Times New Roman" w:cs="Times New Roman"/>
          <w:sz w:val="24"/>
        </w:rPr>
        <w:t>Bit-packing and byte aligned output</w:t>
      </w:r>
    </w:p>
    <w:p w14:paraId="5E9B1FC1" w14:textId="77777777" w:rsidR="00067380" w:rsidRPr="009A5483" w:rsidRDefault="00446025" w:rsidP="00CE57AF">
      <w:pPr>
        <w:pStyle w:val="ListNumber"/>
        <w:spacing w:after="0" w:line="240" w:lineRule="auto"/>
        <w:ind w:left="357" w:hanging="357"/>
        <w:rPr>
          <w:rFonts w:ascii="Times New Roman" w:hAnsi="Times New Roman" w:cs="Times New Roman"/>
          <w:sz w:val="24"/>
        </w:rPr>
      </w:pPr>
      <w:r w:rsidRPr="009A5483">
        <w:rPr>
          <w:rFonts w:ascii="Times New Roman" w:hAnsi="Times New Roman" w:cs="Times New Roman"/>
          <w:sz w:val="24"/>
        </w:rPr>
        <w:t>AXI4 Stream output to DMA write channel</w:t>
      </w:r>
    </w:p>
    <w:p w14:paraId="7F52BCEF" w14:textId="77777777" w:rsidR="00974930" w:rsidRPr="009A5483" w:rsidRDefault="00974930" w:rsidP="00CE57AF">
      <w:pPr>
        <w:pStyle w:val="ListNumber"/>
        <w:numPr>
          <w:ilvl w:val="0"/>
          <w:numId w:val="0"/>
        </w:numPr>
        <w:spacing w:after="40" w:line="360" w:lineRule="auto"/>
        <w:rPr>
          <w:rFonts w:ascii="Times New Roman" w:hAnsi="Times New Roman" w:cs="Times New Roman"/>
          <w:sz w:val="24"/>
        </w:rPr>
      </w:pPr>
    </w:p>
    <w:p w14:paraId="001E22A8"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3.2 MED Predictor</w:t>
      </w:r>
    </w:p>
    <w:p w14:paraId="1F243DF5"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Median Edge Detector (MED) exploits three causally available pixels from the spatial neighborhood: A (left pixel), B (upper pixel), and C (upper-left pixel). The predictor selects the median of {A, B, C} when the image contains an edge, and defaults to a gradient-adjusted prediction otherwise. The MED prediction rule is:</w:t>
      </w:r>
    </w:p>
    <w:p w14:paraId="4C6998F3" w14:textId="790686E0" w:rsidR="00067380" w:rsidRPr="009A5483" w:rsidRDefault="00446025" w:rsidP="00CE57AF">
      <w:pPr>
        <w:spacing w:before="80" w:after="80" w:line="360" w:lineRule="auto"/>
        <w:jc w:val="center"/>
        <w:rPr>
          <w:rFonts w:ascii="Times New Roman" w:hAnsi="Times New Roman" w:cs="Times New Roman"/>
          <w:i/>
        </w:rPr>
      </w:pPr>
      <w:r w:rsidRPr="009A5483">
        <w:rPr>
          <w:rFonts w:ascii="Times New Roman" w:hAnsi="Times New Roman" w:cs="Times New Roman"/>
          <w:i/>
        </w:rPr>
        <w:t>P̂(x,y) = min(A,B)</w:t>
      </w:r>
      <w:r w:rsidR="00113C33">
        <w:rPr>
          <w:rFonts w:ascii="Times New Roman" w:hAnsi="Times New Roman" w:cs="Times New Roman"/>
          <w:i/>
        </w:rPr>
        <w:tab/>
      </w:r>
      <w:r w:rsidRPr="009A5483">
        <w:rPr>
          <w:rFonts w:ascii="Times New Roman" w:hAnsi="Times New Roman" w:cs="Times New Roman"/>
          <w:i/>
        </w:rPr>
        <w:t>if C ≥ max(A,B)</w:t>
      </w:r>
      <w:r w:rsidRPr="009A5483">
        <w:rPr>
          <w:rFonts w:ascii="Times New Roman" w:hAnsi="Times New Roman" w:cs="Times New Roman"/>
          <w:i/>
        </w:rPr>
        <w:br/>
        <w:t>P̂(x,y) = max(A,B)</w:t>
      </w:r>
      <w:r w:rsidR="00113C33">
        <w:rPr>
          <w:rFonts w:ascii="Times New Roman" w:hAnsi="Times New Roman" w:cs="Times New Roman"/>
          <w:i/>
        </w:rPr>
        <w:tab/>
      </w:r>
      <w:r w:rsidRPr="009A5483">
        <w:rPr>
          <w:rFonts w:ascii="Times New Roman" w:hAnsi="Times New Roman" w:cs="Times New Roman"/>
          <w:i/>
        </w:rPr>
        <w:t>if C ≤ min(A,B)</w:t>
      </w:r>
      <w:r w:rsidRPr="009A5483">
        <w:rPr>
          <w:rFonts w:ascii="Times New Roman" w:hAnsi="Times New Roman" w:cs="Times New Roman"/>
          <w:i/>
        </w:rPr>
        <w:br/>
        <w:t xml:space="preserve">P̂(x,y) = A + B </w:t>
      </w:r>
      <w:r w:rsidR="0049798D">
        <w:rPr>
          <w:rFonts w:ascii="Times New Roman" w:hAnsi="Times New Roman" w:cs="Times New Roman"/>
          <w:i/>
        </w:rPr>
        <w:t>–</w:t>
      </w:r>
      <w:r w:rsidRPr="009A5483">
        <w:rPr>
          <w:rFonts w:ascii="Times New Roman" w:hAnsi="Times New Roman" w:cs="Times New Roman"/>
          <w:i/>
        </w:rPr>
        <w:t xml:space="preserve"> C</w:t>
      </w:r>
      <w:r w:rsidR="00113C33">
        <w:rPr>
          <w:rFonts w:ascii="Times New Roman" w:hAnsi="Times New Roman" w:cs="Times New Roman"/>
          <w:i/>
        </w:rPr>
        <w:tab/>
        <w:t xml:space="preserve">       </w:t>
      </w:r>
      <w:r w:rsidRPr="009A5483">
        <w:rPr>
          <w:rFonts w:ascii="Times New Roman" w:hAnsi="Times New Roman" w:cs="Times New Roman"/>
          <w:i/>
        </w:rPr>
        <w:t>otherwise</w:t>
      </w:r>
    </w:p>
    <w:p w14:paraId="2CDC0760" w14:textId="10616425" w:rsidR="00EB0DF8" w:rsidRPr="000906F4" w:rsidRDefault="00EB0DF8" w:rsidP="00CE57AF">
      <w:pPr>
        <w:spacing w:before="80" w:after="80" w:line="360" w:lineRule="auto"/>
        <w:jc w:val="right"/>
        <w:rPr>
          <w:rFonts w:ascii="Times New Roman" w:hAnsi="Times New Roman" w:cs="Times New Roman"/>
          <w:iCs/>
        </w:rPr>
      </w:pPr>
      <w:r w:rsidRPr="000906F4">
        <w:rPr>
          <w:rFonts w:ascii="Times New Roman" w:hAnsi="Times New Roman" w:cs="Times New Roman"/>
          <w:iCs/>
        </w:rPr>
        <w:t>(</w:t>
      </w:r>
      <w:r w:rsidR="000906F4">
        <w:rPr>
          <w:rFonts w:ascii="Times New Roman" w:hAnsi="Times New Roman" w:cs="Times New Roman"/>
          <w:iCs/>
        </w:rPr>
        <w:t>3.</w:t>
      </w:r>
      <w:r w:rsidRPr="000906F4">
        <w:rPr>
          <w:rFonts w:ascii="Times New Roman" w:hAnsi="Times New Roman" w:cs="Times New Roman"/>
          <w:iCs/>
        </w:rPr>
        <w:t>1)</w:t>
      </w:r>
    </w:p>
    <w:p w14:paraId="42F1D76F" w14:textId="52E28A46" w:rsidR="00C252FF" w:rsidRDefault="00446025" w:rsidP="00C252FF">
      <w:pPr>
        <w:spacing w:after="120" w:line="360" w:lineRule="auto"/>
        <w:jc w:val="both"/>
        <w:rPr>
          <w:rFonts w:ascii="Times New Roman" w:hAnsi="Times New Roman" w:cs="Times New Roman"/>
        </w:rPr>
      </w:pPr>
      <w:r w:rsidRPr="009A5483">
        <w:rPr>
          <w:rFonts w:ascii="Times New Roman" w:hAnsi="Times New Roman" w:cs="Times New Roman"/>
          <w:sz w:val="24"/>
        </w:rPr>
        <w:t xml:space="preserve">where A = I(x, y−1), B = I(x−1, y), C = I(x−1, y−1) are the left, upper, and upper-left pixel intensities respectively. The prediction residual e(x,y) = I(x,y) − P̂(x,y) </w:t>
      </w:r>
      <w:r w:rsidR="00E86957">
        <w:rPr>
          <w:rFonts w:ascii="Times New Roman" w:hAnsi="Times New Roman" w:cs="Times New Roman"/>
          <w:sz w:val="24"/>
        </w:rPr>
        <w:t xml:space="preserve">(3.2) </w:t>
      </w:r>
      <w:r w:rsidRPr="009A5483">
        <w:rPr>
          <w:rFonts w:ascii="Times New Roman" w:hAnsi="Times New Roman" w:cs="Times New Roman"/>
          <w:sz w:val="24"/>
        </w:rPr>
        <w:t>is then mapped to a non-negative integer using sign folding mapping before Golomb Rice encoding.</w:t>
      </w:r>
    </w:p>
    <w:p w14:paraId="365E19A8" w14:textId="77777777" w:rsidR="00C252FF" w:rsidRPr="009A5483" w:rsidRDefault="00C252FF" w:rsidP="00C252FF">
      <w:pPr>
        <w:spacing w:after="120" w:line="360" w:lineRule="auto"/>
        <w:jc w:val="both"/>
        <w:rPr>
          <w:rFonts w:ascii="Times New Roman" w:hAnsi="Times New Roman" w:cs="Times New Roman"/>
        </w:rPr>
      </w:pPr>
    </w:p>
    <w:p w14:paraId="0ED5C3FD"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3.3 RTL Architecture</w:t>
      </w:r>
    </w:p>
    <w:p w14:paraId="39CC6CE5"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proposed architecture is implemented as a streaming pipeline in Verilog HDL, where each module performs a dedicated function. The sub-modules are described below.</w:t>
      </w:r>
    </w:p>
    <w:p w14:paraId="5B2EB54F" w14:textId="77777777" w:rsidR="00974930" w:rsidRPr="009A5483" w:rsidRDefault="00974930" w:rsidP="00CE57AF">
      <w:pPr>
        <w:spacing w:after="120" w:line="360" w:lineRule="auto"/>
        <w:jc w:val="both"/>
        <w:rPr>
          <w:rFonts w:ascii="Times New Roman" w:hAnsi="Times New Roman" w:cs="Times New Roman"/>
        </w:rPr>
      </w:pPr>
    </w:p>
    <w:p w14:paraId="727A5891" w14:textId="77777777"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3.3.1 Adaptive Golomb Rice Encoder</w:t>
      </w:r>
    </w:p>
    <w:p w14:paraId="5AA4A889" w14:textId="25A3ED19"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Golomb Rice encoder receives the sign folded residual and encodes it using Rice code with parameter k. The quotient </w:t>
      </w:r>
      <w:r w:rsidRPr="009A5483">
        <w:rPr>
          <w:rFonts w:ascii="Times New Roman" w:hAnsi="Times New Roman" w:cs="Times New Roman"/>
          <w:i/>
          <w:iCs/>
          <w:sz w:val="24"/>
        </w:rPr>
        <w:t>q = e &gt;&gt; k</w:t>
      </w:r>
      <w:r w:rsidRPr="009A5483">
        <w:rPr>
          <w:rFonts w:ascii="Times New Roman" w:hAnsi="Times New Roman" w:cs="Times New Roman"/>
          <w:sz w:val="24"/>
        </w:rPr>
        <w:t xml:space="preserve"> </w:t>
      </w:r>
      <w:r w:rsidR="00E86957">
        <w:rPr>
          <w:rFonts w:ascii="Times New Roman" w:hAnsi="Times New Roman" w:cs="Times New Roman"/>
          <w:sz w:val="24"/>
        </w:rPr>
        <w:t xml:space="preserve">(3.3) </w:t>
      </w:r>
      <w:r w:rsidRPr="009A5483">
        <w:rPr>
          <w:rFonts w:ascii="Times New Roman" w:hAnsi="Times New Roman" w:cs="Times New Roman"/>
          <w:sz w:val="24"/>
        </w:rPr>
        <w:t xml:space="preserve">is unary encoded, and the remainder </w:t>
      </w:r>
      <w:r w:rsidRPr="009A5483">
        <w:rPr>
          <w:rFonts w:ascii="Times New Roman" w:hAnsi="Times New Roman" w:cs="Times New Roman"/>
          <w:i/>
          <w:iCs/>
          <w:sz w:val="24"/>
        </w:rPr>
        <w:t>r = e &amp; ((1&lt;&lt;k)−1)</w:t>
      </w:r>
      <w:r w:rsidRPr="009A5483">
        <w:rPr>
          <w:rFonts w:ascii="Times New Roman" w:hAnsi="Times New Roman" w:cs="Times New Roman"/>
          <w:sz w:val="24"/>
        </w:rPr>
        <w:t xml:space="preserve"> </w:t>
      </w:r>
      <w:r w:rsidR="00E86957">
        <w:rPr>
          <w:rFonts w:ascii="Times New Roman" w:hAnsi="Times New Roman" w:cs="Times New Roman"/>
          <w:sz w:val="24"/>
        </w:rPr>
        <w:t xml:space="preserve">(3.4) </w:t>
      </w:r>
      <w:r w:rsidRPr="009A5483">
        <w:rPr>
          <w:rFonts w:ascii="Times New Roman" w:hAnsi="Times New Roman" w:cs="Times New Roman"/>
          <w:sz w:val="24"/>
        </w:rPr>
        <w:t xml:space="preserve">is appended as k binary bits. The k parameter is updated adaptively based on the running sum of residual magnitudes. This ensures that k tracks the local image details, </w:t>
      </w:r>
      <w:r w:rsidR="006B453F" w:rsidRPr="009A5483">
        <w:rPr>
          <w:rFonts w:ascii="Times New Roman" w:hAnsi="Times New Roman" w:cs="Times New Roman"/>
          <w:sz w:val="24"/>
        </w:rPr>
        <w:t>minimizing</w:t>
      </w:r>
      <w:r w:rsidRPr="009A5483">
        <w:rPr>
          <w:rFonts w:ascii="Times New Roman" w:hAnsi="Times New Roman" w:cs="Times New Roman"/>
          <w:sz w:val="24"/>
        </w:rPr>
        <w:t xml:space="preserve"> the average code length across diverse image content.</w:t>
      </w:r>
      <w:r w:rsidR="00C229E5">
        <w:rPr>
          <w:rFonts w:ascii="Times New Roman" w:hAnsi="Times New Roman" w:cs="Times New Roman"/>
          <w:sz w:val="24"/>
        </w:rPr>
        <w:t xml:space="preserve"> The FSM is shown in Fig 3.</w:t>
      </w:r>
      <w:r w:rsidR="00CB20E8">
        <w:rPr>
          <w:rFonts w:ascii="Times New Roman" w:hAnsi="Times New Roman" w:cs="Times New Roman"/>
          <w:sz w:val="24"/>
        </w:rPr>
        <w:t>1</w:t>
      </w:r>
      <w:r w:rsidR="00C229E5">
        <w:rPr>
          <w:rFonts w:ascii="Times New Roman" w:hAnsi="Times New Roman" w:cs="Times New Roman"/>
          <w:sz w:val="24"/>
        </w:rPr>
        <w:t>.</w:t>
      </w:r>
    </w:p>
    <w:p w14:paraId="07F0B4C9" w14:textId="77777777" w:rsidR="000906F4" w:rsidRPr="009A5483" w:rsidRDefault="000906F4" w:rsidP="00CE57AF">
      <w:pPr>
        <w:spacing w:after="120" w:line="360" w:lineRule="auto"/>
        <w:jc w:val="both"/>
        <w:rPr>
          <w:rFonts w:ascii="Times New Roman" w:hAnsi="Times New Roman" w:cs="Times New Roman"/>
        </w:rPr>
      </w:pPr>
    </w:p>
    <w:p w14:paraId="3ABA75FD" w14:textId="7C06410D" w:rsidR="00974930" w:rsidRPr="009A5483" w:rsidRDefault="00AA7D00" w:rsidP="00CE57AF">
      <w:pPr>
        <w:spacing w:before="40" w:line="360" w:lineRule="auto"/>
        <w:jc w:val="center"/>
        <w:rPr>
          <w:rFonts w:ascii="Times New Roman" w:hAnsi="Times New Roman" w:cs="Times New Roman"/>
          <w:i/>
          <w:sz w:val="24"/>
          <w:szCs w:val="28"/>
        </w:rPr>
      </w:pPr>
      <w:r w:rsidRPr="00AA7D00">
        <w:rPr>
          <w:rFonts w:ascii="Times New Roman" w:hAnsi="Times New Roman" w:cs="Times New Roman"/>
          <w:b/>
          <w:noProof/>
          <w:color w:val="808080"/>
        </w:rPr>
        <w:drawing>
          <wp:inline distT="0" distB="0" distL="0" distR="0" wp14:anchorId="09D3BE14" wp14:editId="1CCB8C29">
            <wp:extent cx="5715000" cy="2846070"/>
            <wp:effectExtent l="19050" t="19050" r="19050" b="11430"/>
            <wp:docPr id="780127032" name="Picture 2">
              <a:extLst xmlns:a="http://schemas.openxmlformats.org/drawingml/2006/main">
                <a:ext uri="{FF2B5EF4-FFF2-40B4-BE49-F238E27FC236}">
                  <a16:creationId xmlns:a16="http://schemas.microsoft.com/office/drawing/2014/main" id="{24E46AA4-4706-4A32-91B9-671D5F540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E46AA4-4706-4A32-91B9-671D5F5403B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15000" cy="2846070"/>
                    </a:xfrm>
                    <a:prstGeom prst="rect">
                      <a:avLst/>
                    </a:prstGeom>
                    <a:ln>
                      <a:solidFill>
                        <a:schemeClr val="tx1"/>
                      </a:solidFill>
                    </a:ln>
                  </pic:spPr>
                </pic:pic>
              </a:graphicData>
            </a:graphic>
          </wp:inline>
        </w:drawing>
      </w:r>
      <w:r w:rsidR="00446025"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w:t>
      </w:r>
      <w:r w:rsidR="00CB20E8">
        <w:rPr>
          <w:rFonts w:ascii="Times New Roman" w:hAnsi="Times New Roman" w:cs="Times New Roman"/>
          <w:b/>
          <w:sz w:val="24"/>
          <w:szCs w:val="28"/>
        </w:rPr>
        <w:t>1</w:t>
      </w:r>
      <w:r w:rsidR="00446025" w:rsidRPr="009A5483">
        <w:rPr>
          <w:rFonts w:ascii="Times New Roman" w:hAnsi="Times New Roman" w:cs="Times New Roman"/>
          <w:b/>
          <w:sz w:val="24"/>
          <w:szCs w:val="28"/>
        </w:rPr>
        <w:t xml:space="preserve"> </w:t>
      </w:r>
      <w:r w:rsidR="00446025" w:rsidRPr="009A5483">
        <w:rPr>
          <w:rFonts w:ascii="Times New Roman" w:hAnsi="Times New Roman" w:cs="Times New Roman"/>
          <w:iCs/>
          <w:sz w:val="24"/>
          <w:szCs w:val="28"/>
        </w:rPr>
        <w:t>Adaptive Golomb Rice encoder FSM state diagram.</w:t>
      </w:r>
    </w:p>
    <w:p w14:paraId="5B51CB29" w14:textId="77777777" w:rsidR="00974930" w:rsidRPr="009A5483" w:rsidRDefault="00974930" w:rsidP="00CE57AF">
      <w:pPr>
        <w:spacing w:before="120" w:after="80" w:line="360" w:lineRule="auto"/>
        <w:rPr>
          <w:rFonts w:ascii="Times New Roman" w:hAnsi="Times New Roman" w:cs="Times New Roman"/>
          <w:b/>
          <w:sz w:val="24"/>
        </w:rPr>
      </w:pPr>
    </w:p>
    <w:p w14:paraId="69BAAFE7" w14:textId="131D04E7"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3.3.2 BRAM Backed Line Buffer</w:t>
      </w:r>
    </w:p>
    <w:p w14:paraId="39FB16AC" w14:textId="5E0E8265"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MED predictor requires access to the current and previous pixel rows simultaneously. A dual port BRAM is used as a circular line buffer, storing one complete row of pixel data. Write </w:t>
      </w:r>
      <w:r w:rsidRPr="009A5483">
        <w:rPr>
          <w:rFonts w:ascii="Times New Roman" w:hAnsi="Times New Roman" w:cs="Times New Roman"/>
          <w:sz w:val="24"/>
        </w:rPr>
        <w:lastRenderedPageBreak/>
        <w:t xml:space="preserve">and read pointers advance in lock step with the incoming AXI4 stream pixel data, ensuring zero cycle stall during normal operation. The BRAM </w:t>
      </w:r>
      <w:r w:rsidR="006B453F" w:rsidRPr="009A5483">
        <w:rPr>
          <w:rFonts w:ascii="Times New Roman" w:hAnsi="Times New Roman" w:cs="Times New Roman"/>
          <w:sz w:val="24"/>
        </w:rPr>
        <w:t>utilization</w:t>
      </w:r>
      <w:r w:rsidRPr="009A5483">
        <w:rPr>
          <w:rFonts w:ascii="Times New Roman" w:hAnsi="Times New Roman" w:cs="Times New Roman"/>
          <w:sz w:val="24"/>
        </w:rPr>
        <w:t xml:space="preserve"> is </w:t>
      </w:r>
      <w:r w:rsidR="006B453F" w:rsidRPr="009A5483">
        <w:rPr>
          <w:rFonts w:ascii="Times New Roman" w:hAnsi="Times New Roman" w:cs="Times New Roman"/>
          <w:sz w:val="24"/>
        </w:rPr>
        <w:t>parameterized</w:t>
      </w:r>
      <w:r w:rsidRPr="009A5483">
        <w:rPr>
          <w:rFonts w:ascii="Times New Roman" w:hAnsi="Times New Roman" w:cs="Times New Roman"/>
          <w:sz w:val="24"/>
        </w:rPr>
        <w:t xml:space="preserve"> by the image width.</w:t>
      </w:r>
    </w:p>
    <w:p w14:paraId="524CF3C1" w14:textId="77777777" w:rsidR="00974930" w:rsidRPr="009A5483" w:rsidRDefault="00974930" w:rsidP="00CE57AF">
      <w:pPr>
        <w:spacing w:after="120" w:line="360" w:lineRule="auto"/>
        <w:jc w:val="both"/>
        <w:rPr>
          <w:rFonts w:ascii="Times New Roman" w:hAnsi="Times New Roman" w:cs="Times New Roman"/>
        </w:rPr>
      </w:pPr>
    </w:p>
    <w:p w14:paraId="70A1A896" w14:textId="77777777"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3.3.3 Bit Packer with Flush Support</w:t>
      </w:r>
    </w:p>
    <w:p w14:paraId="04CD761C"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Rice codes produce variable bit lengths that must be packed into byte aligned output for DMA transfer. The bit packer module accumulates output bits in a shift register and emits 8 bit bytes to the AXI4 stream output whenever a complete byte is available. A flush signal at end forces the last partial byte to be padded by zero, ensuring the output bitstream to be byte aligned and the compressed length is correctly reported in bytes.</w:t>
      </w:r>
    </w:p>
    <w:p w14:paraId="6A08A04E" w14:textId="77777777" w:rsidR="00974930" w:rsidRPr="009A5483" w:rsidRDefault="00974930" w:rsidP="00CE57AF">
      <w:pPr>
        <w:spacing w:before="120" w:after="80" w:line="360" w:lineRule="auto"/>
        <w:rPr>
          <w:rFonts w:ascii="Times New Roman" w:hAnsi="Times New Roman" w:cs="Times New Roman"/>
          <w:b/>
          <w:sz w:val="24"/>
        </w:rPr>
      </w:pPr>
    </w:p>
    <w:p w14:paraId="5133A0E7" w14:textId="6D301E55"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3.3.4 AXI4-Lite Control Interface</w:t>
      </w:r>
    </w:p>
    <w:p w14:paraId="44B09A4E" w14:textId="2B08DA73"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An AXI4 lite slave interface exposes a set of memory mapped control and status registers to the ARM PS. The control registers include image width, image height, and compression start and end. Status registers report the compressed output length in bytes and a done flag. All registers are 32-bit wide and accessible from the PYNQ python driver via the pynq.overlay and pynq.MMIO APIs.</w:t>
      </w:r>
    </w:p>
    <w:p w14:paraId="1C868B27" w14:textId="77777777" w:rsidR="00974930" w:rsidRPr="009A5483" w:rsidRDefault="00974930" w:rsidP="00CE57AF">
      <w:pPr>
        <w:spacing w:before="120" w:after="80" w:line="360" w:lineRule="auto"/>
        <w:rPr>
          <w:rFonts w:ascii="Times New Roman" w:hAnsi="Times New Roman" w:cs="Times New Roman"/>
          <w:b/>
          <w:sz w:val="24"/>
        </w:rPr>
      </w:pPr>
    </w:p>
    <w:p w14:paraId="41386949" w14:textId="67FAD33C"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3.3.5 AXI4-Stream DMA Data Path</w:t>
      </w:r>
    </w:p>
    <w:p w14:paraId="2C2BDCA1"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Raw pixel data is transferred from DDR to the hardware over an AXI4 stream master interface driven by a Xilinx AXI DMA IP core. The compressed output bitstream is transferred back to DDR over a second AXI4 stream channel. The DMA is configured in simple DMA mode and controlled from the PS via the PYNQ DMA driver. This allows NumPy arrays to be used directly as source and destination buffers.</w:t>
      </w:r>
    </w:p>
    <w:p w14:paraId="21786599" w14:textId="77777777" w:rsidR="00974930" w:rsidRPr="009A5483" w:rsidRDefault="00974930" w:rsidP="00CE57AF">
      <w:pPr>
        <w:spacing w:before="120" w:after="80" w:line="360" w:lineRule="auto"/>
        <w:rPr>
          <w:rFonts w:ascii="Times New Roman" w:hAnsi="Times New Roman" w:cs="Times New Roman"/>
          <w:b/>
          <w:sz w:val="24"/>
        </w:rPr>
      </w:pPr>
    </w:p>
    <w:p w14:paraId="29BBCE6D" w14:textId="70950F49"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3.3.6 Control FSM</w:t>
      </w:r>
    </w:p>
    <w:p w14:paraId="24EAFF72" w14:textId="606F3F9C"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A </w:t>
      </w:r>
      <w:r w:rsidR="006B453F" w:rsidRPr="009A5483">
        <w:rPr>
          <w:rFonts w:ascii="Times New Roman" w:hAnsi="Times New Roman" w:cs="Times New Roman"/>
          <w:sz w:val="24"/>
        </w:rPr>
        <w:t>top-level</w:t>
      </w:r>
      <w:r w:rsidRPr="009A5483">
        <w:rPr>
          <w:rFonts w:ascii="Times New Roman" w:hAnsi="Times New Roman" w:cs="Times New Roman"/>
          <w:sz w:val="24"/>
        </w:rPr>
        <w:t xml:space="preserve"> finite state machine coordinates the operation of all sub modules. The FSM transitions through IDLE → CONFIGURE → COMPRESS → FLUSH → DONE states, </w:t>
      </w:r>
      <w:r w:rsidRPr="009A5483">
        <w:rPr>
          <w:rFonts w:ascii="Times New Roman" w:hAnsi="Times New Roman" w:cs="Times New Roman"/>
          <w:sz w:val="24"/>
        </w:rPr>
        <w:lastRenderedPageBreak/>
        <w:t>asserting appropriate enable signals to the line buffer, MED predictor, encoder, and bit-packer at each stage. The FLUSH state ensures that all incoming bits are flushed from the bit packer before the DONE flag is asserted to the PS.</w:t>
      </w:r>
    </w:p>
    <w:p w14:paraId="35122FF5" w14:textId="77777777" w:rsidR="00974930" w:rsidRPr="009A5483" w:rsidRDefault="00974930" w:rsidP="00CE57AF">
      <w:pPr>
        <w:spacing w:after="120" w:line="360" w:lineRule="auto"/>
        <w:jc w:val="both"/>
        <w:rPr>
          <w:rFonts w:ascii="Times New Roman" w:hAnsi="Times New Roman" w:cs="Times New Roman"/>
          <w:b/>
          <w:sz w:val="24"/>
        </w:rPr>
      </w:pPr>
    </w:p>
    <w:p w14:paraId="665675B4" w14:textId="3B5E8B48" w:rsidR="00067380" w:rsidRPr="009A5483" w:rsidRDefault="00446025" w:rsidP="00CE57AF">
      <w:pPr>
        <w:spacing w:after="120" w:line="360" w:lineRule="auto"/>
        <w:jc w:val="both"/>
        <w:rPr>
          <w:rFonts w:ascii="Times New Roman" w:hAnsi="Times New Roman" w:cs="Times New Roman"/>
          <w:b/>
          <w:sz w:val="24"/>
        </w:rPr>
      </w:pPr>
      <w:r w:rsidRPr="009A5483">
        <w:rPr>
          <w:rFonts w:ascii="Times New Roman" w:hAnsi="Times New Roman" w:cs="Times New Roman"/>
          <w:b/>
          <w:sz w:val="24"/>
        </w:rPr>
        <w:t>3.3.7 RTL Netlist Synthesis</w:t>
      </w:r>
    </w:p>
    <w:p w14:paraId="1DEE6A90" w14:textId="71171702"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complete MEDRICE RTL design is </w:t>
      </w:r>
      <w:r w:rsidR="006B453F" w:rsidRPr="009A5483">
        <w:rPr>
          <w:rFonts w:ascii="Times New Roman" w:hAnsi="Times New Roman" w:cs="Times New Roman"/>
          <w:sz w:val="24"/>
        </w:rPr>
        <w:t>synthesized</w:t>
      </w:r>
      <w:r w:rsidRPr="009A5483">
        <w:rPr>
          <w:rFonts w:ascii="Times New Roman" w:hAnsi="Times New Roman" w:cs="Times New Roman"/>
          <w:sz w:val="24"/>
        </w:rPr>
        <w:t xml:space="preserve"> using Xilinx Vivado targeting the Zynq-7000 device (xc7z020clg400-1). The </w:t>
      </w:r>
      <w:r w:rsidR="006B453F" w:rsidRPr="009A5483">
        <w:rPr>
          <w:rFonts w:ascii="Times New Roman" w:hAnsi="Times New Roman" w:cs="Times New Roman"/>
          <w:sz w:val="24"/>
        </w:rPr>
        <w:t>synthesized</w:t>
      </w:r>
      <w:r w:rsidRPr="009A5483">
        <w:rPr>
          <w:rFonts w:ascii="Times New Roman" w:hAnsi="Times New Roman" w:cs="Times New Roman"/>
          <w:sz w:val="24"/>
        </w:rPr>
        <w:t xml:space="preserve"> RTL netlist is shown in Fig. </w:t>
      </w:r>
      <w:r w:rsidR="00CB20E8">
        <w:rPr>
          <w:rFonts w:ascii="Times New Roman" w:hAnsi="Times New Roman" w:cs="Times New Roman"/>
          <w:sz w:val="24"/>
        </w:rPr>
        <w:t>3.2</w:t>
      </w:r>
      <w:r w:rsidRPr="009A5483">
        <w:rPr>
          <w:rFonts w:ascii="Times New Roman" w:hAnsi="Times New Roman" w:cs="Times New Roman"/>
          <w:sz w:val="24"/>
        </w:rPr>
        <w:t>, illustrating the module-level interconnection between the line buffer, MED predictor, encoder, bit-packer, and AXI interfaces. The netlist validates the modular structure and confirms hardware feasibility.</w:t>
      </w:r>
    </w:p>
    <w:p w14:paraId="10E118A2" w14:textId="77777777" w:rsidR="000906F4" w:rsidRDefault="000906F4" w:rsidP="00CE57AF">
      <w:pPr>
        <w:spacing w:after="120" w:line="360" w:lineRule="auto"/>
        <w:jc w:val="both"/>
        <w:rPr>
          <w:rFonts w:ascii="Times New Roman" w:hAnsi="Times New Roman" w:cs="Times New Roman"/>
          <w:sz w:val="24"/>
        </w:rPr>
      </w:pPr>
    </w:p>
    <w:p w14:paraId="08834583" w14:textId="267AC62F" w:rsidR="00AA7D00" w:rsidRPr="009A5483" w:rsidRDefault="00AA7D00" w:rsidP="00CE57AF">
      <w:pPr>
        <w:pStyle w:val="NormalWeb"/>
        <w:spacing w:line="360" w:lineRule="auto"/>
      </w:pPr>
      <w:r>
        <w:rPr>
          <w:noProof/>
        </w:rPr>
        <w:drawing>
          <wp:inline distT="0" distB="0" distL="0" distR="0" wp14:anchorId="1495E8BA" wp14:editId="7E604AF0">
            <wp:extent cx="5715000" cy="2947670"/>
            <wp:effectExtent l="0" t="0" r="0" b="5080"/>
            <wp:docPr id="201044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2947670"/>
                    </a:xfrm>
                    <a:prstGeom prst="rect">
                      <a:avLst/>
                    </a:prstGeom>
                    <a:noFill/>
                    <a:ln>
                      <a:noFill/>
                    </a:ln>
                  </pic:spPr>
                </pic:pic>
              </a:graphicData>
            </a:graphic>
          </wp:inline>
        </w:drawing>
      </w:r>
    </w:p>
    <w:p w14:paraId="2720819E" w14:textId="7370C5EC" w:rsidR="00067380" w:rsidRPr="009A5483" w:rsidRDefault="00446025" w:rsidP="00CE57AF">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w:t>
      </w:r>
      <w:r w:rsidR="00CB20E8">
        <w:rPr>
          <w:rFonts w:ascii="Times New Roman" w:hAnsi="Times New Roman" w:cs="Times New Roman"/>
          <w:b/>
          <w:sz w:val="24"/>
          <w:szCs w:val="28"/>
        </w:rPr>
        <w:t>2</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 xml:space="preserve">RTL </w:t>
      </w:r>
      <w:r w:rsidR="00AA7D00">
        <w:rPr>
          <w:rFonts w:ascii="Times New Roman" w:hAnsi="Times New Roman" w:cs="Times New Roman"/>
          <w:sz w:val="24"/>
          <w:szCs w:val="28"/>
        </w:rPr>
        <w:t>N</w:t>
      </w:r>
      <w:r w:rsidRPr="009A5483">
        <w:rPr>
          <w:rFonts w:ascii="Times New Roman" w:hAnsi="Times New Roman" w:cs="Times New Roman"/>
          <w:sz w:val="24"/>
          <w:szCs w:val="28"/>
        </w:rPr>
        <w:t>etlist view of the lossless image compression architecture.</w:t>
      </w:r>
    </w:p>
    <w:p w14:paraId="47E1C565" w14:textId="77777777" w:rsidR="00974930" w:rsidRPr="009A5483" w:rsidRDefault="00974930" w:rsidP="00CE57AF">
      <w:pPr>
        <w:spacing w:before="200" w:after="80" w:line="360" w:lineRule="auto"/>
        <w:rPr>
          <w:rFonts w:ascii="Times New Roman" w:hAnsi="Times New Roman" w:cs="Times New Roman"/>
          <w:b/>
          <w:sz w:val="24"/>
        </w:rPr>
      </w:pPr>
    </w:p>
    <w:p w14:paraId="2519552E" w14:textId="22DE5EA6"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3.4 Data Flow</w:t>
      </w:r>
    </w:p>
    <w:p w14:paraId="57E583D3" w14:textId="683B2946"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complete data flow of </w:t>
      </w:r>
      <w:r w:rsidR="006B453F" w:rsidRPr="009A5483">
        <w:rPr>
          <w:rFonts w:ascii="Times New Roman" w:hAnsi="Times New Roman" w:cs="Times New Roman"/>
          <w:sz w:val="24"/>
        </w:rPr>
        <w:t>this</w:t>
      </w:r>
      <w:r w:rsidRPr="009A5483">
        <w:rPr>
          <w:rFonts w:ascii="Times New Roman" w:hAnsi="Times New Roman" w:cs="Times New Roman"/>
          <w:sz w:val="24"/>
        </w:rPr>
        <w:t xml:space="preserve"> compression pipeline is illustrated in Fig. </w:t>
      </w:r>
      <w:r w:rsidR="00CB20E8">
        <w:rPr>
          <w:rFonts w:ascii="Times New Roman" w:hAnsi="Times New Roman" w:cs="Times New Roman"/>
          <w:sz w:val="24"/>
        </w:rPr>
        <w:t>3.3</w:t>
      </w:r>
      <w:r w:rsidRPr="009A5483">
        <w:rPr>
          <w:rFonts w:ascii="Times New Roman" w:hAnsi="Times New Roman" w:cs="Times New Roman"/>
          <w:sz w:val="24"/>
        </w:rPr>
        <w:t xml:space="preserve">. Pixels are ingested row by row from the AXI4-Stream input, stored in the BRAM line buffer, predicted </w:t>
      </w:r>
      <w:r w:rsidRPr="009A5483">
        <w:rPr>
          <w:rFonts w:ascii="Times New Roman" w:hAnsi="Times New Roman" w:cs="Times New Roman"/>
          <w:sz w:val="24"/>
        </w:rPr>
        <w:lastRenderedPageBreak/>
        <w:t>by the MED predictor, encoded by adaptive Rice encoder, packed by bit packer, and streamed to the DMA write channel.</w:t>
      </w:r>
    </w:p>
    <w:p w14:paraId="0E7E20FE" w14:textId="77777777" w:rsidR="00343590" w:rsidRDefault="00343590" w:rsidP="00CE57AF">
      <w:pPr>
        <w:spacing w:after="120" w:line="360" w:lineRule="auto"/>
        <w:jc w:val="both"/>
        <w:rPr>
          <w:rFonts w:ascii="Times New Roman" w:hAnsi="Times New Roman" w:cs="Times New Roman"/>
          <w:sz w:val="24"/>
        </w:rPr>
      </w:pPr>
    </w:p>
    <w:p w14:paraId="53768FB4" w14:textId="4DD1CDD1" w:rsidR="005B7338" w:rsidRPr="000906F4" w:rsidRDefault="005B7338" w:rsidP="00343590">
      <w:pPr>
        <w:suppressAutoHyphens w:val="0"/>
        <w:spacing w:after="0" w:line="360" w:lineRule="auto"/>
        <w:jc w:val="center"/>
        <w:rPr>
          <w:rFonts w:ascii="Times New Roman" w:eastAsia="Times New Roman" w:hAnsi="Times New Roman" w:cs="Times New Roman"/>
          <w:sz w:val="24"/>
          <w:szCs w:val="24"/>
          <w:lang w:val="en-IN" w:eastAsia="en-IN"/>
        </w:rPr>
      </w:pPr>
      <w:r w:rsidRPr="005B7338">
        <w:rPr>
          <w:noProof/>
          <w:lang w:val="en-IN" w:eastAsia="en-IN"/>
        </w:rPr>
        <w:drawing>
          <wp:inline distT="0" distB="0" distL="0" distR="0" wp14:anchorId="65E669D2" wp14:editId="72278282">
            <wp:extent cx="4313975" cy="6968067"/>
            <wp:effectExtent l="0" t="0" r="0" b="4445"/>
            <wp:docPr id="18416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2">
                      <a:extLst>
                        <a:ext uri="{28A0092B-C50C-407E-A947-70E740481C1C}">
                          <a14:useLocalDpi xmlns:a14="http://schemas.microsoft.com/office/drawing/2010/main" val="0"/>
                        </a:ext>
                      </a:extLst>
                    </a:blip>
                    <a:srcRect b="2097"/>
                    <a:stretch>
                      <a:fillRect/>
                    </a:stretch>
                  </pic:blipFill>
                  <pic:spPr bwMode="auto">
                    <a:xfrm>
                      <a:off x="0" y="0"/>
                      <a:ext cx="4361879" cy="7045442"/>
                    </a:xfrm>
                    <a:prstGeom prst="rect">
                      <a:avLst/>
                    </a:prstGeom>
                    <a:noFill/>
                    <a:ln>
                      <a:noFill/>
                    </a:ln>
                    <a:extLst>
                      <a:ext uri="{53640926-AAD7-44D8-BBD7-CCE9431645EC}">
                        <a14:shadowObscured xmlns:a14="http://schemas.microsoft.com/office/drawing/2010/main"/>
                      </a:ext>
                    </a:extLst>
                  </pic:spPr>
                </pic:pic>
              </a:graphicData>
            </a:graphic>
          </wp:inline>
        </w:drawing>
      </w:r>
    </w:p>
    <w:p w14:paraId="79BB6CA2" w14:textId="77777777" w:rsidR="00343590" w:rsidRDefault="00446025" w:rsidP="00343590">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w:t>
      </w:r>
      <w:r w:rsidR="00CB20E8">
        <w:rPr>
          <w:rFonts w:ascii="Times New Roman" w:hAnsi="Times New Roman" w:cs="Times New Roman"/>
          <w:b/>
          <w:sz w:val="24"/>
          <w:szCs w:val="28"/>
        </w:rPr>
        <w:t>3</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Flowchart of the compression pipeline.</w:t>
      </w:r>
    </w:p>
    <w:p w14:paraId="4B3A9655" w14:textId="31C8A700" w:rsidR="00067380" w:rsidRPr="009A5483" w:rsidRDefault="00446025" w:rsidP="00343590">
      <w:pPr>
        <w:spacing w:before="40" w:line="360" w:lineRule="auto"/>
        <w:rPr>
          <w:rFonts w:ascii="Times New Roman" w:hAnsi="Times New Roman" w:cs="Times New Roman"/>
        </w:rPr>
      </w:pPr>
      <w:r w:rsidRPr="009A5483">
        <w:rPr>
          <w:rFonts w:ascii="Times New Roman" w:hAnsi="Times New Roman" w:cs="Times New Roman"/>
          <w:b/>
          <w:sz w:val="24"/>
        </w:rPr>
        <w:lastRenderedPageBreak/>
        <w:t>3.5 Key Design Features</w:t>
      </w:r>
    </w:p>
    <w:p w14:paraId="21A60549"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proposed MEDRICE architecture offers the following key design features:</w:t>
      </w:r>
    </w:p>
    <w:p w14:paraId="79258327"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Fully streaming pipeline with no frame buffers, only a single line buffer is required.</w:t>
      </w:r>
    </w:p>
    <w:p w14:paraId="2F2573DE"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Adaptive Rice parameter k updated per pixel based on local residual values.</w:t>
      </w:r>
    </w:p>
    <w:p w14:paraId="4ADAD980" w14:textId="094FD9E6"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 xml:space="preserve">BRAM based line buffer </w:t>
      </w:r>
      <w:r w:rsidR="006B453F" w:rsidRPr="009A5483">
        <w:rPr>
          <w:rFonts w:ascii="Times New Roman" w:hAnsi="Times New Roman" w:cs="Times New Roman"/>
          <w:sz w:val="24"/>
        </w:rPr>
        <w:t>parameterized</w:t>
      </w:r>
      <w:r w:rsidRPr="009A5483">
        <w:rPr>
          <w:rFonts w:ascii="Times New Roman" w:hAnsi="Times New Roman" w:cs="Times New Roman"/>
          <w:sz w:val="24"/>
        </w:rPr>
        <w:t xml:space="preserve"> by image width for reconfiguration.</w:t>
      </w:r>
    </w:p>
    <w:p w14:paraId="48D6D2C6"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Byte aligned output with flush support ensuring correct compressed length reporting.</w:t>
      </w:r>
    </w:p>
    <w:p w14:paraId="7460D682"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AXI4 Lite control interface for PS configuration and AXI4 Stream for DMA data transfer.</w:t>
      </w:r>
    </w:p>
    <w:p w14:paraId="42123E99"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Supports 8-bit greyscale input widths.</w:t>
      </w:r>
    </w:p>
    <w:p w14:paraId="024904B9" w14:textId="77777777" w:rsidR="00974930" w:rsidRPr="009A5483" w:rsidRDefault="00974930" w:rsidP="00CE57AF">
      <w:pPr>
        <w:spacing w:before="200" w:after="80" w:line="360" w:lineRule="auto"/>
        <w:rPr>
          <w:rFonts w:ascii="Times New Roman" w:hAnsi="Times New Roman" w:cs="Times New Roman"/>
          <w:b/>
          <w:sz w:val="24"/>
        </w:rPr>
      </w:pPr>
    </w:p>
    <w:p w14:paraId="50F859B5" w14:textId="119E55AA"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3.6 IP Core Packaging in Xilinx Vivado</w:t>
      </w:r>
    </w:p>
    <w:p w14:paraId="629664B2"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MEDRICE RTL design is packaged as a reusable Vivado IP core using the Vivado IP Packager (Tools → Create and Package New IP). The AXI4 lite and AXI4 stream interfaces are inferred automatically from the port naming conventions. Vendor, library, name, and version (VLNV) metadata are assigned, and the IP is added to a local IP repository for use in block design. The packaged IP core is instantiated in the Vivado block design alongside the Zynq PS, AXI DMA, and AXI interconnect IP cores.</w:t>
      </w:r>
    </w:p>
    <w:p w14:paraId="29FAF62C" w14:textId="77777777" w:rsidR="00974930" w:rsidRPr="009A5483" w:rsidRDefault="00974930" w:rsidP="00CE57AF">
      <w:pPr>
        <w:spacing w:before="200" w:after="80" w:line="360" w:lineRule="auto"/>
        <w:rPr>
          <w:rFonts w:ascii="Times New Roman" w:hAnsi="Times New Roman" w:cs="Times New Roman"/>
          <w:b/>
          <w:sz w:val="24"/>
        </w:rPr>
      </w:pPr>
    </w:p>
    <w:p w14:paraId="3EA1E8BD" w14:textId="4646ECE5"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3.7 Block Design and AXI Interconnect</w:t>
      </w:r>
    </w:p>
    <w:p w14:paraId="646A7FF6" w14:textId="62FF7BB4"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Vivado block design connects the hardware to the Zynq PS via an AXI interconnect. The AXI4 lite control port is connected to the PS General Purpose AXI (M_AXI_GP0) master</w:t>
      </w:r>
      <w:r w:rsidR="00CC716E">
        <w:rPr>
          <w:rFonts w:ascii="Times New Roman" w:hAnsi="Times New Roman" w:cs="Times New Roman"/>
          <w:sz w:val="24"/>
        </w:rPr>
        <w:t xml:space="preserve"> [10]</w:t>
      </w:r>
      <w:r w:rsidRPr="009A5483">
        <w:rPr>
          <w:rFonts w:ascii="Times New Roman" w:hAnsi="Times New Roman" w:cs="Times New Roman"/>
          <w:sz w:val="24"/>
        </w:rPr>
        <w:t>. The AXI4 stream data input and output ports are connected to the AXI DMA S2MM and MM2S channels respectively. The DMA is connected to the PS High Performance AXI (S_AXI_HP0) slave for DDR access. Clock and reset are derived from the PS FCLK_CLK0 and FCLK_RESET0 outputs.</w:t>
      </w:r>
      <w:r w:rsidR="00CB20E8">
        <w:rPr>
          <w:rFonts w:ascii="Times New Roman" w:hAnsi="Times New Roman" w:cs="Times New Roman"/>
          <w:sz w:val="24"/>
        </w:rPr>
        <w:t xml:space="preserve"> The block Design is displayed in Fig 3.4</w:t>
      </w:r>
    </w:p>
    <w:p w14:paraId="0D7B6871" w14:textId="77777777" w:rsidR="00C252FF" w:rsidRPr="009A5483" w:rsidRDefault="00C252FF" w:rsidP="00CE57AF">
      <w:pPr>
        <w:spacing w:after="120" w:line="360" w:lineRule="auto"/>
        <w:jc w:val="both"/>
        <w:rPr>
          <w:rFonts w:ascii="Times New Roman" w:hAnsi="Times New Roman" w:cs="Times New Roman"/>
        </w:rPr>
      </w:pPr>
    </w:p>
    <w:p w14:paraId="1901CEA6" w14:textId="2F9E1CD2" w:rsidR="00067380" w:rsidRPr="00C252FF" w:rsidRDefault="00C229E5" w:rsidP="00C252FF">
      <w:pPr>
        <w:pStyle w:val="NormalWeb"/>
        <w:spacing w:line="360" w:lineRule="auto"/>
        <w:jc w:val="center"/>
      </w:pPr>
      <w:r>
        <w:rPr>
          <w:noProof/>
        </w:rPr>
        <w:lastRenderedPageBreak/>
        <w:drawing>
          <wp:inline distT="0" distB="0" distL="0" distR="0" wp14:anchorId="648AE381" wp14:editId="33AC91C0">
            <wp:extent cx="5715000" cy="2500630"/>
            <wp:effectExtent l="19050" t="19050" r="19050" b="13970"/>
            <wp:docPr id="235186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500630"/>
                    </a:xfrm>
                    <a:prstGeom prst="rect">
                      <a:avLst/>
                    </a:prstGeom>
                    <a:noFill/>
                    <a:ln>
                      <a:solidFill>
                        <a:schemeClr val="tx1"/>
                      </a:solidFill>
                    </a:ln>
                  </pic:spPr>
                </pic:pic>
              </a:graphicData>
            </a:graphic>
          </wp:inline>
        </w:drawing>
      </w:r>
      <w:r w:rsidR="00446025" w:rsidRPr="009A5483">
        <w:rPr>
          <w:b/>
          <w:szCs w:val="28"/>
        </w:rPr>
        <w:t xml:space="preserve">Fig. </w:t>
      </w:r>
      <w:r w:rsidR="00E101F6" w:rsidRPr="009A5483">
        <w:rPr>
          <w:b/>
          <w:szCs w:val="28"/>
        </w:rPr>
        <w:t>3.</w:t>
      </w:r>
      <w:r w:rsidR="00CB20E8">
        <w:rPr>
          <w:b/>
          <w:szCs w:val="28"/>
        </w:rPr>
        <w:t>4</w:t>
      </w:r>
      <w:r w:rsidR="00446025" w:rsidRPr="009A5483">
        <w:rPr>
          <w:b/>
          <w:szCs w:val="28"/>
        </w:rPr>
        <w:t xml:space="preserve"> </w:t>
      </w:r>
      <w:r w:rsidR="00446025" w:rsidRPr="009A5483">
        <w:rPr>
          <w:szCs w:val="28"/>
        </w:rPr>
        <w:t>Vivado block design showing the hardware-software communication</w:t>
      </w:r>
    </w:p>
    <w:p w14:paraId="165EE05E" w14:textId="77777777" w:rsidR="00974930" w:rsidRPr="009A5483" w:rsidRDefault="00974930" w:rsidP="00CE57AF">
      <w:pPr>
        <w:spacing w:before="200" w:after="80" w:line="360" w:lineRule="auto"/>
        <w:rPr>
          <w:rFonts w:ascii="Times New Roman" w:hAnsi="Times New Roman" w:cs="Times New Roman"/>
          <w:b/>
          <w:sz w:val="24"/>
        </w:rPr>
      </w:pPr>
    </w:p>
    <w:p w14:paraId="7561711F" w14:textId="1BC2AC76"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3.8 Constraint File and Timing</w:t>
      </w:r>
    </w:p>
    <w:p w14:paraId="363DA2A8"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Physical constraints are defined in an XDC constraint file specifying the target clock frequency for the PL fabric. The design targets a clock period consistent with the PYNQ Z1 board default PL clock of 100 MHz (10 ns period). Timing closure is verified through the Vivado implementation and timing analysis reports.</w:t>
      </w:r>
    </w:p>
    <w:p w14:paraId="2D8D4304" w14:textId="77777777" w:rsidR="00974930" w:rsidRPr="009A5483" w:rsidRDefault="00974930" w:rsidP="00CE57AF">
      <w:pPr>
        <w:spacing w:before="200" w:after="80" w:line="360" w:lineRule="auto"/>
        <w:rPr>
          <w:rFonts w:ascii="Times New Roman" w:hAnsi="Times New Roman" w:cs="Times New Roman"/>
          <w:b/>
          <w:sz w:val="24"/>
        </w:rPr>
      </w:pPr>
    </w:p>
    <w:p w14:paraId="7595CC30" w14:textId="50D24426"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3.9 Deployment on PYNQ-Z1</w:t>
      </w:r>
    </w:p>
    <w:p w14:paraId="0EC74061" w14:textId="50E326AE" w:rsidR="00067380" w:rsidRDefault="00446025" w:rsidP="00CE57AF">
      <w:pPr>
        <w:spacing w:before="200" w:after="80" w:line="360" w:lineRule="auto"/>
        <w:jc w:val="both"/>
        <w:rPr>
          <w:rFonts w:ascii="Times New Roman" w:hAnsi="Times New Roman" w:cs="Times New Roman"/>
          <w:sz w:val="24"/>
        </w:rPr>
      </w:pPr>
      <w:r w:rsidRPr="009A5483">
        <w:rPr>
          <w:rFonts w:ascii="Times New Roman" w:hAnsi="Times New Roman" w:cs="Times New Roman"/>
          <w:sz w:val="24"/>
        </w:rPr>
        <w:t>The bitstream generated by Vivado is deployed to the PYNQ Z1 board using the PYNQ framework</w:t>
      </w:r>
      <w:r w:rsidR="00CC716E">
        <w:rPr>
          <w:rFonts w:ascii="Times New Roman" w:hAnsi="Times New Roman" w:cs="Times New Roman"/>
          <w:sz w:val="24"/>
        </w:rPr>
        <w:t xml:space="preserve"> [11]</w:t>
      </w:r>
      <w:r w:rsidRPr="009A5483">
        <w:rPr>
          <w:rFonts w:ascii="Times New Roman" w:hAnsi="Times New Roman" w:cs="Times New Roman"/>
          <w:sz w:val="24"/>
        </w:rPr>
        <w:t>. A Python Jupyter Notebook running on the ARM PS loads the overlay</w:t>
      </w:r>
      <w:r w:rsidR="00CC716E">
        <w:rPr>
          <w:rFonts w:ascii="Times New Roman" w:hAnsi="Times New Roman" w:cs="Times New Roman"/>
          <w:sz w:val="24"/>
        </w:rPr>
        <w:t xml:space="preserve"> using the PYNQ API [12]</w:t>
      </w:r>
      <w:r w:rsidRPr="009A5483">
        <w:rPr>
          <w:rFonts w:ascii="Times New Roman" w:hAnsi="Times New Roman" w:cs="Times New Roman"/>
          <w:sz w:val="24"/>
        </w:rPr>
        <w:t xml:space="preserve">, </w:t>
      </w:r>
      <w:r w:rsidR="006B453F" w:rsidRPr="009A5483">
        <w:rPr>
          <w:rFonts w:ascii="Times New Roman" w:hAnsi="Times New Roman" w:cs="Times New Roman"/>
          <w:sz w:val="24"/>
        </w:rPr>
        <w:t>initializes</w:t>
      </w:r>
      <w:r w:rsidRPr="009A5483">
        <w:rPr>
          <w:rFonts w:ascii="Times New Roman" w:hAnsi="Times New Roman" w:cs="Times New Roman"/>
          <w:sz w:val="24"/>
        </w:rPr>
        <w:t xml:space="preserve"> the DMA, configures the MEDRICE core registers (width, height), allocates contiguous DMA buffers using pynq.allocate(), transfers raw greyscale image data via DMA, triggers compression, and reads back the compressed bit stream. The compressed output is validated by comparing the obtained result with the original imag</w:t>
      </w:r>
      <w:r w:rsidR="00EF5F8E">
        <w:rPr>
          <w:rFonts w:ascii="Times New Roman" w:hAnsi="Times New Roman" w:cs="Times New Roman"/>
          <w:sz w:val="24"/>
        </w:rPr>
        <w:t>e.</w:t>
      </w:r>
      <w:r w:rsidR="00CB20E8">
        <w:rPr>
          <w:rFonts w:ascii="Times New Roman" w:hAnsi="Times New Roman" w:cs="Times New Roman"/>
          <w:sz w:val="24"/>
        </w:rPr>
        <w:t xml:space="preserve"> The </w:t>
      </w:r>
      <w:r w:rsidR="00EF5F8E">
        <w:rPr>
          <w:rFonts w:ascii="Times New Roman" w:hAnsi="Times New Roman" w:cs="Times New Roman"/>
          <w:sz w:val="24"/>
        </w:rPr>
        <w:t>Hardware I</w:t>
      </w:r>
      <w:r w:rsidR="00CB20E8">
        <w:rPr>
          <w:rFonts w:ascii="Times New Roman" w:hAnsi="Times New Roman" w:cs="Times New Roman"/>
          <w:sz w:val="24"/>
        </w:rPr>
        <w:t>mplementation of the logic in P</w:t>
      </w:r>
      <w:r w:rsidR="006B453F">
        <w:rPr>
          <w:rFonts w:ascii="Times New Roman" w:hAnsi="Times New Roman" w:cs="Times New Roman"/>
          <w:sz w:val="24"/>
        </w:rPr>
        <w:t>YNQ</w:t>
      </w:r>
      <w:r w:rsidR="00CB20E8">
        <w:rPr>
          <w:rFonts w:ascii="Times New Roman" w:hAnsi="Times New Roman" w:cs="Times New Roman"/>
          <w:sz w:val="24"/>
        </w:rPr>
        <w:t xml:space="preserve"> Z1 is shown i</w:t>
      </w:r>
      <w:r w:rsidR="00EF5F8E">
        <w:rPr>
          <w:rFonts w:ascii="Times New Roman" w:hAnsi="Times New Roman" w:cs="Times New Roman"/>
          <w:sz w:val="24"/>
        </w:rPr>
        <w:t>n Fig 3.5. The snapshot of the GUI is shown in Fig 3.6</w:t>
      </w:r>
    </w:p>
    <w:p w14:paraId="0C644574" w14:textId="77777777" w:rsidR="00AA7D00" w:rsidRDefault="00AA7D00" w:rsidP="00CE57AF">
      <w:pPr>
        <w:spacing w:before="200" w:after="80" w:line="360" w:lineRule="auto"/>
        <w:jc w:val="both"/>
        <w:rPr>
          <w:rFonts w:ascii="Times New Roman" w:hAnsi="Times New Roman" w:cs="Times New Roman"/>
          <w:sz w:val="24"/>
        </w:rPr>
      </w:pPr>
    </w:p>
    <w:p w14:paraId="2C59047C" w14:textId="30AF8F4A" w:rsidR="00AA7D00" w:rsidRPr="00DD068F" w:rsidRDefault="00AA7D00" w:rsidP="00CE57AF">
      <w:pPr>
        <w:spacing w:before="200" w:after="80" w:line="360" w:lineRule="auto"/>
        <w:jc w:val="center"/>
        <w:rPr>
          <w:rFonts w:ascii="Times New Roman" w:hAnsi="Times New Roman" w:cs="Times New Roman"/>
          <w:sz w:val="24"/>
        </w:rPr>
      </w:pPr>
      <w:r>
        <w:rPr>
          <w:noProof/>
        </w:rPr>
        <w:lastRenderedPageBreak/>
        <w:drawing>
          <wp:inline distT="0" distB="0" distL="0" distR="0" wp14:anchorId="2A44A5D5" wp14:editId="14A90835">
            <wp:extent cx="2190750" cy="2921000"/>
            <wp:effectExtent l="0" t="0" r="0" b="0"/>
            <wp:docPr id="536014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0750" cy="2921000"/>
                    </a:xfrm>
                    <a:prstGeom prst="rect">
                      <a:avLst/>
                    </a:prstGeom>
                    <a:noFill/>
                    <a:ln>
                      <a:noFill/>
                    </a:ln>
                  </pic:spPr>
                </pic:pic>
              </a:graphicData>
            </a:graphic>
          </wp:inline>
        </w:drawing>
      </w:r>
    </w:p>
    <w:p w14:paraId="77551FBB" w14:textId="2E9FA582" w:rsidR="00067380" w:rsidRDefault="00446025" w:rsidP="00CE57AF">
      <w:pPr>
        <w:spacing w:before="40" w:line="360" w:lineRule="auto"/>
        <w:jc w:val="center"/>
        <w:rPr>
          <w:rFonts w:ascii="Times New Roman" w:hAnsi="Times New Roman" w:cs="Times New Roman"/>
          <w:szCs w:val="24"/>
        </w:rPr>
      </w:pPr>
      <w:r w:rsidRPr="009A5483">
        <w:rPr>
          <w:rFonts w:ascii="Times New Roman" w:hAnsi="Times New Roman" w:cs="Times New Roman"/>
          <w:b/>
          <w:szCs w:val="24"/>
        </w:rPr>
        <w:t xml:space="preserve">Fig. </w:t>
      </w:r>
      <w:r w:rsidR="00E101F6" w:rsidRPr="009A5483">
        <w:rPr>
          <w:rFonts w:ascii="Times New Roman" w:hAnsi="Times New Roman" w:cs="Times New Roman"/>
          <w:b/>
          <w:szCs w:val="24"/>
        </w:rPr>
        <w:t>3.</w:t>
      </w:r>
      <w:r w:rsidR="00CB20E8">
        <w:rPr>
          <w:rFonts w:ascii="Times New Roman" w:hAnsi="Times New Roman" w:cs="Times New Roman"/>
          <w:b/>
          <w:szCs w:val="24"/>
        </w:rPr>
        <w:t>5</w:t>
      </w:r>
      <w:r w:rsidRPr="009A5483">
        <w:rPr>
          <w:rFonts w:ascii="Times New Roman" w:hAnsi="Times New Roman" w:cs="Times New Roman"/>
          <w:b/>
          <w:szCs w:val="24"/>
        </w:rPr>
        <w:t xml:space="preserve"> </w:t>
      </w:r>
      <w:r w:rsidRPr="009A5483">
        <w:rPr>
          <w:rFonts w:ascii="Times New Roman" w:hAnsi="Times New Roman" w:cs="Times New Roman"/>
          <w:szCs w:val="24"/>
        </w:rPr>
        <w:t>PYNQ-Z1 board setup.</w:t>
      </w:r>
    </w:p>
    <w:p w14:paraId="0BA334B6" w14:textId="77777777" w:rsidR="000906F4" w:rsidRDefault="000906F4" w:rsidP="00CE57AF">
      <w:pPr>
        <w:spacing w:before="40" w:line="360" w:lineRule="auto"/>
        <w:jc w:val="center"/>
        <w:rPr>
          <w:rFonts w:ascii="Times New Roman" w:hAnsi="Times New Roman" w:cs="Times New Roman"/>
          <w:szCs w:val="24"/>
        </w:rPr>
      </w:pPr>
    </w:p>
    <w:p w14:paraId="70A134D6" w14:textId="14B387E0" w:rsidR="00EF5F8E" w:rsidRPr="009A5483" w:rsidRDefault="00EF5F8E" w:rsidP="00CE57AF">
      <w:pPr>
        <w:spacing w:before="40" w:line="360" w:lineRule="auto"/>
        <w:jc w:val="center"/>
        <w:rPr>
          <w:rFonts w:ascii="Times New Roman" w:hAnsi="Times New Roman" w:cs="Times New Roman"/>
          <w:sz w:val="24"/>
          <w:szCs w:val="24"/>
        </w:rPr>
      </w:pPr>
      <w:r>
        <w:rPr>
          <w:noProof/>
        </w:rPr>
        <w:drawing>
          <wp:inline distT="0" distB="0" distL="0" distR="0" wp14:anchorId="21A6E50C" wp14:editId="2CE5BD8D">
            <wp:extent cx="5715000" cy="709295"/>
            <wp:effectExtent l="0" t="0" r="0" b="0"/>
            <wp:docPr id="133879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709295"/>
                    </a:xfrm>
                    <a:prstGeom prst="rect">
                      <a:avLst/>
                    </a:prstGeom>
                    <a:noFill/>
                    <a:ln>
                      <a:noFill/>
                    </a:ln>
                  </pic:spPr>
                </pic:pic>
              </a:graphicData>
            </a:graphic>
          </wp:inline>
        </w:drawing>
      </w:r>
    </w:p>
    <w:p w14:paraId="121BAC50" w14:textId="22D792AA" w:rsidR="00EF5F8E" w:rsidRDefault="00EF5F8E" w:rsidP="00CE57AF">
      <w:pPr>
        <w:spacing w:before="40" w:line="360" w:lineRule="auto"/>
        <w:jc w:val="center"/>
        <w:rPr>
          <w:rFonts w:ascii="Times New Roman" w:hAnsi="Times New Roman" w:cs="Times New Roman"/>
          <w:szCs w:val="24"/>
        </w:rPr>
      </w:pPr>
      <w:r w:rsidRPr="009A5483">
        <w:rPr>
          <w:rFonts w:ascii="Times New Roman" w:hAnsi="Times New Roman" w:cs="Times New Roman"/>
          <w:b/>
          <w:szCs w:val="24"/>
        </w:rPr>
        <w:t>Fig. 3.</w:t>
      </w:r>
      <w:r>
        <w:rPr>
          <w:rFonts w:ascii="Times New Roman" w:hAnsi="Times New Roman" w:cs="Times New Roman"/>
          <w:b/>
          <w:szCs w:val="24"/>
        </w:rPr>
        <w:t>6</w:t>
      </w:r>
      <w:r w:rsidRPr="009A5483">
        <w:rPr>
          <w:rFonts w:ascii="Times New Roman" w:hAnsi="Times New Roman" w:cs="Times New Roman"/>
          <w:b/>
          <w:szCs w:val="24"/>
        </w:rPr>
        <w:t xml:space="preserve"> </w:t>
      </w:r>
      <w:r>
        <w:rPr>
          <w:rFonts w:ascii="Times New Roman" w:hAnsi="Times New Roman" w:cs="Times New Roman"/>
          <w:szCs w:val="24"/>
        </w:rPr>
        <w:t xml:space="preserve">GUI Snapshot </w:t>
      </w:r>
    </w:p>
    <w:p w14:paraId="7933F380" w14:textId="4AAE3215" w:rsidR="00974930" w:rsidRPr="009A5483" w:rsidRDefault="00974930" w:rsidP="00CE57AF">
      <w:pPr>
        <w:spacing w:before="200" w:after="80" w:line="360" w:lineRule="auto"/>
        <w:rPr>
          <w:rFonts w:ascii="Times New Roman" w:hAnsi="Times New Roman" w:cs="Times New Roman"/>
          <w:b/>
          <w:sz w:val="24"/>
        </w:rPr>
      </w:pPr>
    </w:p>
    <w:p w14:paraId="17AF3FB3" w14:textId="354FB3EF"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3.10 Verification Strategy</w:t>
      </w:r>
    </w:p>
    <w:p w14:paraId="392B65C2" w14:textId="77777777" w:rsidR="00067380" w:rsidRPr="009A5483" w:rsidRDefault="00446025" w:rsidP="00CE57AF">
      <w:pPr>
        <w:numPr>
          <w:ilvl w:val="0"/>
          <w:numId w:val="9"/>
        </w:numPr>
        <w:spacing w:after="120" w:line="360" w:lineRule="auto"/>
        <w:jc w:val="both"/>
        <w:rPr>
          <w:rFonts w:ascii="Times New Roman" w:hAnsi="Times New Roman" w:cs="Times New Roman"/>
        </w:rPr>
      </w:pPr>
      <w:r w:rsidRPr="009A5483">
        <w:rPr>
          <w:rFonts w:ascii="Times New Roman" w:hAnsi="Times New Roman" w:cs="Times New Roman"/>
          <w:sz w:val="24"/>
        </w:rPr>
        <w:t>The proposed design is verified at the module level with individual Verilog testbenches validate the MED predictor, Golomb Rice encoder, bit-packer, and AXI interface logic independently and at the system level with an integrated simulation testbench applies a sequence of image rows and checks the compressed output each bit by bit against a Python software reference model. Finally, hardware validation on the PYNQ Z1 confirms the correct working and measures actual hardware throughput and compression ratios.</w:t>
      </w:r>
    </w:p>
    <w:p w14:paraId="04015413" w14:textId="77777777" w:rsidR="005B7338" w:rsidRDefault="005B7338" w:rsidP="00CE57AF">
      <w:pPr>
        <w:spacing w:line="360" w:lineRule="auto"/>
        <w:rPr>
          <w:rFonts w:ascii="Times New Roman" w:hAnsi="Times New Roman" w:cs="Times New Roman"/>
          <w:b/>
          <w:sz w:val="28"/>
          <w:szCs w:val="24"/>
        </w:rPr>
      </w:pPr>
    </w:p>
    <w:p w14:paraId="784CF19F" w14:textId="36EED8D6" w:rsidR="00067380" w:rsidRPr="009A5483" w:rsidRDefault="00446025" w:rsidP="00CE57AF">
      <w:pPr>
        <w:spacing w:line="360" w:lineRule="auto"/>
        <w:ind w:left="2880" w:firstLine="720"/>
        <w:rPr>
          <w:rFonts w:ascii="Times New Roman" w:hAnsi="Times New Roman" w:cs="Times New Roman"/>
          <w:sz w:val="24"/>
          <w:szCs w:val="24"/>
        </w:rPr>
      </w:pPr>
      <w:r w:rsidRPr="009A5483">
        <w:rPr>
          <w:rFonts w:ascii="Times New Roman" w:hAnsi="Times New Roman" w:cs="Times New Roman"/>
          <w:b/>
          <w:sz w:val="28"/>
          <w:szCs w:val="24"/>
        </w:rPr>
        <w:lastRenderedPageBreak/>
        <w:t>CHAPTER 4</w:t>
      </w:r>
    </w:p>
    <w:p w14:paraId="3ADE68FB"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RESULTS &amp; DISCUSSION</w:t>
      </w:r>
    </w:p>
    <w:p w14:paraId="016E47B8" w14:textId="4DB69FAE" w:rsidR="00067380" w:rsidRPr="009A5483" w:rsidRDefault="00446025" w:rsidP="00CE57AF">
      <w:pPr>
        <w:spacing w:before="200" w:after="80" w:line="360" w:lineRule="auto"/>
        <w:jc w:val="both"/>
        <w:rPr>
          <w:rFonts w:ascii="Times New Roman" w:hAnsi="Times New Roman" w:cs="Times New Roman"/>
        </w:rPr>
      </w:pPr>
      <w:r w:rsidRPr="009A5483">
        <w:rPr>
          <w:rFonts w:ascii="Times New Roman" w:hAnsi="Times New Roman" w:cs="Times New Roman"/>
          <w:b/>
          <w:sz w:val="24"/>
        </w:rPr>
        <w:t>4.1 Evaluation Metrics</w:t>
      </w:r>
    </w:p>
    <w:p w14:paraId="7EC20BD9"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MEDRICE hardware implementation is evaluated on a set of greyscale benchmark images using the following metrics:</w:t>
      </w:r>
    </w:p>
    <w:p w14:paraId="0209D552"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Compression Ratio (CR):</w:t>
      </w:r>
    </w:p>
    <w:p w14:paraId="371789DA" w14:textId="2B554A22" w:rsidR="00067380" w:rsidRPr="009A5483" w:rsidRDefault="00446025" w:rsidP="00CE57AF">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ratio of the original file size to the compressed file size. Higher CR indicates better compression.</w:t>
      </w:r>
    </w:p>
    <w:p w14:paraId="1D104F6E" w14:textId="0A27DF96" w:rsidR="00067380" w:rsidRPr="009A5483" w:rsidRDefault="00F753D1" w:rsidP="00CE57AF">
      <w:pPr>
        <w:spacing w:after="80" w:line="360" w:lineRule="auto"/>
        <w:jc w:val="both"/>
        <w:rPr>
          <w:rFonts w:ascii="Times New Roman" w:hAnsi="Times New Roman" w:cs="Times New Roman"/>
          <w:sz w:val="24"/>
        </w:rPr>
      </w:pPr>
      <m:oMathPara>
        <m:oMath>
          <m:r>
            <w:rPr>
              <w:rFonts w:ascii="Cambria Math" w:hAnsi="Cambria Math" w:cs="Times New Roman"/>
              <w:sz w:val="24"/>
            </w:rPr>
            <m:t>CR = (W × H × 8) / (Compressed Bits).</m:t>
          </m:r>
        </m:oMath>
      </m:oMathPara>
    </w:p>
    <w:p w14:paraId="743A0E69" w14:textId="1878BBCA" w:rsidR="00F753D1" w:rsidRPr="009A5483" w:rsidRDefault="00F753D1" w:rsidP="00CE57AF">
      <w:pPr>
        <w:spacing w:after="80" w:line="360" w:lineRule="auto"/>
        <w:jc w:val="right"/>
        <w:rPr>
          <w:rFonts w:ascii="Times New Roman" w:hAnsi="Times New Roman" w:cs="Times New Roman"/>
          <w:sz w:val="24"/>
        </w:rPr>
      </w:pPr>
      <w:r w:rsidRPr="009A5483">
        <w:rPr>
          <w:rFonts w:ascii="Times New Roman" w:hAnsi="Times New Roman" w:cs="Times New Roman"/>
          <w:sz w:val="24"/>
        </w:rPr>
        <w:t>(</w:t>
      </w:r>
      <w:r w:rsidR="00E86957">
        <w:rPr>
          <w:rFonts w:ascii="Times New Roman" w:hAnsi="Times New Roman" w:cs="Times New Roman"/>
          <w:sz w:val="24"/>
        </w:rPr>
        <w:t>4.1</w:t>
      </w:r>
      <w:r w:rsidRPr="009A5483">
        <w:rPr>
          <w:rFonts w:ascii="Times New Roman" w:hAnsi="Times New Roman" w:cs="Times New Roman"/>
          <w:sz w:val="24"/>
        </w:rPr>
        <w:t>)</w:t>
      </w:r>
    </w:p>
    <w:p w14:paraId="1B7DC413"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Bits Per Pixel (BPP):</w:t>
      </w:r>
    </w:p>
    <w:p w14:paraId="1BCC1B12" w14:textId="320C4347" w:rsidR="00067380" w:rsidRPr="009A5483" w:rsidRDefault="00446025" w:rsidP="00CE57AF">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average number of bits used to encode each pixel after compression. An uncompressed 8-bit greyscale image has BPP = 8.</w:t>
      </w:r>
    </w:p>
    <w:p w14:paraId="00374461" w14:textId="36B9256E" w:rsidR="00067380" w:rsidRPr="009A5483" w:rsidRDefault="00F753D1" w:rsidP="00CE57AF">
      <w:pPr>
        <w:spacing w:after="80" w:line="360" w:lineRule="auto"/>
        <w:jc w:val="both"/>
        <w:rPr>
          <w:rFonts w:ascii="Times New Roman" w:hAnsi="Times New Roman" w:cs="Times New Roman"/>
          <w:sz w:val="24"/>
        </w:rPr>
      </w:pPr>
      <m:oMathPara>
        <m:oMath>
          <m:r>
            <w:rPr>
              <w:rFonts w:ascii="Cambria Math" w:hAnsi="Cambria Math" w:cs="Times New Roman"/>
              <w:sz w:val="24"/>
            </w:rPr>
            <m:t>BPP = Compressed Bits / (W × H).</m:t>
          </m:r>
        </m:oMath>
      </m:oMathPara>
    </w:p>
    <w:p w14:paraId="146F8F6A" w14:textId="2F2620C3" w:rsidR="00F753D1" w:rsidRPr="009A5483" w:rsidRDefault="00F753D1" w:rsidP="00CE57AF">
      <w:pPr>
        <w:spacing w:after="80" w:line="360" w:lineRule="auto"/>
        <w:jc w:val="right"/>
        <w:rPr>
          <w:rFonts w:ascii="Times New Roman" w:hAnsi="Times New Roman" w:cs="Times New Roman"/>
          <w:sz w:val="24"/>
        </w:rPr>
      </w:pPr>
      <w:r w:rsidRPr="009A5483">
        <w:rPr>
          <w:rFonts w:ascii="Times New Roman" w:hAnsi="Times New Roman" w:cs="Times New Roman"/>
          <w:sz w:val="24"/>
        </w:rPr>
        <w:t>(</w:t>
      </w:r>
      <w:r w:rsidR="00E86957">
        <w:rPr>
          <w:rFonts w:ascii="Times New Roman" w:hAnsi="Times New Roman" w:cs="Times New Roman"/>
          <w:sz w:val="24"/>
        </w:rPr>
        <w:t>4.2</w:t>
      </w:r>
      <w:r w:rsidRPr="009A5483">
        <w:rPr>
          <w:rFonts w:ascii="Times New Roman" w:hAnsi="Times New Roman" w:cs="Times New Roman"/>
          <w:sz w:val="24"/>
        </w:rPr>
        <w:t>)</w:t>
      </w:r>
    </w:p>
    <w:p w14:paraId="43E3D0A6"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Processing Time (ns):</w:t>
      </w:r>
    </w:p>
    <w:p w14:paraId="33AFEC9A" w14:textId="769B6E4F" w:rsidR="00067380" w:rsidRPr="009A5483" w:rsidRDefault="00446025" w:rsidP="00CE57AF">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total clock cycles passed from the first pixel input to the last compressed byte output in nanoseconds.</w:t>
      </w:r>
    </w:p>
    <w:p w14:paraId="6F05DC9A"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rPr>
      </w:pPr>
      <w:r w:rsidRPr="009A5483">
        <w:rPr>
          <w:rFonts w:ascii="Times New Roman" w:hAnsi="Times New Roman" w:cs="Times New Roman"/>
          <w:bCs/>
          <w:sz w:val="24"/>
        </w:rPr>
        <w:t>Throughput:</w:t>
      </w:r>
    </w:p>
    <w:p w14:paraId="572F90C7" w14:textId="3E0F60EB" w:rsidR="00067380" w:rsidRPr="009A5483" w:rsidRDefault="00446025" w:rsidP="00CE57AF">
      <w:pPr>
        <w:pStyle w:val="ListParagraph"/>
        <w:spacing w:after="80" w:line="360" w:lineRule="auto"/>
        <w:jc w:val="both"/>
        <w:rPr>
          <w:rFonts w:ascii="Times New Roman" w:hAnsi="Times New Roman" w:cs="Times New Roman"/>
          <w:bCs/>
        </w:rPr>
      </w:pPr>
      <w:r w:rsidRPr="009A5483">
        <w:rPr>
          <w:rFonts w:ascii="Times New Roman" w:hAnsi="Times New Roman" w:cs="Times New Roman"/>
          <w:sz w:val="24"/>
        </w:rPr>
        <w:t>Computed as Total Pixels / Processing Time (ns), expressed in Mpixels/s, indicating the sustained pixel processing rate of the hardware.</w:t>
      </w:r>
    </w:p>
    <w:p w14:paraId="0EA68317" w14:textId="77777777" w:rsidR="00974930" w:rsidRPr="009A5483" w:rsidRDefault="00974930" w:rsidP="00CE57AF">
      <w:pPr>
        <w:spacing w:before="200" w:after="80" w:line="360" w:lineRule="auto"/>
        <w:rPr>
          <w:rFonts w:ascii="Times New Roman" w:hAnsi="Times New Roman" w:cs="Times New Roman"/>
          <w:b/>
          <w:sz w:val="24"/>
        </w:rPr>
      </w:pPr>
    </w:p>
    <w:p w14:paraId="56D1F889" w14:textId="7218B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4.2 Benchmark Dataset</w:t>
      </w:r>
    </w:p>
    <w:p w14:paraId="5EF8AE88" w14:textId="623B714D"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compression performance of the hardware core is evaluated on a set of 12 greyscale images. The images span a range of resolutions and content types, including smooth natural images, aerial photographs, and </w:t>
      </w:r>
      <w:r w:rsidR="00C252FF" w:rsidRPr="009A5483">
        <w:rPr>
          <w:rFonts w:ascii="Times New Roman" w:hAnsi="Times New Roman" w:cs="Times New Roman"/>
          <w:sz w:val="24"/>
        </w:rPr>
        <w:t>high-resolution</w:t>
      </w:r>
      <w:r w:rsidRPr="009A5483">
        <w:rPr>
          <w:rFonts w:ascii="Times New Roman" w:hAnsi="Times New Roman" w:cs="Times New Roman"/>
          <w:sz w:val="24"/>
        </w:rPr>
        <w:t xml:space="preserve"> images.</w:t>
      </w:r>
      <w:r w:rsidR="00CE57AF" w:rsidRPr="00CE57AF">
        <w:t xml:space="preserve"> </w:t>
      </w:r>
      <w:r w:rsidR="00CE57AF" w:rsidRPr="00CE57AF">
        <w:rPr>
          <w:rFonts w:ascii="Times New Roman" w:hAnsi="Times New Roman" w:cs="Times New Roman"/>
          <w:sz w:val="24"/>
        </w:rPr>
        <w:t>The benchmark images are obtained from the USC-SIPI image database [1</w:t>
      </w:r>
      <w:r w:rsidR="00CE57AF">
        <w:rPr>
          <w:rFonts w:ascii="Times New Roman" w:hAnsi="Times New Roman" w:cs="Times New Roman"/>
          <w:sz w:val="24"/>
        </w:rPr>
        <w:t>3</w:t>
      </w:r>
      <w:r w:rsidR="00CE57AF" w:rsidRPr="00CE57AF">
        <w:rPr>
          <w:rFonts w:ascii="Times New Roman" w:hAnsi="Times New Roman" w:cs="Times New Roman"/>
          <w:sz w:val="24"/>
        </w:rPr>
        <w:t>].</w:t>
      </w:r>
      <w:r w:rsidRPr="009A5483">
        <w:rPr>
          <w:rFonts w:ascii="Times New Roman" w:hAnsi="Times New Roman" w:cs="Times New Roman"/>
          <w:sz w:val="24"/>
        </w:rPr>
        <w:t xml:space="preserve"> The benchmark dataset is tabularized in Table </w:t>
      </w:r>
      <w:r w:rsidR="00CE57AF">
        <w:rPr>
          <w:rFonts w:ascii="Times New Roman" w:hAnsi="Times New Roman" w:cs="Times New Roman"/>
          <w:sz w:val="24"/>
        </w:rPr>
        <w:t>4.</w:t>
      </w:r>
      <w:r w:rsidRPr="009A5483">
        <w:rPr>
          <w:rFonts w:ascii="Times New Roman" w:hAnsi="Times New Roman" w:cs="Times New Roman"/>
          <w:sz w:val="24"/>
        </w:rPr>
        <w:t>1.</w:t>
      </w:r>
    </w:p>
    <w:p w14:paraId="054C72BF" w14:textId="5111DB85"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lastRenderedPageBreak/>
        <w:t xml:space="preserve">Table </w:t>
      </w:r>
      <w:r w:rsidR="00E101F6" w:rsidRPr="009A5483">
        <w:rPr>
          <w:rFonts w:ascii="Times New Roman" w:hAnsi="Times New Roman" w:cs="Times New Roman"/>
          <w:b/>
          <w:sz w:val="24"/>
          <w:szCs w:val="24"/>
        </w:rPr>
        <w:t>4.1</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Benchmark dataset — image names, resolutions, and pixel counts.</w:t>
      </w:r>
    </w:p>
    <w:tbl>
      <w:tblPr>
        <w:tblStyle w:val="TableGrid"/>
        <w:tblW w:w="9000" w:type="dxa"/>
        <w:jc w:val="center"/>
        <w:tblLayout w:type="fixed"/>
        <w:tblLook w:val="04A0" w:firstRow="1" w:lastRow="0" w:firstColumn="1" w:lastColumn="0" w:noHBand="0" w:noVBand="1"/>
      </w:tblPr>
      <w:tblGrid>
        <w:gridCol w:w="3000"/>
        <w:gridCol w:w="3000"/>
        <w:gridCol w:w="3000"/>
      </w:tblGrid>
      <w:tr w:rsidR="00067380" w:rsidRPr="009A5483" w14:paraId="693DEF82" w14:textId="77777777">
        <w:trPr>
          <w:jc w:val="center"/>
        </w:trPr>
        <w:tc>
          <w:tcPr>
            <w:tcW w:w="3000" w:type="dxa"/>
          </w:tcPr>
          <w:p w14:paraId="60DACCF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Image</w:t>
            </w:r>
          </w:p>
        </w:tc>
        <w:tc>
          <w:tcPr>
            <w:tcW w:w="3000" w:type="dxa"/>
          </w:tcPr>
          <w:p w14:paraId="44F6402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Resolution</w:t>
            </w:r>
          </w:p>
        </w:tc>
        <w:tc>
          <w:tcPr>
            <w:tcW w:w="3000" w:type="dxa"/>
          </w:tcPr>
          <w:p w14:paraId="3607EDE3"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Total Pixels</w:t>
            </w:r>
          </w:p>
        </w:tc>
      </w:tr>
      <w:tr w:rsidR="00067380" w:rsidRPr="009A5483" w14:paraId="29D41901" w14:textId="77777777">
        <w:trPr>
          <w:jc w:val="center"/>
        </w:trPr>
        <w:tc>
          <w:tcPr>
            <w:tcW w:w="3000" w:type="dxa"/>
          </w:tcPr>
          <w:p w14:paraId="081A4A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img25</w:t>
            </w:r>
          </w:p>
        </w:tc>
        <w:tc>
          <w:tcPr>
            <w:tcW w:w="3000" w:type="dxa"/>
          </w:tcPr>
          <w:p w14:paraId="73A74A7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3E16B0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705A11C8" w14:textId="77777777">
        <w:trPr>
          <w:jc w:val="center"/>
        </w:trPr>
        <w:tc>
          <w:tcPr>
            <w:tcW w:w="3000" w:type="dxa"/>
          </w:tcPr>
          <w:p w14:paraId="48D0020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w:t>
            </w:r>
          </w:p>
        </w:tc>
        <w:tc>
          <w:tcPr>
            <w:tcW w:w="3000" w:type="dxa"/>
          </w:tcPr>
          <w:p w14:paraId="6EEA5EA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3000" w:type="dxa"/>
          </w:tcPr>
          <w:p w14:paraId="303EB2B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r>
      <w:tr w:rsidR="00067380" w:rsidRPr="009A5483" w14:paraId="6E80E1B9" w14:textId="77777777">
        <w:trPr>
          <w:jc w:val="center"/>
        </w:trPr>
        <w:tc>
          <w:tcPr>
            <w:tcW w:w="3000" w:type="dxa"/>
          </w:tcPr>
          <w:p w14:paraId="4A690B8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img20</w:t>
            </w:r>
          </w:p>
        </w:tc>
        <w:tc>
          <w:tcPr>
            <w:tcW w:w="3000" w:type="dxa"/>
          </w:tcPr>
          <w:p w14:paraId="3AED47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3BEF82F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26C11472" w14:textId="77777777">
        <w:trPr>
          <w:jc w:val="center"/>
        </w:trPr>
        <w:tc>
          <w:tcPr>
            <w:tcW w:w="3000" w:type="dxa"/>
          </w:tcPr>
          <w:p w14:paraId="616070C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img5</w:t>
            </w:r>
          </w:p>
        </w:tc>
        <w:tc>
          <w:tcPr>
            <w:tcW w:w="3000" w:type="dxa"/>
          </w:tcPr>
          <w:p w14:paraId="4BD3D58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18B3048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234CA1CA" w14:textId="77777777">
        <w:trPr>
          <w:jc w:val="center"/>
        </w:trPr>
        <w:tc>
          <w:tcPr>
            <w:tcW w:w="3000" w:type="dxa"/>
          </w:tcPr>
          <w:p w14:paraId="583A20B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w:t>
            </w:r>
          </w:p>
        </w:tc>
        <w:tc>
          <w:tcPr>
            <w:tcW w:w="3000" w:type="dxa"/>
          </w:tcPr>
          <w:p w14:paraId="4907163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3000" w:type="dxa"/>
          </w:tcPr>
          <w:p w14:paraId="2FEC9CE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r>
      <w:tr w:rsidR="00067380" w:rsidRPr="009A5483" w14:paraId="29E798BC" w14:textId="77777777">
        <w:trPr>
          <w:jc w:val="center"/>
        </w:trPr>
        <w:tc>
          <w:tcPr>
            <w:tcW w:w="3000" w:type="dxa"/>
          </w:tcPr>
          <w:p w14:paraId="4DE7819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img3</w:t>
            </w:r>
          </w:p>
        </w:tc>
        <w:tc>
          <w:tcPr>
            <w:tcW w:w="3000" w:type="dxa"/>
          </w:tcPr>
          <w:p w14:paraId="4564964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3EE6737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5DE8C961" w14:textId="77777777">
        <w:trPr>
          <w:jc w:val="center"/>
        </w:trPr>
        <w:tc>
          <w:tcPr>
            <w:tcW w:w="3000" w:type="dxa"/>
          </w:tcPr>
          <w:p w14:paraId="34DB203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img4</w:t>
            </w:r>
          </w:p>
        </w:tc>
        <w:tc>
          <w:tcPr>
            <w:tcW w:w="3000" w:type="dxa"/>
          </w:tcPr>
          <w:p w14:paraId="5570A9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5E3622F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072A8EF6" w14:textId="77777777">
        <w:trPr>
          <w:jc w:val="center"/>
        </w:trPr>
        <w:tc>
          <w:tcPr>
            <w:tcW w:w="3000" w:type="dxa"/>
          </w:tcPr>
          <w:p w14:paraId="4682720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img13</w:t>
            </w:r>
          </w:p>
        </w:tc>
        <w:tc>
          <w:tcPr>
            <w:tcW w:w="3000" w:type="dxa"/>
          </w:tcPr>
          <w:p w14:paraId="155DE7B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4E900C0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1DE5B9D2" w14:textId="77777777">
        <w:trPr>
          <w:jc w:val="center"/>
        </w:trPr>
        <w:tc>
          <w:tcPr>
            <w:tcW w:w="3000" w:type="dxa"/>
          </w:tcPr>
          <w:p w14:paraId="06BB371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img8</w:t>
            </w:r>
          </w:p>
        </w:tc>
        <w:tc>
          <w:tcPr>
            <w:tcW w:w="3000" w:type="dxa"/>
          </w:tcPr>
          <w:p w14:paraId="573DC21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74B46B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4FDCE9A4" w14:textId="77777777">
        <w:trPr>
          <w:jc w:val="center"/>
        </w:trPr>
        <w:tc>
          <w:tcPr>
            <w:tcW w:w="3000" w:type="dxa"/>
          </w:tcPr>
          <w:p w14:paraId="11167C3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img7</w:t>
            </w:r>
          </w:p>
        </w:tc>
        <w:tc>
          <w:tcPr>
            <w:tcW w:w="3000" w:type="dxa"/>
          </w:tcPr>
          <w:p w14:paraId="26A721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4BE9EB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45A473BF" w14:textId="77777777">
        <w:trPr>
          <w:jc w:val="center"/>
        </w:trPr>
        <w:tc>
          <w:tcPr>
            <w:tcW w:w="3000" w:type="dxa"/>
          </w:tcPr>
          <w:p w14:paraId="68FC13E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img16</w:t>
            </w:r>
          </w:p>
        </w:tc>
        <w:tc>
          <w:tcPr>
            <w:tcW w:w="3000" w:type="dxa"/>
          </w:tcPr>
          <w:p w14:paraId="2994E1F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4FAD47B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760637A4" w14:textId="77777777">
        <w:trPr>
          <w:jc w:val="center"/>
        </w:trPr>
        <w:tc>
          <w:tcPr>
            <w:tcW w:w="3000" w:type="dxa"/>
          </w:tcPr>
          <w:p w14:paraId="50F9386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img12</w:t>
            </w:r>
          </w:p>
        </w:tc>
        <w:tc>
          <w:tcPr>
            <w:tcW w:w="3000" w:type="dxa"/>
          </w:tcPr>
          <w:p w14:paraId="03F6D03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2E9DC7C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bl>
    <w:p w14:paraId="679195AC" w14:textId="77777777" w:rsidR="00067380" w:rsidRPr="009A5483" w:rsidRDefault="00067380" w:rsidP="00CE57AF">
      <w:pPr>
        <w:spacing w:line="360" w:lineRule="auto"/>
        <w:rPr>
          <w:rFonts w:ascii="Times New Roman" w:hAnsi="Times New Roman" w:cs="Times New Roman"/>
        </w:rPr>
      </w:pPr>
    </w:p>
    <w:p w14:paraId="5727D481"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4.3 Compression Results</w:t>
      </w:r>
    </w:p>
    <w:p w14:paraId="2E103DB8" w14:textId="576FB7CC"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The compression results for all 12 benchmark images are presented in Table </w:t>
      </w:r>
      <w:r w:rsidR="00CE57AF">
        <w:rPr>
          <w:rFonts w:ascii="Times New Roman" w:hAnsi="Times New Roman" w:cs="Times New Roman"/>
          <w:sz w:val="24"/>
        </w:rPr>
        <w:t>4.</w:t>
      </w:r>
      <w:r w:rsidRPr="009A5483">
        <w:rPr>
          <w:rFonts w:ascii="Times New Roman" w:hAnsi="Times New Roman" w:cs="Times New Roman"/>
          <w:sz w:val="24"/>
        </w:rPr>
        <w:t>2, ranked by Compression Ratio in descending order. The best compression is achieved on img25 (512×512), which attains a compression ratio of 3.9977 and a BPP</w:t>
      </w:r>
      <w:r w:rsidR="006B453F">
        <w:rPr>
          <w:rFonts w:ascii="Times New Roman" w:hAnsi="Times New Roman" w:cs="Times New Roman"/>
          <w:sz w:val="24"/>
        </w:rPr>
        <w:t xml:space="preserve"> </w:t>
      </w:r>
      <w:r w:rsidRPr="009A5483">
        <w:rPr>
          <w:rFonts w:ascii="Times New Roman" w:hAnsi="Times New Roman" w:cs="Times New Roman"/>
          <w:sz w:val="24"/>
        </w:rPr>
        <w:t xml:space="preserve">(bits per pixel) of 2.001, indicating that only 2 bits are required per pixel on average. This result is consistent with the smooth and low entropy images. The </w:t>
      </w:r>
      <w:r w:rsidR="006B453F" w:rsidRPr="009A5483">
        <w:rPr>
          <w:rFonts w:ascii="Times New Roman" w:hAnsi="Times New Roman" w:cs="Times New Roman"/>
          <w:sz w:val="24"/>
        </w:rPr>
        <w:t>high-resolution</w:t>
      </w:r>
      <w:r w:rsidRPr="009A5483">
        <w:rPr>
          <w:rFonts w:ascii="Times New Roman" w:hAnsi="Times New Roman" w:cs="Times New Roman"/>
          <w:sz w:val="24"/>
        </w:rPr>
        <w:t xml:space="preserve"> image img2 (3072×4080) achieves a CR of 3.1795 with BPP = 2.516.</w:t>
      </w:r>
    </w:p>
    <w:p w14:paraId="42A58211" w14:textId="604545D9" w:rsidR="00735A95" w:rsidRDefault="00446025" w:rsidP="00CE57AF">
      <w:pPr>
        <w:spacing w:after="120" w:line="360" w:lineRule="auto"/>
        <w:jc w:val="both"/>
        <w:rPr>
          <w:rFonts w:ascii="Times New Roman" w:hAnsi="Times New Roman" w:cs="Times New Roman"/>
          <w:b/>
        </w:rPr>
      </w:pPr>
      <w:r w:rsidRPr="009A5483">
        <w:rPr>
          <w:rFonts w:ascii="Times New Roman" w:hAnsi="Times New Roman" w:cs="Times New Roman"/>
          <w:sz w:val="24"/>
        </w:rPr>
        <w:t>Images with complex textures and higher spatial frequencies, such as img12, img16, and img7, yield BPP values approaching 7.0. The average BPP across the benchmark is 4.74, compared to the theoretical maximum of 8.0 for uncompressed 8-bit greyscale, corresponding to an average compression ratio of approximately 1.69 times. These results are consistent with reported LOCO-I performance on similar reports and papers.</w:t>
      </w:r>
    </w:p>
    <w:p w14:paraId="57853B17" w14:textId="77777777" w:rsidR="000906F4" w:rsidRDefault="000906F4" w:rsidP="00CE57AF">
      <w:pPr>
        <w:spacing w:before="200" w:after="80" w:line="360" w:lineRule="auto"/>
        <w:rPr>
          <w:rFonts w:ascii="Times New Roman" w:hAnsi="Times New Roman" w:cs="Times New Roman"/>
          <w:b/>
        </w:rPr>
      </w:pPr>
    </w:p>
    <w:p w14:paraId="330022BB" w14:textId="77777777" w:rsidR="000906F4" w:rsidRDefault="000906F4" w:rsidP="00CE57AF">
      <w:pPr>
        <w:spacing w:before="200" w:after="80" w:line="360" w:lineRule="auto"/>
        <w:rPr>
          <w:rFonts w:ascii="Times New Roman" w:hAnsi="Times New Roman" w:cs="Times New Roman"/>
          <w:b/>
        </w:rPr>
      </w:pPr>
    </w:p>
    <w:p w14:paraId="20B60E22" w14:textId="5D26C27D"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rPr>
        <w:lastRenderedPageBreak/>
        <w:t xml:space="preserve">Table </w:t>
      </w:r>
      <w:r w:rsidR="00E101F6" w:rsidRPr="009A5483">
        <w:rPr>
          <w:rFonts w:ascii="Times New Roman" w:hAnsi="Times New Roman" w:cs="Times New Roman"/>
          <w:b/>
        </w:rPr>
        <w:t>4.2</w:t>
      </w:r>
      <w:r w:rsidRPr="009A5483">
        <w:rPr>
          <w:rFonts w:ascii="Times New Roman" w:hAnsi="Times New Roman" w:cs="Times New Roman"/>
          <w:b/>
        </w:rPr>
        <w:t xml:space="preserve"> </w:t>
      </w:r>
      <w:r w:rsidRPr="009A5483">
        <w:rPr>
          <w:rFonts w:ascii="Times New Roman" w:hAnsi="Times New Roman" w:cs="Times New Roman"/>
        </w:rPr>
        <w:t>Compression results for all 12 benchmark images.</w:t>
      </w:r>
    </w:p>
    <w:tbl>
      <w:tblPr>
        <w:tblStyle w:val="TableGrid"/>
        <w:tblW w:w="5000" w:type="pct"/>
        <w:jc w:val="center"/>
        <w:tblLook w:val="04A0" w:firstRow="1" w:lastRow="0" w:firstColumn="1" w:lastColumn="0" w:noHBand="0" w:noVBand="1"/>
      </w:tblPr>
      <w:tblGrid>
        <w:gridCol w:w="603"/>
        <w:gridCol w:w="659"/>
        <w:gridCol w:w="974"/>
        <w:gridCol w:w="1005"/>
        <w:gridCol w:w="1088"/>
        <w:gridCol w:w="1093"/>
        <w:gridCol w:w="1093"/>
        <w:gridCol w:w="673"/>
        <w:gridCol w:w="590"/>
        <w:gridCol w:w="1212"/>
      </w:tblGrid>
      <w:tr w:rsidR="00067380" w:rsidRPr="009A5483" w14:paraId="79D501F7" w14:textId="77777777" w:rsidTr="0060370A">
        <w:trPr>
          <w:jc w:val="center"/>
        </w:trPr>
        <w:tc>
          <w:tcPr>
            <w:tcW w:w="335" w:type="pct"/>
          </w:tcPr>
          <w:p w14:paraId="0348E6ED"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Rank</w:t>
            </w:r>
          </w:p>
        </w:tc>
        <w:tc>
          <w:tcPr>
            <w:tcW w:w="366" w:type="pct"/>
          </w:tcPr>
          <w:p w14:paraId="1ECFCAE5"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Image</w:t>
            </w:r>
          </w:p>
        </w:tc>
        <w:tc>
          <w:tcPr>
            <w:tcW w:w="542" w:type="pct"/>
          </w:tcPr>
          <w:p w14:paraId="24A780E5"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Resolution</w:t>
            </w:r>
          </w:p>
        </w:tc>
        <w:tc>
          <w:tcPr>
            <w:tcW w:w="559" w:type="pct"/>
          </w:tcPr>
          <w:p w14:paraId="4908A98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Pixels</w:t>
            </w:r>
          </w:p>
        </w:tc>
        <w:tc>
          <w:tcPr>
            <w:tcW w:w="606" w:type="pct"/>
          </w:tcPr>
          <w:p w14:paraId="6C5CA62A"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Original</w:t>
            </w:r>
            <w:r w:rsidRPr="009A5483">
              <w:rPr>
                <w:rFonts w:ascii="Times New Roman" w:eastAsia="MS Mincho" w:hAnsi="Times New Roman" w:cs="Times New Roman"/>
                <w:b/>
                <w:sz w:val="24"/>
                <w:szCs w:val="24"/>
              </w:rPr>
              <w:br/>
              <w:t>Bits</w:t>
            </w:r>
          </w:p>
        </w:tc>
        <w:tc>
          <w:tcPr>
            <w:tcW w:w="608" w:type="pct"/>
          </w:tcPr>
          <w:p w14:paraId="395F785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Compressed</w:t>
            </w:r>
            <w:r w:rsidRPr="009A5483">
              <w:rPr>
                <w:rFonts w:ascii="Times New Roman" w:eastAsia="MS Mincho" w:hAnsi="Times New Roman" w:cs="Times New Roman"/>
                <w:b/>
                <w:sz w:val="24"/>
                <w:szCs w:val="24"/>
              </w:rPr>
              <w:br/>
              <w:t>Bits</w:t>
            </w:r>
          </w:p>
        </w:tc>
        <w:tc>
          <w:tcPr>
            <w:tcW w:w="608" w:type="pct"/>
          </w:tcPr>
          <w:p w14:paraId="1E988EC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Compressed</w:t>
            </w:r>
            <w:r w:rsidRPr="009A5483">
              <w:rPr>
                <w:rFonts w:ascii="Times New Roman" w:eastAsia="MS Mincho" w:hAnsi="Times New Roman" w:cs="Times New Roman"/>
                <w:b/>
                <w:sz w:val="24"/>
                <w:szCs w:val="24"/>
              </w:rPr>
              <w:br/>
              <w:t>Bytes</w:t>
            </w:r>
          </w:p>
        </w:tc>
        <w:tc>
          <w:tcPr>
            <w:tcW w:w="374" w:type="pct"/>
          </w:tcPr>
          <w:p w14:paraId="5DAA34B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CR</w:t>
            </w:r>
          </w:p>
        </w:tc>
        <w:tc>
          <w:tcPr>
            <w:tcW w:w="326" w:type="pct"/>
          </w:tcPr>
          <w:p w14:paraId="65B55B2C"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BPP</w:t>
            </w:r>
          </w:p>
        </w:tc>
        <w:tc>
          <w:tcPr>
            <w:tcW w:w="676" w:type="pct"/>
          </w:tcPr>
          <w:p w14:paraId="79778923"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Time (ns)</w:t>
            </w:r>
          </w:p>
        </w:tc>
      </w:tr>
      <w:tr w:rsidR="00067380" w:rsidRPr="009A5483" w14:paraId="6AA16E58" w14:textId="77777777" w:rsidTr="0060370A">
        <w:trPr>
          <w:jc w:val="center"/>
        </w:trPr>
        <w:tc>
          <w:tcPr>
            <w:tcW w:w="335" w:type="pct"/>
          </w:tcPr>
          <w:p w14:paraId="7BB9637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w:t>
            </w:r>
          </w:p>
        </w:tc>
        <w:tc>
          <w:tcPr>
            <w:tcW w:w="366" w:type="pct"/>
          </w:tcPr>
          <w:p w14:paraId="122A3E2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img25</w:t>
            </w:r>
          </w:p>
        </w:tc>
        <w:tc>
          <w:tcPr>
            <w:tcW w:w="542" w:type="pct"/>
          </w:tcPr>
          <w:p w14:paraId="79A00BC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0BEFC8E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08FBEF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441E40A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5,24,596</w:t>
            </w:r>
          </w:p>
        </w:tc>
        <w:tc>
          <w:tcPr>
            <w:tcW w:w="608" w:type="pct"/>
          </w:tcPr>
          <w:p w14:paraId="57A34F1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65,575</w:t>
            </w:r>
          </w:p>
        </w:tc>
        <w:tc>
          <w:tcPr>
            <w:tcW w:w="374" w:type="pct"/>
          </w:tcPr>
          <w:p w14:paraId="2F1EDC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3.9977</w:t>
            </w:r>
          </w:p>
        </w:tc>
        <w:tc>
          <w:tcPr>
            <w:tcW w:w="326" w:type="pct"/>
          </w:tcPr>
          <w:p w14:paraId="4DFC54F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2.001</w:t>
            </w:r>
          </w:p>
        </w:tc>
        <w:tc>
          <w:tcPr>
            <w:tcW w:w="676" w:type="pct"/>
          </w:tcPr>
          <w:p w14:paraId="64534C4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18,353,815</w:t>
            </w:r>
          </w:p>
        </w:tc>
      </w:tr>
      <w:tr w:rsidR="00067380" w:rsidRPr="009A5483" w14:paraId="6B51CA7D" w14:textId="77777777" w:rsidTr="0060370A">
        <w:trPr>
          <w:jc w:val="center"/>
        </w:trPr>
        <w:tc>
          <w:tcPr>
            <w:tcW w:w="335" w:type="pct"/>
          </w:tcPr>
          <w:p w14:paraId="4E13152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w:t>
            </w:r>
          </w:p>
        </w:tc>
        <w:tc>
          <w:tcPr>
            <w:tcW w:w="366" w:type="pct"/>
          </w:tcPr>
          <w:p w14:paraId="4D1FB50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w:t>
            </w:r>
          </w:p>
        </w:tc>
        <w:tc>
          <w:tcPr>
            <w:tcW w:w="542" w:type="pct"/>
          </w:tcPr>
          <w:p w14:paraId="54701C3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559" w:type="pct"/>
          </w:tcPr>
          <w:p w14:paraId="6BF83C6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c>
          <w:tcPr>
            <w:tcW w:w="606" w:type="pct"/>
          </w:tcPr>
          <w:p w14:paraId="2D3333D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10,02,70,080</w:t>
            </w:r>
          </w:p>
        </w:tc>
        <w:tc>
          <w:tcPr>
            <w:tcW w:w="608" w:type="pct"/>
          </w:tcPr>
          <w:p w14:paraId="205947F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3,15,36,838</w:t>
            </w:r>
          </w:p>
        </w:tc>
        <w:tc>
          <w:tcPr>
            <w:tcW w:w="608" w:type="pct"/>
          </w:tcPr>
          <w:p w14:paraId="1C2B1F7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39,42,105</w:t>
            </w:r>
          </w:p>
        </w:tc>
        <w:tc>
          <w:tcPr>
            <w:tcW w:w="374" w:type="pct"/>
          </w:tcPr>
          <w:p w14:paraId="3D638D7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3.1795</w:t>
            </w:r>
          </w:p>
        </w:tc>
        <w:tc>
          <w:tcPr>
            <w:tcW w:w="326" w:type="pct"/>
          </w:tcPr>
          <w:p w14:paraId="2F3721F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2.516</w:t>
            </w:r>
          </w:p>
        </w:tc>
        <w:tc>
          <w:tcPr>
            <w:tcW w:w="676" w:type="pct"/>
          </w:tcPr>
          <w:p w14:paraId="711FC83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9,42,056,545</w:t>
            </w:r>
          </w:p>
        </w:tc>
      </w:tr>
      <w:tr w:rsidR="00067380" w:rsidRPr="009A5483" w14:paraId="1C2A80F9" w14:textId="77777777" w:rsidTr="0060370A">
        <w:trPr>
          <w:jc w:val="center"/>
        </w:trPr>
        <w:tc>
          <w:tcPr>
            <w:tcW w:w="335" w:type="pct"/>
          </w:tcPr>
          <w:p w14:paraId="3BD200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p>
        </w:tc>
        <w:tc>
          <w:tcPr>
            <w:tcW w:w="366" w:type="pct"/>
          </w:tcPr>
          <w:p w14:paraId="0277137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img20</w:t>
            </w:r>
          </w:p>
        </w:tc>
        <w:tc>
          <w:tcPr>
            <w:tcW w:w="542" w:type="pct"/>
          </w:tcPr>
          <w:p w14:paraId="2D31C00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689F93B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4CF2006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7B059EF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7,56,664</w:t>
            </w:r>
          </w:p>
        </w:tc>
        <w:tc>
          <w:tcPr>
            <w:tcW w:w="608" w:type="pct"/>
          </w:tcPr>
          <w:p w14:paraId="21AF809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94,583</w:t>
            </w:r>
          </w:p>
        </w:tc>
        <w:tc>
          <w:tcPr>
            <w:tcW w:w="374" w:type="pct"/>
          </w:tcPr>
          <w:p w14:paraId="64E59A4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2.7716</w:t>
            </w:r>
          </w:p>
        </w:tc>
        <w:tc>
          <w:tcPr>
            <w:tcW w:w="326" w:type="pct"/>
          </w:tcPr>
          <w:p w14:paraId="575CFCD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2.886</w:t>
            </w:r>
          </w:p>
        </w:tc>
        <w:tc>
          <w:tcPr>
            <w:tcW w:w="676" w:type="pct"/>
          </w:tcPr>
          <w:p w14:paraId="255DD7B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2,06,74,435</w:t>
            </w:r>
          </w:p>
        </w:tc>
      </w:tr>
      <w:tr w:rsidR="00067380" w:rsidRPr="009A5483" w14:paraId="7C803220" w14:textId="77777777" w:rsidTr="0060370A">
        <w:trPr>
          <w:jc w:val="center"/>
        </w:trPr>
        <w:tc>
          <w:tcPr>
            <w:tcW w:w="335" w:type="pct"/>
          </w:tcPr>
          <w:p w14:paraId="25A287F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w:t>
            </w:r>
          </w:p>
        </w:tc>
        <w:tc>
          <w:tcPr>
            <w:tcW w:w="366" w:type="pct"/>
          </w:tcPr>
          <w:p w14:paraId="6747728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img5</w:t>
            </w:r>
          </w:p>
        </w:tc>
        <w:tc>
          <w:tcPr>
            <w:tcW w:w="542" w:type="pct"/>
          </w:tcPr>
          <w:p w14:paraId="3B00EC9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559" w:type="pct"/>
          </w:tcPr>
          <w:p w14:paraId="2D82723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606" w:type="pct"/>
          </w:tcPr>
          <w:p w14:paraId="00649BC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608" w:type="pct"/>
          </w:tcPr>
          <w:p w14:paraId="2EB7BA3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2,20,531</w:t>
            </w:r>
          </w:p>
        </w:tc>
        <w:tc>
          <w:tcPr>
            <w:tcW w:w="608" w:type="pct"/>
          </w:tcPr>
          <w:p w14:paraId="596FA2E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27,567</w:t>
            </w:r>
          </w:p>
        </w:tc>
        <w:tc>
          <w:tcPr>
            <w:tcW w:w="374" w:type="pct"/>
          </w:tcPr>
          <w:p w14:paraId="2ACA493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2.3774</w:t>
            </w:r>
          </w:p>
        </w:tc>
        <w:tc>
          <w:tcPr>
            <w:tcW w:w="326" w:type="pct"/>
          </w:tcPr>
          <w:p w14:paraId="2D68C5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3.365</w:t>
            </w:r>
          </w:p>
        </w:tc>
        <w:tc>
          <w:tcPr>
            <w:tcW w:w="676" w:type="pct"/>
          </w:tcPr>
          <w:p w14:paraId="2780350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54,82,775</w:t>
            </w:r>
          </w:p>
        </w:tc>
      </w:tr>
      <w:tr w:rsidR="00067380" w:rsidRPr="009A5483" w14:paraId="20FAEC50" w14:textId="77777777" w:rsidTr="0060370A">
        <w:trPr>
          <w:jc w:val="center"/>
        </w:trPr>
        <w:tc>
          <w:tcPr>
            <w:tcW w:w="335" w:type="pct"/>
          </w:tcPr>
          <w:p w14:paraId="5D0FDFD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w:t>
            </w:r>
          </w:p>
        </w:tc>
        <w:tc>
          <w:tcPr>
            <w:tcW w:w="366" w:type="pct"/>
          </w:tcPr>
          <w:p w14:paraId="450C5DB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w:t>
            </w:r>
          </w:p>
        </w:tc>
        <w:tc>
          <w:tcPr>
            <w:tcW w:w="542" w:type="pct"/>
          </w:tcPr>
          <w:p w14:paraId="0674A21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559" w:type="pct"/>
          </w:tcPr>
          <w:p w14:paraId="437BB11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c>
          <w:tcPr>
            <w:tcW w:w="606" w:type="pct"/>
          </w:tcPr>
          <w:p w14:paraId="7B466E1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10,02,70,080</w:t>
            </w:r>
          </w:p>
        </w:tc>
        <w:tc>
          <w:tcPr>
            <w:tcW w:w="608" w:type="pct"/>
          </w:tcPr>
          <w:p w14:paraId="57F9556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4,79,42,123</w:t>
            </w:r>
          </w:p>
        </w:tc>
        <w:tc>
          <w:tcPr>
            <w:tcW w:w="608" w:type="pct"/>
          </w:tcPr>
          <w:p w14:paraId="134EE29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59,92,765</w:t>
            </w:r>
          </w:p>
        </w:tc>
        <w:tc>
          <w:tcPr>
            <w:tcW w:w="374" w:type="pct"/>
          </w:tcPr>
          <w:p w14:paraId="5457398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2.0915</w:t>
            </w:r>
          </w:p>
        </w:tc>
        <w:tc>
          <w:tcPr>
            <w:tcW w:w="326" w:type="pct"/>
          </w:tcPr>
          <w:p w14:paraId="3145FFB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3.825</w:t>
            </w:r>
          </w:p>
        </w:tc>
        <w:tc>
          <w:tcPr>
            <w:tcW w:w="676" w:type="pct"/>
          </w:tcPr>
          <w:p w14:paraId="657051B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1,10,61,09,355</w:t>
            </w:r>
          </w:p>
        </w:tc>
      </w:tr>
      <w:tr w:rsidR="00067380" w:rsidRPr="009A5483" w14:paraId="1736098A" w14:textId="77777777" w:rsidTr="0060370A">
        <w:trPr>
          <w:jc w:val="center"/>
        </w:trPr>
        <w:tc>
          <w:tcPr>
            <w:tcW w:w="335" w:type="pct"/>
          </w:tcPr>
          <w:p w14:paraId="554879F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w:t>
            </w:r>
          </w:p>
        </w:tc>
        <w:tc>
          <w:tcPr>
            <w:tcW w:w="366" w:type="pct"/>
          </w:tcPr>
          <w:p w14:paraId="587B44A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img3</w:t>
            </w:r>
          </w:p>
        </w:tc>
        <w:tc>
          <w:tcPr>
            <w:tcW w:w="542" w:type="pct"/>
          </w:tcPr>
          <w:p w14:paraId="0C05B1A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559" w:type="pct"/>
          </w:tcPr>
          <w:p w14:paraId="517D3E9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606" w:type="pct"/>
          </w:tcPr>
          <w:p w14:paraId="4CD7086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608" w:type="pct"/>
          </w:tcPr>
          <w:p w14:paraId="706A910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3,40,209</w:t>
            </w:r>
          </w:p>
        </w:tc>
        <w:tc>
          <w:tcPr>
            <w:tcW w:w="608" w:type="pct"/>
          </w:tcPr>
          <w:p w14:paraId="434A1D5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42,526</w:t>
            </w:r>
          </w:p>
        </w:tc>
        <w:tc>
          <w:tcPr>
            <w:tcW w:w="374" w:type="pct"/>
          </w:tcPr>
          <w:p w14:paraId="0D5593F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1.5411</w:t>
            </w:r>
          </w:p>
        </w:tc>
        <w:tc>
          <w:tcPr>
            <w:tcW w:w="326" w:type="pct"/>
          </w:tcPr>
          <w:p w14:paraId="271A250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5.191</w:t>
            </w:r>
          </w:p>
        </w:tc>
        <w:tc>
          <w:tcPr>
            <w:tcW w:w="676" w:type="pct"/>
          </w:tcPr>
          <w:p w14:paraId="310B3D2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66,79,475</w:t>
            </w:r>
          </w:p>
        </w:tc>
      </w:tr>
      <w:tr w:rsidR="00067380" w:rsidRPr="009A5483" w14:paraId="54B4E288" w14:textId="77777777" w:rsidTr="0060370A">
        <w:trPr>
          <w:jc w:val="center"/>
        </w:trPr>
        <w:tc>
          <w:tcPr>
            <w:tcW w:w="335" w:type="pct"/>
          </w:tcPr>
          <w:p w14:paraId="0F18BD1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w:t>
            </w:r>
          </w:p>
        </w:tc>
        <w:tc>
          <w:tcPr>
            <w:tcW w:w="366" w:type="pct"/>
          </w:tcPr>
          <w:p w14:paraId="431AD98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img4</w:t>
            </w:r>
          </w:p>
        </w:tc>
        <w:tc>
          <w:tcPr>
            <w:tcW w:w="542" w:type="pct"/>
          </w:tcPr>
          <w:p w14:paraId="7818A08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559" w:type="pct"/>
          </w:tcPr>
          <w:p w14:paraId="63D4597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606" w:type="pct"/>
          </w:tcPr>
          <w:p w14:paraId="64797AC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608" w:type="pct"/>
          </w:tcPr>
          <w:p w14:paraId="23672B5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3,51,984</w:t>
            </w:r>
          </w:p>
        </w:tc>
        <w:tc>
          <w:tcPr>
            <w:tcW w:w="608" w:type="pct"/>
          </w:tcPr>
          <w:p w14:paraId="47F73BD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43,998</w:t>
            </w:r>
          </w:p>
        </w:tc>
        <w:tc>
          <w:tcPr>
            <w:tcW w:w="374" w:type="pct"/>
          </w:tcPr>
          <w:p w14:paraId="72BEA12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1.4895</w:t>
            </w:r>
          </w:p>
        </w:tc>
        <w:tc>
          <w:tcPr>
            <w:tcW w:w="326" w:type="pct"/>
          </w:tcPr>
          <w:p w14:paraId="163877E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5.371</w:t>
            </w:r>
          </w:p>
        </w:tc>
        <w:tc>
          <w:tcPr>
            <w:tcW w:w="676" w:type="pct"/>
          </w:tcPr>
          <w:p w14:paraId="0F5BED8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67,97,215</w:t>
            </w:r>
          </w:p>
        </w:tc>
      </w:tr>
      <w:tr w:rsidR="00067380" w:rsidRPr="009A5483" w14:paraId="59804CFD" w14:textId="77777777" w:rsidTr="0060370A">
        <w:trPr>
          <w:jc w:val="center"/>
        </w:trPr>
        <w:tc>
          <w:tcPr>
            <w:tcW w:w="335" w:type="pct"/>
          </w:tcPr>
          <w:p w14:paraId="3A6370F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8</w:t>
            </w:r>
          </w:p>
        </w:tc>
        <w:tc>
          <w:tcPr>
            <w:tcW w:w="366" w:type="pct"/>
          </w:tcPr>
          <w:p w14:paraId="13F1B3B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img13</w:t>
            </w:r>
          </w:p>
        </w:tc>
        <w:tc>
          <w:tcPr>
            <w:tcW w:w="542" w:type="pct"/>
          </w:tcPr>
          <w:p w14:paraId="3A8809E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0FF008D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069086A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718AD7B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14,78,912</w:t>
            </w:r>
          </w:p>
        </w:tc>
        <w:tc>
          <w:tcPr>
            <w:tcW w:w="608" w:type="pct"/>
          </w:tcPr>
          <w:p w14:paraId="768244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1,84,864</w:t>
            </w:r>
          </w:p>
        </w:tc>
        <w:tc>
          <w:tcPr>
            <w:tcW w:w="374" w:type="pct"/>
          </w:tcPr>
          <w:p w14:paraId="7E8C8A3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1.418</w:t>
            </w:r>
          </w:p>
        </w:tc>
        <w:tc>
          <w:tcPr>
            <w:tcW w:w="326" w:type="pct"/>
          </w:tcPr>
          <w:p w14:paraId="709E8A2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5.642</w:t>
            </w:r>
          </w:p>
        </w:tc>
        <w:tc>
          <w:tcPr>
            <w:tcW w:w="676" w:type="pct"/>
          </w:tcPr>
          <w:p w14:paraId="0D282E2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2,78,96,925</w:t>
            </w:r>
          </w:p>
        </w:tc>
      </w:tr>
      <w:tr w:rsidR="00067380" w:rsidRPr="009A5483" w14:paraId="1F7D5AF5" w14:textId="77777777" w:rsidTr="0060370A">
        <w:trPr>
          <w:jc w:val="center"/>
        </w:trPr>
        <w:tc>
          <w:tcPr>
            <w:tcW w:w="335" w:type="pct"/>
          </w:tcPr>
          <w:p w14:paraId="2A165B2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w:t>
            </w:r>
          </w:p>
        </w:tc>
        <w:tc>
          <w:tcPr>
            <w:tcW w:w="366" w:type="pct"/>
          </w:tcPr>
          <w:p w14:paraId="36B4C25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img8</w:t>
            </w:r>
          </w:p>
        </w:tc>
        <w:tc>
          <w:tcPr>
            <w:tcW w:w="542" w:type="pct"/>
          </w:tcPr>
          <w:p w14:paraId="4F8F3F4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457BFDF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40CB68F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5685A8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17,61,688</w:t>
            </w:r>
          </w:p>
        </w:tc>
        <w:tc>
          <w:tcPr>
            <w:tcW w:w="608" w:type="pct"/>
          </w:tcPr>
          <w:p w14:paraId="609C989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2,20,211</w:t>
            </w:r>
          </w:p>
        </w:tc>
        <w:tc>
          <w:tcPr>
            <w:tcW w:w="374" w:type="pct"/>
          </w:tcPr>
          <w:p w14:paraId="729613D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1.1904</w:t>
            </w:r>
          </w:p>
        </w:tc>
        <w:tc>
          <w:tcPr>
            <w:tcW w:w="326" w:type="pct"/>
          </w:tcPr>
          <w:p w14:paraId="02843A8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6.72</w:t>
            </w:r>
          </w:p>
        </w:tc>
        <w:tc>
          <w:tcPr>
            <w:tcW w:w="676" w:type="pct"/>
          </w:tcPr>
          <w:p w14:paraId="25C55C9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3,07,24,705</w:t>
            </w:r>
          </w:p>
        </w:tc>
      </w:tr>
      <w:tr w:rsidR="00067380" w:rsidRPr="009A5483" w14:paraId="59322CA0" w14:textId="77777777" w:rsidTr="0060370A">
        <w:trPr>
          <w:jc w:val="center"/>
        </w:trPr>
        <w:tc>
          <w:tcPr>
            <w:tcW w:w="335" w:type="pct"/>
          </w:tcPr>
          <w:p w14:paraId="2717348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w:t>
            </w:r>
          </w:p>
        </w:tc>
        <w:tc>
          <w:tcPr>
            <w:tcW w:w="366" w:type="pct"/>
          </w:tcPr>
          <w:p w14:paraId="404722D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img7</w:t>
            </w:r>
          </w:p>
        </w:tc>
        <w:tc>
          <w:tcPr>
            <w:tcW w:w="542" w:type="pct"/>
          </w:tcPr>
          <w:p w14:paraId="04107F5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07F2731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7B36198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657F8B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17,83,024</w:t>
            </w:r>
          </w:p>
        </w:tc>
        <w:tc>
          <w:tcPr>
            <w:tcW w:w="608" w:type="pct"/>
          </w:tcPr>
          <w:p w14:paraId="6924B1E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2,22,878</w:t>
            </w:r>
          </w:p>
        </w:tc>
        <w:tc>
          <w:tcPr>
            <w:tcW w:w="374" w:type="pct"/>
          </w:tcPr>
          <w:p w14:paraId="3FCA2CA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1.1762</w:t>
            </w:r>
          </w:p>
        </w:tc>
        <w:tc>
          <w:tcPr>
            <w:tcW w:w="326" w:type="pct"/>
          </w:tcPr>
          <w:p w14:paraId="4A2104C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6.802</w:t>
            </w:r>
          </w:p>
        </w:tc>
        <w:tc>
          <w:tcPr>
            <w:tcW w:w="676" w:type="pct"/>
          </w:tcPr>
          <w:p w14:paraId="6FC0F9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3,09,38,015</w:t>
            </w:r>
          </w:p>
        </w:tc>
      </w:tr>
      <w:tr w:rsidR="00067380" w:rsidRPr="009A5483" w14:paraId="6857DC58" w14:textId="77777777" w:rsidTr="0060370A">
        <w:trPr>
          <w:jc w:val="center"/>
        </w:trPr>
        <w:tc>
          <w:tcPr>
            <w:tcW w:w="335" w:type="pct"/>
          </w:tcPr>
          <w:p w14:paraId="74E6DBF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w:t>
            </w:r>
          </w:p>
        </w:tc>
        <w:tc>
          <w:tcPr>
            <w:tcW w:w="366" w:type="pct"/>
          </w:tcPr>
          <w:p w14:paraId="5790F3B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img16</w:t>
            </w:r>
          </w:p>
        </w:tc>
        <w:tc>
          <w:tcPr>
            <w:tcW w:w="542" w:type="pct"/>
          </w:tcPr>
          <w:p w14:paraId="6EE25F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7D75239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11E3E75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6F2E11E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18,31,744</w:t>
            </w:r>
          </w:p>
        </w:tc>
        <w:tc>
          <w:tcPr>
            <w:tcW w:w="608" w:type="pct"/>
          </w:tcPr>
          <w:p w14:paraId="5572827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2,28,968</w:t>
            </w:r>
          </w:p>
        </w:tc>
        <w:tc>
          <w:tcPr>
            <w:tcW w:w="374" w:type="pct"/>
          </w:tcPr>
          <w:p w14:paraId="250419A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1.1449</w:t>
            </w:r>
          </w:p>
        </w:tc>
        <w:tc>
          <w:tcPr>
            <w:tcW w:w="326" w:type="pct"/>
          </w:tcPr>
          <w:p w14:paraId="2957D56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6.988</w:t>
            </w:r>
          </w:p>
        </w:tc>
        <w:tc>
          <w:tcPr>
            <w:tcW w:w="676" w:type="pct"/>
          </w:tcPr>
          <w:p w14:paraId="29A2DF2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3,14,25,245</w:t>
            </w:r>
          </w:p>
        </w:tc>
      </w:tr>
      <w:tr w:rsidR="00067380" w:rsidRPr="009A5483" w14:paraId="27F04C90" w14:textId="77777777" w:rsidTr="0060370A">
        <w:trPr>
          <w:jc w:val="center"/>
        </w:trPr>
        <w:tc>
          <w:tcPr>
            <w:tcW w:w="335" w:type="pct"/>
          </w:tcPr>
          <w:p w14:paraId="0DACFB8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w:t>
            </w:r>
          </w:p>
        </w:tc>
        <w:tc>
          <w:tcPr>
            <w:tcW w:w="366" w:type="pct"/>
          </w:tcPr>
          <w:p w14:paraId="40394E0B" w14:textId="12E6D10B" w:rsidR="00067380" w:rsidRPr="009A5483" w:rsidRDefault="005F191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i</w:t>
            </w:r>
            <w:r w:rsidR="00446025" w:rsidRPr="009A5483">
              <w:rPr>
                <w:rFonts w:ascii="Times New Roman" w:eastAsia="MS Mincho" w:hAnsi="Times New Roman" w:cs="Times New Roman"/>
                <w:sz w:val="24"/>
                <w:szCs w:val="24"/>
              </w:rPr>
              <w:t>mg</w:t>
            </w:r>
            <w:r>
              <w:rPr>
                <w:rFonts w:ascii="Times New Roman" w:eastAsia="MS Mincho" w:hAnsi="Times New Roman" w:cs="Times New Roman"/>
                <w:sz w:val="24"/>
                <w:szCs w:val="24"/>
              </w:rPr>
              <w:t>12</w:t>
            </w:r>
          </w:p>
        </w:tc>
        <w:tc>
          <w:tcPr>
            <w:tcW w:w="542" w:type="pct"/>
          </w:tcPr>
          <w:p w14:paraId="7173CF17" w14:textId="30CC95B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w:t>
            </w:r>
            <w:r w:rsidR="00AF3E8F">
              <w:rPr>
                <w:rFonts w:ascii="Times New Roman" w:eastAsia="MS Mincho" w:hAnsi="Times New Roman" w:cs="Times New Roman"/>
                <w:sz w:val="24"/>
                <w:szCs w:val="24"/>
              </w:rPr>
              <w:t>2</w:t>
            </w:r>
          </w:p>
        </w:tc>
        <w:tc>
          <w:tcPr>
            <w:tcW w:w="559" w:type="pct"/>
          </w:tcPr>
          <w:p w14:paraId="02DC900F" w14:textId="3398268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w:t>
            </w:r>
            <w:r w:rsidR="00AF3E8F">
              <w:rPr>
                <w:rFonts w:ascii="Times New Roman" w:eastAsia="MS Mincho" w:hAnsi="Times New Roman" w:cs="Times New Roman"/>
                <w:sz w:val="24"/>
                <w:szCs w:val="24"/>
              </w:rPr>
              <w:t>4</w:t>
            </w:r>
          </w:p>
        </w:tc>
        <w:tc>
          <w:tcPr>
            <w:tcW w:w="606" w:type="pct"/>
          </w:tcPr>
          <w:p w14:paraId="628F35BC" w14:textId="778AA1B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w:t>
            </w:r>
            <w:r w:rsidR="00AF3E8F">
              <w:rPr>
                <w:rFonts w:ascii="Times New Roman" w:eastAsia="MS Mincho" w:hAnsi="Times New Roman" w:cs="Times New Roman"/>
                <w:sz w:val="24"/>
                <w:szCs w:val="24"/>
              </w:rPr>
              <w:t>2</w:t>
            </w:r>
          </w:p>
        </w:tc>
        <w:tc>
          <w:tcPr>
            <w:tcW w:w="608" w:type="pct"/>
          </w:tcPr>
          <w:p w14:paraId="2B0D6689" w14:textId="1C6AE3B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18,34,34</w:t>
            </w:r>
            <w:r w:rsidR="00AF3E8F">
              <w:rPr>
                <w:rFonts w:ascii="Times New Roman" w:eastAsia="MS Mincho" w:hAnsi="Times New Roman" w:cs="Times New Roman"/>
                <w:sz w:val="24"/>
                <w:szCs w:val="24"/>
              </w:rPr>
              <w:t>4</w:t>
            </w:r>
          </w:p>
        </w:tc>
        <w:tc>
          <w:tcPr>
            <w:tcW w:w="608" w:type="pct"/>
          </w:tcPr>
          <w:p w14:paraId="3C235C3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2,29,293</w:t>
            </w:r>
          </w:p>
        </w:tc>
        <w:tc>
          <w:tcPr>
            <w:tcW w:w="374" w:type="pct"/>
          </w:tcPr>
          <w:p w14:paraId="339506D7" w14:textId="62DF02E4"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1.14</w:t>
            </w:r>
            <w:r w:rsidR="00AF3E8F">
              <w:rPr>
                <w:rFonts w:ascii="Times New Roman" w:eastAsia="MS Mincho" w:hAnsi="Times New Roman" w:cs="Times New Roman"/>
                <w:sz w:val="24"/>
                <w:szCs w:val="24"/>
              </w:rPr>
              <w:t>33</w:t>
            </w:r>
          </w:p>
        </w:tc>
        <w:tc>
          <w:tcPr>
            <w:tcW w:w="326" w:type="pct"/>
          </w:tcPr>
          <w:p w14:paraId="773438AC" w14:textId="3E0B824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6.9</w:t>
            </w:r>
            <w:r w:rsidR="00AF3E8F">
              <w:rPr>
                <w:rFonts w:ascii="Times New Roman" w:eastAsia="MS Mincho" w:hAnsi="Times New Roman" w:cs="Times New Roman"/>
                <w:sz w:val="24"/>
                <w:szCs w:val="24"/>
              </w:rPr>
              <w:t>98</w:t>
            </w:r>
          </w:p>
        </w:tc>
        <w:tc>
          <w:tcPr>
            <w:tcW w:w="676" w:type="pct"/>
          </w:tcPr>
          <w:p w14:paraId="296F2522" w14:textId="5A90BEDE"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3,14,51,24</w:t>
            </w:r>
            <w:r w:rsidR="00AF3E8F">
              <w:rPr>
                <w:rFonts w:ascii="Times New Roman" w:eastAsia="MS Mincho" w:hAnsi="Times New Roman" w:cs="Times New Roman"/>
                <w:sz w:val="24"/>
                <w:szCs w:val="24"/>
              </w:rPr>
              <w:t>5</w:t>
            </w:r>
          </w:p>
        </w:tc>
      </w:tr>
    </w:tbl>
    <w:p w14:paraId="46CBA0ED" w14:textId="70274D3F" w:rsidR="00F63EC6" w:rsidRDefault="00F63EC6" w:rsidP="00CE57AF">
      <w:pPr>
        <w:pStyle w:val="NormalWeb"/>
        <w:spacing w:line="360" w:lineRule="auto"/>
        <w:rPr>
          <w:noProof/>
        </w:rPr>
      </w:pPr>
    </w:p>
    <w:p w14:paraId="74D34EE2" w14:textId="189FE32A" w:rsidR="00F63EC6" w:rsidRDefault="000906F4" w:rsidP="00CE57AF">
      <w:pPr>
        <w:pStyle w:val="NormalWeb"/>
        <w:spacing w:line="360" w:lineRule="auto"/>
        <w:jc w:val="center"/>
        <w:rPr>
          <w:noProof/>
        </w:rPr>
      </w:pPr>
      <w:r>
        <w:rPr>
          <w:noProof/>
        </w:rPr>
        <w:lastRenderedPageBreak/>
        <w:drawing>
          <wp:inline distT="0" distB="0" distL="0" distR="0" wp14:anchorId="70F52040" wp14:editId="79B23ED3">
            <wp:extent cx="2590800" cy="2590800"/>
            <wp:effectExtent l="19050" t="19050" r="19050" b="19050"/>
            <wp:docPr id="292276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solidFill>
                        <a:schemeClr val="tx1"/>
                      </a:solidFill>
                    </a:ln>
                  </pic:spPr>
                </pic:pic>
              </a:graphicData>
            </a:graphic>
          </wp:inline>
        </w:drawing>
      </w:r>
      <w:r w:rsidR="0049798D">
        <w:rPr>
          <w:noProof/>
        </w:rPr>
        <w:t xml:space="preserve">       </w:t>
      </w:r>
      <w:r w:rsidR="00152922">
        <w:rPr>
          <w:noProof/>
        </w:rPr>
        <w:drawing>
          <wp:inline distT="0" distB="0" distL="0" distR="0" wp14:anchorId="228B0676" wp14:editId="512BAB9F">
            <wp:extent cx="2590800" cy="2590800"/>
            <wp:effectExtent l="19050" t="19050" r="19050" b="19050"/>
            <wp:docPr id="1186390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solidFill>
                        <a:schemeClr val="tx1"/>
                      </a:solidFill>
                    </a:ln>
                  </pic:spPr>
                </pic:pic>
              </a:graphicData>
            </a:graphic>
          </wp:inline>
        </w:drawing>
      </w:r>
    </w:p>
    <w:p w14:paraId="0A7A10C7" w14:textId="585D4170" w:rsidR="0060370A" w:rsidRDefault="0060370A"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1</w:t>
      </w:r>
      <w:r w:rsidRPr="009A5483">
        <w:rPr>
          <w:rFonts w:ascii="Times New Roman" w:hAnsi="Times New Roman" w:cs="Times New Roman"/>
          <w:b/>
          <w:sz w:val="24"/>
          <w:szCs w:val="28"/>
        </w:rPr>
        <w:t xml:space="preserve"> </w:t>
      </w:r>
      <w:r w:rsidR="005F1910">
        <w:rPr>
          <w:rFonts w:ascii="Times New Roman" w:hAnsi="Times New Roman" w:cs="Times New Roman"/>
          <w:sz w:val="24"/>
          <w:szCs w:val="28"/>
        </w:rPr>
        <w:t>Sample Image 1 (img12 – Worst case)</w:t>
      </w:r>
      <w:r w:rsidR="0049798D">
        <w:rPr>
          <w:rFonts w:ascii="Times New Roman" w:hAnsi="Times New Roman" w:cs="Times New Roman"/>
          <w:sz w:val="24"/>
          <w:szCs w:val="28"/>
        </w:rPr>
        <w:t xml:space="preserve">  </w:t>
      </w:r>
      <w:r w:rsidRPr="009A5483">
        <w:rPr>
          <w:rFonts w:ascii="Times New Roman" w:hAnsi="Times New Roman" w:cs="Times New Roman"/>
          <w:b/>
          <w:sz w:val="24"/>
          <w:szCs w:val="28"/>
        </w:rPr>
        <w:t>Fig. 4.</w:t>
      </w:r>
      <w:r>
        <w:rPr>
          <w:rFonts w:ascii="Times New Roman" w:hAnsi="Times New Roman" w:cs="Times New Roman"/>
          <w:b/>
          <w:sz w:val="24"/>
          <w:szCs w:val="28"/>
        </w:rPr>
        <w:t>2</w:t>
      </w:r>
      <w:r w:rsidRPr="009A5483">
        <w:rPr>
          <w:rFonts w:ascii="Times New Roman" w:hAnsi="Times New Roman" w:cs="Times New Roman"/>
          <w:b/>
          <w:sz w:val="24"/>
          <w:szCs w:val="28"/>
        </w:rPr>
        <w:t xml:space="preserve"> </w:t>
      </w:r>
      <w:r>
        <w:rPr>
          <w:rFonts w:ascii="Times New Roman" w:hAnsi="Times New Roman" w:cs="Times New Roman"/>
          <w:sz w:val="24"/>
          <w:szCs w:val="28"/>
        </w:rPr>
        <w:t>Sample Image 2</w:t>
      </w:r>
      <w:r w:rsidR="005F1910">
        <w:rPr>
          <w:rFonts w:ascii="Times New Roman" w:hAnsi="Times New Roman" w:cs="Times New Roman"/>
          <w:sz w:val="24"/>
          <w:szCs w:val="28"/>
        </w:rPr>
        <w:t xml:space="preserve"> (img25 – Best case)</w:t>
      </w:r>
    </w:p>
    <w:p w14:paraId="5F713310" w14:textId="77777777" w:rsidR="00DD068F" w:rsidRDefault="00DD068F" w:rsidP="00CE57AF">
      <w:pPr>
        <w:spacing w:before="40" w:line="360" w:lineRule="auto"/>
        <w:jc w:val="center"/>
        <w:rPr>
          <w:rFonts w:ascii="Times New Roman" w:hAnsi="Times New Roman" w:cs="Times New Roman"/>
          <w:sz w:val="24"/>
          <w:szCs w:val="28"/>
        </w:rPr>
      </w:pPr>
    </w:p>
    <w:p w14:paraId="3491EE36" w14:textId="3F03A913" w:rsidR="00F63EC6" w:rsidRPr="0060370A" w:rsidRDefault="000906F4" w:rsidP="00CE57AF">
      <w:pPr>
        <w:spacing w:before="40" w:line="360" w:lineRule="auto"/>
        <w:jc w:val="center"/>
        <w:rPr>
          <w:rFonts w:ascii="Times New Roman" w:hAnsi="Times New Roman" w:cs="Times New Roman"/>
          <w:sz w:val="28"/>
          <w:szCs w:val="28"/>
        </w:rPr>
      </w:pPr>
      <w:r>
        <w:rPr>
          <w:noProof/>
        </w:rPr>
        <w:drawing>
          <wp:inline distT="0" distB="0" distL="0" distR="0" wp14:anchorId="06E456AD" wp14:editId="1D096BAF">
            <wp:extent cx="5631180" cy="2708910"/>
            <wp:effectExtent l="19050" t="19050" r="26670" b="15240"/>
            <wp:docPr id="123485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1180" cy="2708910"/>
                    </a:xfrm>
                    <a:prstGeom prst="rect">
                      <a:avLst/>
                    </a:prstGeom>
                    <a:noFill/>
                    <a:ln>
                      <a:solidFill>
                        <a:schemeClr val="tx1"/>
                      </a:solidFill>
                    </a:ln>
                  </pic:spPr>
                </pic:pic>
              </a:graphicData>
            </a:graphic>
          </wp:inline>
        </w:drawing>
      </w:r>
    </w:p>
    <w:p w14:paraId="06FC77DC" w14:textId="6A051974" w:rsidR="00DD068F" w:rsidRDefault="000906F4"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3</w:t>
      </w:r>
      <w:r w:rsidRPr="009A5483">
        <w:rPr>
          <w:rFonts w:ascii="Times New Roman" w:hAnsi="Times New Roman" w:cs="Times New Roman"/>
          <w:b/>
          <w:sz w:val="24"/>
          <w:szCs w:val="28"/>
        </w:rPr>
        <w:t xml:space="preserve"> </w:t>
      </w:r>
      <w:r>
        <w:rPr>
          <w:rFonts w:ascii="Times New Roman" w:hAnsi="Times New Roman" w:cs="Times New Roman"/>
          <w:sz w:val="24"/>
          <w:szCs w:val="28"/>
        </w:rPr>
        <w:t>Output of the LOCOI Hardware for Sample Image 1</w:t>
      </w:r>
      <w:r w:rsidR="005F1910">
        <w:rPr>
          <w:rFonts w:ascii="Times New Roman" w:hAnsi="Times New Roman" w:cs="Times New Roman"/>
          <w:sz w:val="24"/>
          <w:szCs w:val="28"/>
        </w:rPr>
        <w:t xml:space="preserve"> (img</w:t>
      </w:r>
      <w:r w:rsidR="0049798D">
        <w:rPr>
          <w:rFonts w:ascii="Times New Roman" w:hAnsi="Times New Roman" w:cs="Times New Roman"/>
          <w:sz w:val="24"/>
          <w:szCs w:val="28"/>
        </w:rPr>
        <w:t>1</w:t>
      </w:r>
      <w:r w:rsidR="005F1910">
        <w:rPr>
          <w:rFonts w:ascii="Times New Roman" w:hAnsi="Times New Roman" w:cs="Times New Roman"/>
          <w:sz w:val="24"/>
          <w:szCs w:val="28"/>
        </w:rPr>
        <w:t xml:space="preserve">2 – Worst case)  </w:t>
      </w:r>
    </w:p>
    <w:p w14:paraId="33642C5A" w14:textId="77777777" w:rsidR="00DD068F" w:rsidRPr="00DD068F" w:rsidRDefault="00DD068F" w:rsidP="00CE57AF">
      <w:pPr>
        <w:spacing w:before="40" w:line="360" w:lineRule="auto"/>
        <w:jc w:val="center"/>
      </w:pPr>
    </w:p>
    <w:p w14:paraId="20A3145D" w14:textId="60AE655C" w:rsidR="000906F4" w:rsidRPr="0060370A" w:rsidRDefault="0060370A" w:rsidP="00CE57AF">
      <w:pPr>
        <w:spacing w:before="40" w:line="360" w:lineRule="auto"/>
        <w:jc w:val="center"/>
        <w:rPr>
          <w:rFonts w:ascii="Times New Roman" w:hAnsi="Times New Roman" w:cs="Times New Roman"/>
          <w:bCs/>
          <w:sz w:val="24"/>
          <w:szCs w:val="28"/>
        </w:rPr>
      </w:pPr>
      <w:r>
        <w:rPr>
          <w:rFonts w:ascii="Times New Roman" w:hAnsi="Times New Roman" w:cs="Times New Roman"/>
          <w:b/>
          <w:noProof/>
          <w:sz w:val="24"/>
          <w:szCs w:val="28"/>
        </w:rPr>
        <w:lastRenderedPageBreak/>
        <w:drawing>
          <wp:inline distT="0" distB="0" distL="0" distR="0" wp14:anchorId="593A22D3" wp14:editId="7F7ADC90">
            <wp:extent cx="5699760" cy="2669540"/>
            <wp:effectExtent l="19050" t="19050" r="15240" b="16510"/>
            <wp:docPr id="818962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9760" cy="2669540"/>
                    </a:xfrm>
                    <a:prstGeom prst="rect">
                      <a:avLst/>
                    </a:prstGeom>
                    <a:noFill/>
                    <a:ln>
                      <a:solidFill>
                        <a:schemeClr val="tx1"/>
                      </a:solidFill>
                    </a:ln>
                  </pic:spPr>
                </pic:pic>
              </a:graphicData>
            </a:graphic>
          </wp:inline>
        </w:drawing>
      </w:r>
      <w:r w:rsidR="000906F4" w:rsidRPr="00735A95">
        <w:rPr>
          <w:rFonts w:ascii="Times New Roman" w:hAnsi="Times New Roman" w:cs="Times New Roman"/>
          <w:b/>
          <w:sz w:val="24"/>
          <w:szCs w:val="28"/>
        </w:rPr>
        <w:t>Fig. 4.</w:t>
      </w:r>
      <w:r w:rsidR="000906F4">
        <w:rPr>
          <w:rFonts w:ascii="Times New Roman" w:hAnsi="Times New Roman" w:cs="Times New Roman"/>
          <w:b/>
          <w:sz w:val="24"/>
          <w:szCs w:val="28"/>
        </w:rPr>
        <w:t>4</w:t>
      </w:r>
      <w:r w:rsidR="000906F4" w:rsidRPr="00735A95">
        <w:rPr>
          <w:rFonts w:ascii="Times New Roman" w:hAnsi="Times New Roman" w:cs="Times New Roman"/>
          <w:bCs/>
          <w:sz w:val="24"/>
          <w:szCs w:val="28"/>
        </w:rPr>
        <w:t xml:space="preserve"> Output </w:t>
      </w:r>
      <w:r w:rsidR="000906F4">
        <w:rPr>
          <w:rFonts w:ascii="Times New Roman" w:hAnsi="Times New Roman" w:cs="Times New Roman"/>
          <w:bCs/>
          <w:sz w:val="24"/>
          <w:szCs w:val="28"/>
        </w:rPr>
        <w:t>of</w:t>
      </w:r>
      <w:r w:rsidR="000906F4" w:rsidRPr="00735A95">
        <w:rPr>
          <w:rFonts w:ascii="Times New Roman" w:hAnsi="Times New Roman" w:cs="Times New Roman"/>
          <w:bCs/>
          <w:sz w:val="24"/>
          <w:szCs w:val="28"/>
        </w:rPr>
        <w:t xml:space="preserve"> the LOCOI Hardware for </w:t>
      </w:r>
      <w:r w:rsidR="000906F4">
        <w:rPr>
          <w:rFonts w:ascii="Times New Roman" w:hAnsi="Times New Roman" w:cs="Times New Roman"/>
          <w:bCs/>
          <w:sz w:val="24"/>
          <w:szCs w:val="28"/>
        </w:rPr>
        <w:t>S</w:t>
      </w:r>
      <w:r w:rsidR="000906F4" w:rsidRPr="00735A95">
        <w:rPr>
          <w:rFonts w:ascii="Times New Roman" w:hAnsi="Times New Roman" w:cs="Times New Roman"/>
          <w:bCs/>
          <w:sz w:val="24"/>
          <w:szCs w:val="28"/>
        </w:rPr>
        <w:t xml:space="preserve">ample Image </w:t>
      </w:r>
      <w:r w:rsidR="000906F4">
        <w:rPr>
          <w:rFonts w:ascii="Times New Roman" w:hAnsi="Times New Roman" w:cs="Times New Roman"/>
          <w:bCs/>
          <w:sz w:val="24"/>
          <w:szCs w:val="28"/>
        </w:rPr>
        <w:t>2</w:t>
      </w:r>
      <w:r w:rsidR="005F1910">
        <w:rPr>
          <w:rFonts w:ascii="Times New Roman" w:hAnsi="Times New Roman" w:cs="Times New Roman"/>
          <w:bCs/>
          <w:sz w:val="24"/>
          <w:szCs w:val="28"/>
        </w:rPr>
        <w:t xml:space="preserve"> </w:t>
      </w:r>
      <w:r w:rsidR="005F1910">
        <w:rPr>
          <w:rFonts w:ascii="Times New Roman" w:hAnsi="Times New Roman" w:cs="Times New Roman"/>
          <w:sz w:val="24"/>
          <w:szCs w:val="28"/>
        </w:rPr>
        <w:t>(img25 – Best case)</w:t>
      </w:r>
    </w:p>
    <w:p w14:paraId="260BA210" w14:textId="7C95D13E" w:rsidR="00F63EC6" w:rsidRDefault="00F63EC6" w:rsidP="00CE57AF">
      <w:pPr>
        <w:spacing w:before="40" w:line="360" w:lineRule="auto"/>
        <w:rPr>
          <w:rFonts w:ascii="Times New Roman" w:hAnsi="Times New Roman" w:cs="Times New Roman"/>
          <w:b/>
          <w:sz w:val="24"/>
          <w:szCs w:val="28"/>
        </w:rPr>
      </w:pPr>
    </w:p>
    <w:p w14:paraId="0898ABBB" w14:textId="24195D76" w:rsidR="00F63EC6" w:rsidRDefault="00DD068F" w:rsidP="00CE57AF">
      <w:pPr>
        <w:spacing w:before="40" w:line="360" w:lineRule="auto"/>
        <w:jc w:val="center"/>
        <w:rPr>
          <w:rFonts w:ascii="Times New Roman" w:hAnsi="Times New Roman" w:cs="Times New Roman"/>
          <w:b/>
          <w:sz w:val="24"/>
          <w:szCs w:val="28"/>
        </w:rPr>
      </w:pPr>
      <w:r w:rsidRPr="00DD068F">
        <w:rPr>
          <w:rFonts w:ascii="Times New Roman" w:hAnsi="Times New Roman" w:cs="Times New Roman"/>
          <w:b/>
          <w:noProof/>
          <w:sz w:val="24"/>
          <w:szCs w:val="28"/>
        </w:rPr>
        <w:drawing>
          <wp:inline distT="0" distB="0" distL="0" distR="0" wp14:anchorId="50B48800" wp14:editId="4A114C4D">
            <wp:extent cx="5715000" cy="2675890"/>
            <wp:effectExtent l="0" t="0" r="0" b="0"/>
            <wp:docPr id="150620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062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2675890"/>
                    </a:xfrm>
                    <a:prstGeom prst="rect">
                      <a:avLst/>
                    </a:prstGeom>
                  </pic:spPr>
                </pic:pic>
              </a:graphicData>
            </a:graphic>
          </wp:inline>
        </w:drawing>
      </w:r>
    </w:p>
    <w:p w14:paraId="11068CBA" w14:textId="1D735BAE" w:rsidR="00DD068F" w:rsidRDefault="00DD068F"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5</w:t>
      </w:r>
      <w:r w:rsidRPr="009A5483">
        <w:rPr>
          <w:rFonts w:ascii="Times New Roman" w:hAnsi="Times New Roman" w:cs="Times New Roman"/>
          <w:b/>
          <w:sz w:val="24"/>
          <w:szCs w:val="28"/>
        </w:rPr>
        <w:t xml:space="preserve"> </w:t>
      </w:r>
      <w:r>
        <w:rPr>
          <w:rFonts w:ascii="Times New Roman" w:hAnsi="Times New Roman" w:cs="Times New Roman"/>
          <w:sz w:val="24"/>
          <w:szCs w:val="28"/>
        </w:rPr>
        <w:t>Compressed .bin file in txt format for Sample Image 1</w:t>
      </w:r>
      <w:r w:rsidR="005F1910">
        <w:rPr>
          <w:rFonts w:ascii="Times New Roman" w:hAnsi="Times New Roman" w:cs="Times New Roman"/>
          <w:sz w:val="24"/>
          <w:szCs w:val="28"/>
        </w:rPr>
        <w:t xml:space="preserve"> (img12 – Worst case)  </w:t>
      </w:r>
    </w:p>
    <w:p w14:paraId="7C06E10E" w14:textId="77777777" w:rsidR="00DD068F" w:rsidRPr="009A5483" w:rsidRDefault="00DD068F" w:rsidP="00CE57AF">
      <w:pPr>
        <w:spacing w:before="40" w:line="360" w:lineRule="auto"/>
        <w:jc w:val="center"/>
        <w:rPr>
          <w:rFonts w:ascii="Times New Roman" w:hAnsi="Times New Roman" w:cs="Times New Roman"/>
          <w:sz w:val="28"/>
          <w:szCs w:val="28"/>
        </w:rPr>
      </w:pPr>
    </w:p>
    <w:p w14:paraId="0CF442EB" w14:textId="2F15B8A5" w:rsidR="00F63EC6" w:rsidRDefault="00DD068F" w:rsidP="00CE57AF">
      <w:pPr>
        <w:spacing w:before="40" w:line="360" w:lineRule="auto"/>
        <w:jc w:val="center"/>
        <w:rPr>
          <w:rFonts w:ascii="Times New Roman" w:hAnsi="Times New Roman" w:cs="Times New Roman"/>
          <w:b/>
          <w:sz w:val="24"/>
          <w:szCs w:val="28"/>
        </w:rPr>
      </w:pPr>
      <w:r w:rsidRPr="00DD068F">
        <w:rPr>
          <w:rFonts w:ascii="Times New Roman" w:hAnsi="Times New Roman" w:cs="Times New Roman"/>
          <w:b/>
          <w:noProof/>
          <w:sz w:val="24"/>
          <w:szCs w:val="28"/>
        </w:rPr>
        <w:lastRenderedPageBreak/>
        <w:drawing>
          <wp:inline distT="0" distB="0" distL="0" distR="0" wp14:anchorId="6F594E42" wp14:editId="3AD8A406">
            <wp:extent cx="5715000" cy="2663190"/>
            <wp:effectExtent l="0" t="0" r="0" b="3810"/>
            <wp:docPr id="55666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6588" name=""/>
                    <pic:cNvPicPr/>
                  </pic:nvPicPr>
                  <pic:blipFill>
                    <a:blip r:embed="rId21"/>
                    <a:stretch>
                      <a:fillRect/>
                    </a:stretch>
                  </pic:blipFill>
                  <pic:spPr>
                    <a:xfrm>
                      <a:off x="0" y="0"/>
                      <a:ext cx="5715000" cy="2663190"/>
                    </a:xfrm>
                    <a:prstGeom prst="rect">
                      <a:avLst/>
                    </a:prstGeom>
                  </pic:spPr>
                </pic:pic>
              </a:graphicData>
            </a:graphic>
          </wp:inline>
        </w:drawing>
      </w:r>
    </w:p>
    <w:p w14:paraId="78C713A5" w14:textId="6D90F335" w:rsidR="00E86957" w:rsidRDefault="00DD068F" w:rsidP="00CE57AF">
      <w:pPr>
        <w:spacing w:before="40" w:line="360" w:lineRule="auto"/>
        <w:jc w:val="center"/>
        <w:rPr>
          <w:rFonts w:ascii="Times New Roman" w:hAnsi="Times New Roman" w:cs="Times New Roman"/>
          <w:bCs/>
          <w:sz w:val="24"/>
          <w:szCs w:val="28"/>
        </w:rPr>
      </w:pPr>
      <w:r w:rsidRPr="00735A95">
        <w:rPr>
          <w:rFonts w:ascii="Times New Roman" w:hAnsi="Times New Roman" w:cs="Times New Roman"/>
          <w:b/>
          <w:sz w:val="24"/>
          <w:szCs w:val="28"/>
        </w:rPr>
        <w:t>Fig. 4.</w:t>
      </w:r>
      <w:r>
        <w:rPr>
          <w:rFonts w:ascii="Times New Roman" w:hAnsi="Times New Roman" w:cs="Times New Roman"/>
          <w:bCs/>
          <w:sz w:val="24"/>
          <w:szCs w:val="28"/>
        </w:rPr>
        <w:t>6</w:t>
      </w:r>
      <w:r w:rsidRPr="00735A95">
        <w:rPr>
          <w:rFonts w:ascii="Times New Roman" w:hAnsi="Times New Roman" w:cs="Times New Roman"/>
          <w:bCs/>
          <w:sz w:val="24"/>
          <w:szCs w:val="28"/>
        </w:rPr>
        <w:t xml:space="preserve"> Compressed .bin file in txt format for Sample Image </w:t>
      </w:r>
      <w:r>
        <w:rPr>
          <w:rFonts w:ascii="Times New Roman" w:hAnsi="Times New Roman" w:cs="Times New Roman"/>
          <w:bCs/>
          <w:sz w:val="24"/>
          <w:szCs w:val="28"/>
        </w:rPr>
        <w:t>2</w:t>
      </w:r>
      <w:r w:rsidR="005F1910">
        <w:rPr>
          <w:rFonts w:ascii="Times New Roman" w:hAnsi="Times New Roman" w:cs="Times New Roman"/>
          <w:bCs/>
          <w:sz w:val="24"/>
          <w:szCs w:val="28"/>
        </w:rPr>
        <w:t xml:space="preserve"> </w:t>
      </w:r>
      <w:r w:rsidR="005F1910">
        <w:rPr>
          <w:rFonts w:ascii="Times New Roman" w:hAnsi="Times New Roman" w:cs="Times New Roman"/>
          <w:sz w:val="24"/>
          <w:szCs w:val="28"/>
        </w:rPr>
        <w:t>(img25 – Best case)</w:t>
      </w:r>
    </w:p>
    <w:p w14:paraId="09E90F17" w14:textId="77777777" w:rsidR="00E86957" w:rsidRDefault="00E86957" w:rsidP="00CE57AF">
      <w:pPr>
        <w:spacing w:before="40" w:line="360" w:lineRule="auto"/>
        <w:jc w:val="center"/>
        <w:rPr>
          <w:rFonts w:ascii="Times New Roman" w:hAnsi="Times New Roman" w:cs="Times New Roman"/>
          <w:bCs/>
          <w:sz w:val="24"/>
          <w:szCs w:val="28"/>
        </w:rPr>
      </w:pPr>
    </w:p>
    <w:p w14:paraId="0ED7EEE8" w14:textId="77777777" w:rsidR="00E86957" w:rsidRDefault="00E86957" w:rsidP="00CE57AF">
      <w:pPr>
        <w:spacing w:before="40" w:line="360" w:lineRule="auto"/>
        <w:jc w:val="center"/>
        <w:rPr>
          <w:rFonts w:ascii="Times New Roman" w:hAnsi="Times New Roman" w:cs="Times New Roman"/>
          <w:bCs/>
          <w:sz w:val="24"/>
          <w:szCs w:val="28"/>
        </w:rPr>
      </w:pPr>
      <w:r>
        <w:rPr>
          <w:noProof/>
        </w:rPr>
        <w:drawing>
          <wp:inline distT="0" distB="0" distL="0" distR="0" wp14:anchorId="2FF8F934" wp14:editId="7D7CF9E1">
            <wp:extent cx="2645229" cy="3008289"/>
            <wp:effectExtent l="0" t="0" r="3175" b="1905"/>
            <wp:docPr id="1930646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5229" cy="3008289"/>
                    </a:xfrm>
                    <a:prstGeom prst="rect">
                      <a:avLst/>
                    </a:prstGeom>
                    <a:noFill/>
                    <a:ln>
                      <a:noFill/>
                    </a:ln>
                  </pic:spPr>
                </pic:pic>
              </a:graphicData>
            </a:graphic>
          </wp:inline>
        </w:drawing>
      </w:r>
    </w:p>
    <w:p w14:paraId="2AEA81CE" w14:textId="6CCF1FA7" w:rsidR="00E86957" w:rsidRDefault="00DD068F"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7</w:t>
      </w:r>
      <w:r w:rsidRPr="009A5483">
        <w:rPr>
          <w:rFonts w:ascii="Times New Roman" w:hAnsi="Times New Roman" w:cs="Times New Roman"/>
          <w:b/>
          <w:sz w:val="24"/>
          <w:szCs w:val="28"/>
        </w:rPr>
        <w:t xml:space="preserve"> </w:t>
      </w:r>
      <w:r>
        <w:rPr>
          <w:rFonts w:ascii="Times New Roman" w:hAnsi="Times New Roman" w:cs="Times New Roman"/>
          <w:sz w:val="24"/>
          <w:szCs w:val="28"/>
        </w:rPr>
        <w:t>Output of the</w:t>
      </w:r>
      <w:r w:rsidRPr="009A5483">
        <w:rPr>
          <w:rFonts w:ascii="Times New Roman" w:hAnsi="Times New Roman" w:cs="Times New Roman"/>
          <w:sz w:val="24"/>
          <w:szCs w:val="28"/>
        </w:rPr>
        <w:t xml:space="preserve"> </w:t>
      </w:r>
      <w:r>
        <w:rPr>
          <w:rFonts w:ascii="Times New Roman" w:hAnsi="Times New Roman" w:cs="Times New Roman"/>
          <w:sz w:val="24"/>
          <w:szCs w:val="28"/>
        </w:rPr>
        <w:t>LOCOI in Software for Sample Image 1</w:t>
      </w:r>
      <w:r w:rsidR="005F1910">
        <w:rPr>
          <w:rFonts w:ascii="Times New Roman" w:hAnsi="Times New Roman" w:cs="Times New Roman"/>
          <w:sz w:val="24"/>
          <w:szCs w:val="28"/>
        </w:rPr>
        <w:t xml:space="preserve"> (img12 – Worst case)</w:t>
      </w:r>
    </w:p>
    <w:p w14:paraId="08E02918" w14:textId="77777777" w:rsidR="00E86957" w:rsidRDefault="00E86957" w:rsidP="00CE57AF">
      <w:pPr>
        <w:spacing w:before="40" w:line="360" w:lineRule="auto"/>
        <w:jc w:val="center"/>
        <w:rPr>
          <w:rFonts w:ascii="Times New Roman" w:hAnsi="Times New Roman" w:cs="Times New Roman"/>
          <w:sz w:val="24"/>
          <w:szCs w:val="28"/>
        </w:rPr>
      </w:pPr>
    </w:p>
    <w:p w14:paraId="7CF4BFF9" w14:textId="0CF4EB10" w:rsidR="00DD068F" w:rsidRPr="00E86957" w:rsidRDefault="00E86957" w:rsidP="00CE57AF">
      <w:pPr>
        <w:spacing w:before="40" w:line="360" w:lineRule="auto"/>
        <w:jc w:val="center"/>
        <w:rPr>
          <w:rFonts w:ascii="Times New Roman" w:hAnsi="Times New Roman" w:cs="Times New Roman"/>
          <w:bCs/>
          <w:sz w:val="24"/>
          <w:szCs w:val="28"/>
        </w:rPr>
      </w:pPr>
      <w:r>
        <w:rPr>
          <w:rFonts w:ascii="Times New Roman" w:hAnsi="Times New Roman" w:cs="Times New Roman"/>
          <w:noProof/>
        </w:rPr>
        <w:lastRenderedPageBreak/>
        <w:drawing>
          <wp:inline distT="0" distB="0" distL="0" distR="0" wp14:anchorId="61628785" wp14:editId="1BF5ED75">
            <wp:extent cx="2767965" cy="3001015"/>
            <wp:effectExtent l="0" t="0" r="0" b="8890"/>
            <wp:docPr id="1393002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70738" cy="3004022"/>
                    </a:xfrm>
                    <a:prstGeom prst="rect">
                      <a:avLst/>
                    </a:prstGeom>
                    <a:noFill/>
                  </pic:spPr>
                </pic:pic>
              </a:graphicData>
            </a:graphic>
          </wp:inline>
        </w:drawing>
      </w:r>
    </w:p>
    <w:p w14:paraId="48495F7D" w14:textId="60FE3CFB" w:rsidR="00DD068F" w:rsidRPr="009A5483" w:rsidRDefault="00DD068F" w:rsidP="00CE57AF">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Fig. 4.</w:t>
      </w:r>
      <w:r>
        <w:rPr>
          <w:rFonts w:ascii="Times New Roman" w:hAnsi="Times New Roman" w:cs="Times New Roman"/>
          <w:b/>
          <w:sz w:val="24"/>
          <w:szCs w:val="28"/>
        </w:rPr>
        <w:t>8</w:t>
      </w:r>
      <w:r w:rsidRPr="009A5483">
        <w:rPr>
          <w:rFonts w:ascii="Times New Roman" w:hAnsi="Times New Roman" w:cs="Times New Roman"/>
          <w:b/>
          <w:sz w:val="24"/>
          <w:szCs w:val="28"/>
        </w:rPr>
        <w:t xml:space="preserve"> </w:t>
      </w:r>
      <w:r w:rsidRPr="00735A95">
        <w:rPr>
          <w:rFonts w:ascii="Times New Roman" w:hAnsi="Times New Roman" w:cs="Times New Roman"/>
          <w:sz w:val="24"/>
          <w:szCs w:val="28"/>
        </w:rPr>
        <w:t xml:space="preserve">Output of </w:t>
      </w:r>
      <w:r w:rsidR="005F1910" w:rsidRPr="00735A95">
        <w:rPr>
          <w:rFonts w:ascii="Times New Roman" w:hAnsi="Times New Roman" w:cs="Times New Roman"/>
          <w:sz w:val="24"/>
          <w:szCs w:val="28"/>
        </w:rPr>
        <w:t>the LOCOI</w:t>
      </w:r>
      <w:r w:rsidRPr="00735A95">
        <w:rPr>
          <w:rFonts w:ascii="Times New Roman" w:hAnsi="Times New Roman" w:cs="Times New Roman"/>
          <w:sz w:val="24"/>
          <w:szCs w:val="28"/>
        </w:rPr>
        <w:t xml:space="preserve"> in Software for Sample Image </w:t>
      </w:r>
      <w:r>
        <w:rPr>
          <w:rFonts w:ascii="Times New Roman" w:hAnsi="Times New Roman" w:cs="Times New Roman"/>
          <w:sz w:val="24"/>
          <w:szCs w:val="28"/>
        </w:rPr>
        <w:t>2</w:t>
      </w:r>
      <w:r w:rsidR="005F1910">
        <w:rPr>
          <w:rFonts w:ascii="Times New Roman" w:hAnsi="Times New Roman" w:cs="Times New Roman"/>
          <w:sz w:val="24"/>
          <w:szCs w:val="28"/>
        </w:rPr>
        <w:t xml:space="preserve"> (img25 – Best case)</w:t>
      </w:r>
    </w:p>
    <w:p w14:paraId="62FB6065" w14:textId="5475BAED" w:rsidR="00152922" w:rsidRDefault="00152922" w:rsidP="00CE57AF">
      <w:pPr>
        <w:spacing w:before="200" w:after="80" w:line="360" w:lineRule="auto"/>
        <w:rPr>
          <w:rFonts w:ascii="Times New Roman" w:hAnsi="Times New Roman" w:cs="Times New Roman"/>
          <w:b/>
          <w:sz w:val="24"/>
        </w:rPr>
      </w:pPr>
    </w:p>
    <w:p w14:paraId="68312C79" w14:textId="32D4999B" w:rsidR="00E86957" w:rsidRDefault="00E86957" w:rsidP="00CE57AF">
      <w:pPr>
        <w:spacing w:before="200" w:after="80" w:line="360" w:lineRule="auto"/>
        <w:rPr>
          <w:rFonts w:ascii="Times New Roman" w:hAnsi="Times New Roman" w:cs="Times New Roman"/>
          <w:bCs/>
          <w:sz w:val="24"/>
        </w:rPr>
      </w:pPr>
      <w:r w:rsidRPr="00E86957">
        <w:rPr>
          <w:rFonts w:ascii="Times New Roman" w:hAnsi="Times New Roman" w:cs="Times New Roman"/>
          <w:bCs/>
          <w:sz w:val="24"/>
        </w:rPr>
        <w:t>The sample images are shown in Fig. 4.1 and Fig. 4.2, and the corresponding hardware and software outputs are presented in Fig. 4.3 to Fig. 4.8.</w:t>
      </w:r>
    </w:p>
    <w:p w14:paraId="4695BD0C" w14:textId="77777777" w:rsidR="00CE57AF" w:rsidRPr="005B7338" w:rsidRDefault="00CE57AF" w:rsidP="00CE57AF">
      <w:pPr>
        <w:spacing w:before="200" w:after="80" w:line="360" w:lineRule="auto"/>
        <w:rPr>
          <w:rFonts w:ascii="Times New Roman" w:hAnsi="Times New Roman" w:cs="Times New Roman"/>
          <w:bCs/>
          <w:sz w:val="24"/>
        </w:rPr>
      </w:pPr>
    </w:p>
    <w:p w14:paraId="44DED962" w14:textId="60ADF1BC"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4.4 Throughput and Timing Analysis</w:t>
      </w:r>
    </w:p>
    <w:p w14:paraId="344670A6" w14:textId="2757F28D"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processing time for each image is measured from when the start signal is on to the assertion of the done flag, sampled at the hardware clock frequency. As shown in Table 2, processing time scales proportionally with the number of pixels, confirming the linear complexity of the streaming architecture. The smallest image (img5, 256×256) is compressed in approximately 5.48 ms, while the largest image (img1, 3072×4080) requires approximately 1.11 s. The sustained hardware throughput is computed as:</w:t>
      </w:r>
    </w:p>
    <w:p w14:paraId="0D5C674D" w14:textId="1B1AEAA5" w:rsidR="00067380" w:rsidRDefault="00446025" w:rsidP="00CE57AF">
      <w:pPr>
        <w:spacing w:line="360" w:lineRule="auto"/>
        <w:jc w:val="center"/>
        <w:rPr>
          <w:rFonts w:ascii="Times New Roman" w:hAnsi="Times New Roman" w:cs="Times New Roman"/>
          <w:i/>
        </w:rPr>
      </w:pPr>
      <w:r w:rsidRPr="009A5483">
        <w:rPr>
          <w:rFonts w:ascii="Times New Roman" w:hAnsi="Times New Roman" w:cs="Times New Roman"/>
          <w:i/>
        </w:rPr>
        <w:t>Throughput = Total Pixels / Processing Time (</w:t>
      </w:r>
      <w:r w:rsidR="0049798D" w:rsidRPr="009A5483">
        <w:rPr>
          <w:rFonts w:ascii="Times New Roman" w:hAnsi="Times New Roman" w:cs="Times New Roman"/>
          <w:i/>
        </w:rPr>
        <w:t>ns) [</w:t>
      </w:r>
      <w:r w:rsidRPr="009A5483">
        <w:rPr>
          <w:rFonts w:ascii="Times New Roman" w:hAnsi="Times New Roman" w:cs="Times New Roman"/>
          <w:i/>
        </w:rPr>
        <w:t>Mpixels/s]</w:t>
      </w:r>
    </w:p>
    <w:p w14:paraId="3E049B6D" w14:textId="47965792" w:rsidR="00E86957" w:rsidRPr="00E86957" w:rsidRDefault="00E86957" w:rsidP="00CE57AF">
      <w:pPr>
        <w:spacing w:line="360" w:lineRule="auto"/>
        <w:jc w:val="right"/>
        <w:rPr>
          <w:rFonts w:ascii="Times New Roman" w:hAnsi="Times New Roman" w:cs="Times New Roman"/>
          <w:iCs/>
        </w:rPr>
      </w:pPr>
      <w:r>
        <w:rPr>
          <w:rFonts w:ascii="Times New Roman" w:hAnsi="Times New Roman" w:cs="Times New Roman"/>
          <w:iCs/>
        </w:rPr>
        <w:t>(4.3)</w:t>
      </w:r>
    </w:p>
    <w:p w14:paraId="27CDE9FD" w14:textId="219654D2" w:rsidR="00C252FF" w:rsidRPr="00C252FF" w:rsidRDefault="00446025" w:rsidP="00C252FF">
      <w:pPr>
        <w:spacing w:after="120" w:line="360" w:lineRule="auto"/>
        <w:jc w:val="both"/>
        <w:rPr>
          <w:rFonts w:ascii="Times New Roman" w:hAnsi="Times New Roman" w:cs="Times New Roman"/>
          <w:sz w:val="28"/>
          <w:szCs w:val="28"/>
        </w:rPr>
      </w:pPr>
      <w:r w:rsidRPr="009A5483">
        <w:rPr>
          <w:rFonts w:ascii="Times New Roman" w:hAnsi="Times New Roman" w:cs="Times New Roman"/>
          <w:sz w:val="24"/>
        </w:rPr>
        <w:t>Throughput is approximately constant across all image sizes, validating the streaming pipeline design</w:t>
      </w:r>
      <w:r w:rsidR="00C229E5">
        <w:rPr>
          <w:rFonts w:ascii="Times New Roman" w:hAnsi="Times New Roman" w:cs="Times New Roman"/>
          <w:sz w:val="24"/>
        </w:rPr>
        <w:t>.</w:t>
      </w:r>
    </w:p>
    <w:p w14:paraId="0ABBE1E3" w14:textId="21B806B0"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4.5 FPGA Resource Utilization</w:t>
      </w:r>
    </w:p>
    <w:p w14:paraId="7C898E47" w14:textId="061B8D7C" w:rsidR="00CE57AF"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rPr>
        <w:t xml:space="preserve">The hardware logic is </w:t>
      </w:r>
      <w:r w:rsidR="0049798D" w:rsidRPr="009A5483">
        <w:rPr>
          <w:rFonts w:ascii="Times New Roman" w:hAnsi="Times New Roman" w:cs="Times New Roman"/>
          <w:sz w:val="24"/>
        </w:rPr>
        <w:t>synthesized</w:t>
      </w:r>
      <w:r w:rsidRPr="009A5483">
        <w:rPr>
          <w:rFonts w:ascii="Times New Roman" w:hAnsi="Times New Roman" w:cs="Times New Roman"/>
          <w:sz w:val="24"/>
        </w:rPr>
        <w:t xml:space="preserve"> and implemented on the Zynq 7000 (xc7z020clg400-1) device. Implemented resource utilization is </w:t>
      </w:r>
      <w:r w:rsidR="0049798D" w:rsidRPr="009A5483">
        <w:rPr>
          <w:rFonts w:ascii="Times New Roman" w:hAnsi="Times New Roman" w:cs="Times New Roman"/>
          <w:sz w:val="24"/>
        </w:rPr>
        <w:t>summarized</w:t>
      </w:r>
      <w:r w:rsidRPr="009A5483">
        <w:rPr>
          <w:rFonts w:ascii="Times New Roman" w:hAnsi="Times New Roman" w:cs="Times New Roman"/>
          <w:sz w:val="24"/>
        </w:rPr>
        <w:t xml:space="preserve"> in Table </w:t>
      </w:r>
      <w:r w:rsidR="00CE57AF">
        <w:rPr>
          <w:rFonts w:ascii="Times New Roman" w:hAnsi="Times New Roman" w:cs="Times New Roman"/>
          <w:sz w:val="24"/>
        </w:rPr>
        <w:t>4.</w:t>
      </w:r>
      <w:r w:rsidRPr="009A5483">
        <w:rPr>
          <w:rFonts w:ascii="Times New Roman" w:hAnsi="Times New Roman" w:cs="Times New Roman"/>
          <w:sz w:val="24"/>
        </w:rPr>
        <w:t xml:space="preserve">3. The design </w:t>
      </w:r>
      <w:r w:rsidR="0049798D" w:rsidRPr="009A5483">
        <w:rPr>
          <w:rFonts w:ascii="Times New Roman" w:hAnsi="Times New Roman" w:cs="Times New Roman"/>
          <w:sz w:val="24"/>
        </w:rPr>
        <w:t>utilizes</w:t>
      </w:r>
      <w:r w:rsidRPr="009A5483">
        <w:rPr>
          <w:rFonts w:ascii="Times New Roman" w:hAnsi="Times New Roman" w:cs="Times New Roman"/>
          <w:sz w:val="24"/>
        </w:rPr>
        <w:t xml:space="preserve"> a small fraction of the available logic resources, confirming its suitable for all </w:t>
      </w:r>
      <w:r w:rsidR="0049798D" w:rsidRPr="009A5483">
        <w:rPr>
          <w:rFonts w:ascii="Times New Roman" w:hAnsi="Times New Roman" w:cs="Times New Roman"/>
          <w:sz w:val="24"/>
        </w:rPr>
        <w:t>low-end</w:t>
      </w:r>
      <w:r w:rsidRPr="009A5483">
        <w:rPr>
          <w:rFonts w:ascii="Times New Roman" w:hAnsi="Times New Roman" w:cs="Times New Roman"/>
          <w:sz w:val="24"/>
        </w:rPr>
        <w:t xml:space="preserve"> devices.</w:t>
      </w:r>
      <w:r w:rsidR="00CE57AF">
        <w:rPr>
          <w:rFonts w:ascii="Times New Roman" w:hAnsi="Times New Roman" w:cs="Times New Roman"/>
          <w:sz w:val="24"/>
        </w:rPr>
        <w:t xml:space="preserve"> </w:t>
      </w:r>
      <w:r w:rsidR="00CE57AF" w:rsidRPr="00CE57AF">
        <w:rPr>
          <w:rFonts w:ascii="Times New Roman" w:hAnsi="Times New Roman" w:cs="Times New Roman"/>
          <w:sz w:val="24"/>
          <w:szCs w:val="24"/>
        </w:rPr>
        <w:t>The estimated power consumption and thermal characteristics are presented in Table 4.4.</w:t>
      </w:r>
    </w:p>
    <w:p w14:paraId="125884B6" w14:textId="77777777" w:rsidR="00C252FF" w:rsidRPr="00CE57AF" w:rsidRDefault="00C252FF" w:rsidP="00CE57AF">
      <w:pPr>
        <w:spacing w:after="120" w:line="360" w:lineRule="auto"/>
        <w:jc w:val="both"/>
        <w:rPr>
          <w:rFonts w:ascii="Times New Roman" w:hAnsi="Times New Roman" w:cs="Times New Roman"/>
          <w:sz w:val="24"/>
        </w:rPr>
      </w:pPr>
    </w:p>
    <w:p w14:paraId="6C3BEFFD" w14:textId="77DCF945"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 xml:space="preserve">Table </w:t>
      </w:r>
      <w:r w:rsidR="00E101F6" w:rsidRPr="009A5483">
        <w:rPr>
          <w:rFonts w:ascii="Times New Roman" w:hAnsi="Times New Roman" w:cs="Times New Roman"/>
          <w:b/>
          <w:sz w:val="24"/>
          <w:szCs w:val="24"/>
        </w:rPr>
        <w:t>4.3</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 xml:space="preserve">FPGA resource utilization of the hardware core on Zynq-7000 </w:t>
      </w:r>
    </w:p>
    <w:tbl>
      <w:tblPr>
        <w:tblStyle w:val="TableGrid"/>
        <w:tblW w:w="9000" w:type="dxa"/>
        <w:jc w:val="center"/>
        <w:tblLayout w:type="fixed"/>
        <w:tblLook w:val="04A0" w:firstRow="1" w:lastRow="0" w:firstColumn="1" w:lastColumn="0" w:noHBand="0" w:noVBand="1"/>
      </w:tblPr>
      <w:tblGrid>
        <w:gridCol w:w="2250"/>
        <w:gridCol w:w="2250"/>
        <w:gridCol w:w="2250"/>
        <w:gridCol w:w="2250"/>
      </w:tblGrid>
      <w:tr w:rsidR="00067380" w:rsidRPr="009A5483" w14:paraId="4C83A80C" w14:textId="77777777">
        <w:trPr>
          <w:jc w:val="center"/>
        </w:trPr>
        <w:tc>
          <w:tcPr>
            <w:tcW w:w="2250" w:type="dxa"/>
          </w:tcPr>
          <w:p w14:paraId="5272A25D"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Resource</w:t>
            </w:r>
          </w:p>
        </w:tc>
        <w:tc>
          <w:tcPr>
            <w:tcW w:w="2250" w:type="dxa"/>
          </w:tcPr>
          <w:p w14:paraId="12CBA18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Used</w:t>
            </w:r>
          </w:p>
        </w:tc>
        <w:tc>
          <w:tcPr>
            <w:tcW w:w="2250" w:type="dxa"/>
          </w:tcPr>
          <w:p w14:paraId="2900866B"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Available</w:t>
            </w:r>
          </w:p>
        </w:tc>
        <w:tc>
          <w:tcPr>
            <w:tcW w:w="2250" w:type="dxa"/>
          </w:tcPr>
          <w:p w14:paraId="14319090"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Utilization (%)</w:t>
            </w:r>
          </w:p>
        </w:tc>
      </w:tr>
      <w:tr w:rsidR="00067380" w:rsidRPr="009A5483" w14:paraId="072F5D7F" w14:textId="77777777">
        <w:trPr>
          <w:jc w:val="center"/>
        </w:trPr>
        <w:tc>
          <w:tcPr>
            <w:tcW w:w="2250" w:type="dxa"/>
          </w:tcPr>
          <w:p w14:paraId="71D2B5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LUT</w:t>
            </w:r>
          </w:p>
        </w:tc>
        <w:tc>
          <w:tcPr>
            <w:tcW w:w="2250" w:type="dxa"/>
          </w:tcPr>
          <w:p w14:paraId="3B9C9EC0" w14:textId="4A1AF5CD"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3</w:t>
            </w:r>
            <w:r w:rsidR="00100AFF">
              <w:rPr>
                <w:rFonts w:ascii="Times New Roman" w:eastAsia="MS Mincho" w:hAnsi="Times New Roman" w:cs="Times New Roman"/>
                <w:sz w:val="24"/>
                <w:szCs w:val="24"/>
              </w:rPr>
              <w:t>74</w:t>
            </w:r>
          </w:p>
        </w:tc>
        <w:tc>
          <w:tcPr>
            <w:tcW w:w="2250" w:type="dxa"/>
          </w:tcPr>
          <w:p w14:paraId="0282FEB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53,200</w:t>
            </w:r>
          </w:p>
        </w:tc>
        <w:tc>
          <w:tcPr>
            <w:tcW w:w="2250" w:type="dxa"/>
          </w:tcPr>
          <w:p w14:paraId="7671CF6C" w14:textId="77F98F42"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r w:rsidR="00100AFF">
              <w:rPr>
                <w:rFonts w:ascii="Times New Roman" w:eastAsia="MS Mincho" w:hAnsi="Times New Roman" w:cs="Times New Roman"/>
                <w:sz w:val="24"/>
                <w:szCs w:val="24"/>
              </w:rPr>
              <w:t>70</w:t>
            </w:r>
          </w:p>
        </w:tc>
      </w:tr>
      <w:tr w:rsidR="00067380" w:rsidRPr="009A5483" w14:paraId="71295D25" w14:textId="77777777">
        <w:trPr>
          <w:jc w:val="center"/>
        </w:trPr>
        <w:tc>
          <w:tcPr>
            <w:tcW w:w="2250" w:type="dxa"/>
          </w:tcPr>
          <w:p w14:paraId="3F2293E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FF</w:t>
            </w:r>
          </w:p>
        </w:tc>
        <w:tc>
          <w:tcPr>
            <w:tcW w:w="2250" w:type="dxa"/>
          </w:tcPr>
          <w:p w14:paraId="2C90B253" w14:textId="570A95A1" w:rsidR="00067380" w:rsidRPr="009A5483" w:rsidRDefault="00100AFF"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353</w:t>
            </w:r>
          </w:p>
        </w:tc>
        <w:tc>
          <w:tcPr>
            <w:tcW w:w="2250" w:type="dxa"/>
          </w:tcPr>
          <w:p w14:paraId="4615F6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1,06,400</w:t>
            </w:r>
          </w:p>
        </w:tc>
        <w:tc>
          <w:tcPr>
            <w:tcW w:w="2250" w:type="dxa"/>
          </w:tcPr>
          <w:p w14:paraId="53AB6408" w14:textId="33332783"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r w:rsidR="00100AFF">
              <w:rPr>
                <w:rFonts w:ascii="Times New Roman" w:eastAsia="MS Mincho" w:hAnsi="Times New Roman" w:cs="Times New Roman"/>
                <w:sz w:val="24"/>
                <w:szCs w:val="24"/>
              </w:rPr>
              <w:t>.33</w:t>
            </w:r>
          </w:p>
        </w:tc>
      </w:tr>
      <w:tr w:rsidR="00067380" w:rsidRPr="009A5483" w14:paraId="37FA9E8B" w14:textId="77777777">
        <w:trPr>
          <w:jc w:val="center"/>
        </w:trPr>
        <w:tc>
          <w:tcPr>
            <w:tcW w:w="2250" w:type="dxa"/>
          </w:tcPr>
          <w:p w14:paraId="5AE7574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BRAM (36K)</w:t>
            </w:r>
          </w:p>
        </w:tc>
        <w:tc>
          <w:tcPr>
            <w:tcW w:w="2250" w:type="dxa"/>
          </w:tcPr>
          <w:p w14:paraId="780BAB3C" w14:textId="46078085"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1</w:t>
            </w:r>
          </w:p>
        </w:tc>
        <w:tc>
          <w:tcPr>
            <w:tcW w:w="2250" w:type="dxa"/>
          </w:tcPr>
          <w:p w14:paraId="72B50D5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140</w:t>
            </w:r>
          </w:p>
        </w:tc>
        <w:tc>
          <w:tcPr>
            <w:tcW w:w="2250" w:type="dxa"/>
          </w:tcPr>
          <w:p w14:paraId="26CD95DA" w14:textId="13B303F4"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0.71</w:t>
            </w:r>
          </w:p>
        </w:tc>
      </w:tr>
      <w:tr w:rsidR="00067380" w:rsidRPr="009A5483" w14:paraId="1D8224B2" w14:textId="77777777">
        <w:trPr>
          <w:jc w:val="center"/>
        </w:trPr>
        <w:tc>
          <w:tcPr>
            <w:tcW w:w="2250" w:type="dxa"/>
          </w:tcPr>
          <w:p w14:paraId="24A105E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DSP48</w:t>
            </w:r>
          </w:p>
        </w:tc>
        <w:tc>
          <w:tcPr>
            <w:tcW w:w="2250" w:type="dxa"/>
          </w:tcPr>
          <w:p w14:paraId="506B31E0" w14:textId="28DA5259"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c>
          <w:tcPr>
            <w:tcW w:w="2250" w:type="dxa"/>
          </w:tcPr>
          <w:p w14:paraId="3B652D8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w:t>
            </w:r>
          </w:p>
        </w:tc>
        <w:tc>
          <w:tcPr>
            <w:tcW w:w="2250" w:type="dxa"/>
          </w:tcPr>
          <w:p w14:paraId="338F5A26" w14:textId="43BCFD69"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r>
      <w:tr w:rsidR="00100AFF" w:rsidRPr="009A5483" w14:paraId="3D4CA789" w14:textId="77777777">
        <w:trPr>
          <w:jc w:val="center"/>
        </w:trPr>
        <w:tc>
          <w:tcPr>
            <w:tcW w:w="2250" w:type="dxa"/>
          </w:tcPr>
          <w:p w14:paraId="04744A62" w14:textId="3B2799BA" w:rsidR="00100AFF" w:rsidRPr="009A5483" w:rsidRDefault="00100AFF"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IO</w:t>
            </w:r>
          </w:p>
        </w:tc>
        <w:tc>
          <w:tcPr>
            <w:tcW w:w="2250" w:type="dxa"/>
          </w:tcPr>
          <w:p w14:paraId="7C5651E3" w14:textId="1BAB5597" w:rsidR="00100AFF" w:rsidRDefault="00100AFF"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106</w:t>
            </w:r>
          </w:p>
        </w:tc>
        <w:tc>
          <w:tcPr>
            <w:tcW w:w="2250" w:type="dxa"/>
          </w:tcPr>
          <w:p w14:paraId="16906BD3" w14:textId="2685E8F9" w:rsidR="00100AFF" w:rsidRPr="009A5483" w:rsidRDefault="00100AFF"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125</w:t>
            </w:r>
          </w:p>
        </w:tc>
        <w:tc>
          <w:tcPr>
            <w:tcW w:w="2250" w:type="dxa"/>
          </w:tcPr>
          <w:p w14:paraId="3D8548F5" w14:textId="446182EE" w:rsidR="00100AFF" w:rsidRDefault="00100AFF"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84.80</w:t>
            </w:r>
          </w:p>
        </w:tc>
      </w:tr>
    </w:tbl>
    <w:p w14:paraId="036AB959" w14:textId="77777777" w:rsidR="00E86957" w:rsidRDefault="00E86957" w:rsidP="00CE57AF">
      <w:pPr>
        <w:spacing w:before="200" w:after="80" w:line="360" w:lineRule="auto"/>
        <w:rPr>
          <w:rFonts w:ascii="Times New Roman" w:hAnsi="Times New Roman" w:cs="Times New Roman"/>
          <w:b/>
          <w:sz w:val="24"/>
          <w:szCs w:val="24"/>
        </w:rPr>
      </w:pPr>
    </w:p>
    <w:p w14:paraId="6E1D06D5" w14:textId="5FBFB130"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Table 4.</w:t>
      </w:r>
      <w:r w:rsidR="00E101F6"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Power consumption</w:t>
      </w:r>
      <w:r w:rsidR="00AA7D00">
        <w:rPr>
          <w:rFonts w:ascii="Times New Roman" w:hAnsi="Times New Roman" w:cs="Times New Roman"/>
          <w:sz w:val="24"/>
          <w:szCs w:val="24"/>
        </w:rPr>
        <w:t xml:space="preserve"> and Temperature</w:t>
      </w:r>
      <w:r w:rsidRPr="009A5483">
        <w:rPr>
          <w:rFonts w:ascii="Times New Roman" w:hAnsi="Times New Roman" w:cs="Times New Roman"/>
          <w:sz w:val="24"/>
          <w:szCs w:val="24"/>
        </w:rPr>
        <w:t xml:space="preserve"> summary (post-implementation, Vivado Power Estimator).</w:t>
      </w:r>
    </w:p>
    <w:tbl>
      <w:tblPr>
        <w:tblStyle w:val="TableGrid"/>
        <w:tblW w:w="9000" w:type="dxa"/>
        <w:jc w:val="center"/>
        <w:tblLayout w:type="fixed"/>
        <w:tblLook w:val="04A0" w:firstRow="1" w:lastRow="0" w:firstColumn="1" w:lastColumn="0" w:noHBand="0" w:noVBand="1"/>
      </w:tblPr>
      <w:tblGrid>
        <w:gridCol w:w="4500"/>
        <w:gridCol w:w="4500"/>
      </w:tblGrid>
      <w:tr w:rsidR="00067380" w:rsidRPr="009A5483" w14:paraId="72580AC8" w14:textId="77777777">
        <w:trPr>
          <w:jc w:val="center"/>
        </w:trPr>
        <w:tc>
          <w:tcPr>
            <w:tcW w:w="4500" w:type="dxa"/>
          </w:tcPr>
          <w:p w14:paraId="6A9C044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Parameter</w:t>
            </w:r>
          </w:p>
        </w:tc>
        <w:tc>
          <w:tcPr>
            <w:tcW w:w="4500" w:type="dxa"/>
          </w:tcPr>
          <w:p w14:paraId="7E5DDF9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b/>
                <w:sz w:val="24"/>
                <w:szCs w:val="24"/>
              </w:rPr>
              <w:t>Value</w:t>
            </w:r>
          </w:p>
        </w:tc>
      </w:tr>
      <w:tr w:rsidR="00067380" w:rsidRPr="009A5483" w14:paraId="7CAD6189" w14:textId="77777777">
        <w:trPr>
          <w:jc w:val="center"/>
        </w:trPr>
        <w:tc>
          <w:tcPr>
            <w:tcW w:w="4500" w:type="dxa"/>
          </w:tcPr>
          <w:p w14:paraId="36A293F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Total On-Chip Power</w:t>
            </w:r>
          </w:p>
        </w:tc>
        <w:tc>
          <w:tcPr>
            <w:tcW w:w="4500" w:type="dxa"/>
          </w:tcPr>
          <w:p w14:paraId="16134792" w14:textId="62F0D601"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0.0118 W</w:t>
            </w:r>
          </w:p>
        </w:tc>
      </w:tr>
      <w:tr w:rsidR="00AA7D00" w:rsidRPr="009A5483" w14:paraId="62FB97C2" w14:textId="77777777">
        <w:trPr>
          <w:jc w:val="center"/>
        </w:trPr>
        <w:tc>
          <w:tcPr>
            <w:tcW w:w="4500" w:type="dxa"/>
          </w:tcPr>
          <w:p w14:paraId="27996F3D" w14:textId="169BFF39" w:rsidR="00AA7D0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Power Supplied to off -chip devices</w:t>
            </w:r>
          </w:p>
        </w:tc>
        <w:tc>
          <w:tcPr>
            <w:tcW w:w="4500" w:type="dxa"/>
          </w:tcPr>
          <w:p w14:paraId="444D4277" w14:textId="4C4ED1AF" w:rsidR="00AA7D00"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 W</w:t>
            </w:r>
          </w:p>
        </w:tc>
      </w:tr>
      <w:tr w:rsidR="00067380" w:rsidRPr="009A5483" w14:paraId="7B0A8E85" w14:textId="77777777">
        <w:trPr>
          <w:jc w:val="center"/>
        </w:trPr>
        <w:tc>
          <w:tcPr>
            <w:tcW w:w="4500" w:type="dxa"/>
          </w:tcPr>
          <w:p w14:paraId="2283B923" w14:textId="30C8476F"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Junction Temperature</w:t>
            </w:r>
          </w:p>
        </w:tc>
        <w:tc>
          <w:tcPr>
            <w:tcW w:w="4500" w:type="dxa"/>
          </w:tcPr>
          <w:p w14:paraId="32622AA3" w14:textId="54D31F2C"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25.0 ℃</w:t>
            </w:r>
          </w:p>
        </w:tc>
      </w:tr>
      <w:tr w:rsidR="00067380" w:rsidRPr="009A5483" w14:paraId="07C4978D" w14:textId="77777777">
        <w:trPr>
          <w:jc w:val="center"/>
        </w:trPr>
        <w:tc>
          <w:tcPr>
            <w:tcW w:w="4500" w:type="dxa"/>
          </w:tcPr>
          <w:p w14:paraId="5F0A8651" w14:textId="799F913E"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Thermal Margin</w:t>
            </w:r>
          </w:p>
        </w:tc>
        <w:tc>
          <w:tcPr>
            <w:tcW w:w="4500" w:type="dxa"/>
          </w:tcPr>
          <w:p w14:paraId="31CFB0F6" w14:textId="64A9FA63"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58.6℃</w:t>
            </w:r>
          </w:p>
        </w:tc>
      </w:tr>
    </w:tbl>
    <w:p w14:paraId="154AF11E" w14:textId="77777777" w:rsidR="00C252FF" w:rsidRDefault="00C252FF" w:rsidP="00CE57AF">
      <w:pPr>
        <w:pStyle w:val="NormalWeb"/>
        <w:spacing w:line="360" w:lineRule="auto"/>
        <w:jc w:val="center"/>
      </w:pPr>
    </w:p>
    <w:p w14:paraId="056652CF" w14:textId="77777777" w:rsidR="00C252FF" w:rsidRDefault="00AA7D00" w:rsidP="00C252FF">
      <w:pPr>
        <w:pStyle w:val="NormalWeb"/>
        <w:spacing w:line="360" w:lineRule="auto"/>
        <w:jc w:val="center"/>
        <w:rPr>
          <w:b/>
        </w:rPr>
      </w:pPr>
      <w:r>
        <w:rPr>
          <w:noProof/>
        </w:rPr>
        <w:lastRenderedPageBreak/>
        <w:drawing>
          <wp:inline distT="0" distB="0" distL="0" distR="0" wp14:anchorId="6AC27077" wp14:editId="1BA7AA5D">
            <wp:extent cx="4353037" cy="3034066"/>
            <wp:effectExtent l="19050" t="19050" r="28575" b="13970"/>
            <wp:docPr id="1931156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8627" cy="3044933"/>
                    </a:xfrm>
                    <a:prstGeom prst="rect">
                      <a:avLst/>
                    </a:prstGeom>
                    <a:noFill/>
                    <a:ln>
                      <a:solidFill>
                        <a:schemeClr val="tx1"/>
                      </a:solidFill>
                    </a:ln>
                  </pic:spPr>
                </pic:pic>
              </a:graphicData>
            </a:graphic>
          </wp:inline>
        </w:drawing>
      </w:r>
    </w:p>
    <w:p w14:paraId="016B2FD8" w14:textId="5741765B" w:rsidR="00AA7D00" w:rsidRDefault="00446025" w:rsidP="00C252FF">
      <w:pPr>
        <w:pStyle w:val="NormalWeb"/>
        <w:spacing w:line="360" w:lineRule="auto"/>
        <w:jc w:val="center"/>
      </w:pPr>
      <w:r w:rsidRPr="009A5483">
        <w:rPr>
          <w:b/>
        </w:rPr>
        <w:t xml:space="preserve">Fig. </w:t>
      </w:r>
      <w:r w:rsidR="00E101F6" w:rsidRPr="009A5483">
        <w:rPr>
          <w:b/>
        </w:rPr>
        <w:t>4.</w:t>
      </w:r>
      <w:r w:rsidR="00EF5F8E">
        <w:rPr>
          <w:b/>
        </w:rPr>
        <w:t>9</w:t>
      </w:r>
      <w:r w:rsidRPr="009A5483">
        <w:rPr>
          <w:b/>
        </w:rPr>
        <w:t xml:space="preserve"> </w:t>
      </w:r>
      <w:r w:rsidRPr="009A5483">
        <w:t>Vivado post-implementation resource utilization summary for the hardware on xc7z020clg400-1.</w:t>
      </w:r>
    </w:p>
    <w:p w14:paraId="4F633360" w14:textId="77777777" w:rsidR="00E86957" w:rsidRDefault="00E86957" w:rsidP="00CE57AF">
      <w:pPr>
        <w:spacing w:before="40" w:line="360" w:lineRule="auto"/>
        <w:jc w:val="center"/>
        <w:rPr>
          <w:rFonts w:ascii="Times New Roman" w:hAnsi="Times New Roman" w:cs="Times New Roman"/>
          <w:b/>
          <w:sz w:val="24"/>
          <w:szCs w:val="24"/>
        </w:rPr>
      </w:pPr>
    </w:p>
    <w:p w14:paraId="7C5F12D2" w14:textId="31255CF0"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4.6 Comparison with Existing Implementations</w:t>
      </w:r>
    </w:p>
    <w:p w14:paraId="66620902" w14:textId="7E21CD59" w:rsidR="00067380"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 xml:space="preserve">Table </w:t>
      </w:r>
      <w:r w:rsidR="00CE57AF">
        <w:rPr>
          <w:rFonts w:ascii="Times New Roman" w:hAnsi="Times New Roman" w:cs="Times New Roman"/>
          <w:sz w:val="24"/>
          <w:szCs w:val="24"/>
        </w:rPr>
        <w:t>4.</w:t>
      </w:r>
      <w:r w:rsidRPr="009A5483">
        <w:rPr>
          <w:rFonts w:ascii="Times New Roman" w:hAnsi="Times New Roman" w:cs="Times New Roman"/>
          <w:sz w:val="24"/>
          <w:szCs w:val="24"/>
        </w:rPr>
        <w:t>5 presents a comparison of the proposed MEDRICE hardware implementation with selected existing lossless image compression hardware implementations reported in the literature. The comparison covers compression ratio (or BPP), throughput, and target platform.</w:t>
      </w:r>
    </w:p>
    <w:p w14:paraId="6E330D44" w14:textId="77777777" w:rsidR="00C252FF" w:rsidRPr="009A5483" w:rsidRDefault="00C252FF" w:rsidP="00CE57AF">
      <w:pPr>
        <w:spacing w:after="120" w:line="360" w:lineRule="auto"/>
        <w:jc w:val="both"/>
        <w:rPr>
          <w:rFonts w:ascii="Times New Roman" w:hAnsi="Times New Roman" w:cs="Times New Roman"/>
          <w:sz w:val="24"/>
          <w:szCs w:val="24"/>
        </w:rPr>
      </w:pPr>
    </w:p>
    <w:p w14:paraId="5A008258" w14:textId="604F0093"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 xml:space="preserve">Table </w:t>
      </w:r>
      <w:r w:rsidR="00E101F6"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5 </w:t>
      </w:r>
      <w:r w:rsidRPr="009A5483">
        <w:rPr>
          <w:rFonts w:ascii="Times New Roman" w:hAnsi="Times New Roman" w:cs="Times New Roman"/>
          <w:sz w:val="24"/>
          <w:szCs w:val="24"/>
        </w:rPr>
        <w:t>Comparison of the proposed MEDRICE implementation with existing lossless compression hardware architectures.</w:t>
      </w:r>
    </w:p>
    <w:tbl>
      <w:tblPr>
        <w:tblStyle w:val="TableGrid"/>
        <w:tblW w:w="7614" w:type="dxa"/>
        <w:jc w:val="center"/>
        <w:tblLayout w:type="fixed"/>
        <w:tblLook w:val="04A0" w:firstRow="1" w:lastRow="0" w:firstColumn="1" w:lastColumn="0" w:noHBand="0" w:noVBand="1"/>
      </w:tblPr>
      <w:tblGrid>
        <w:gridCol w:w="1500"/>
        <w:gridCol w:w="1499"/>
        <w:gridCol w:w="1501"/>
        <w:gridCol w:w="1611"/>
        <w:gridCol w:w="1503"/>
      </w:tblGrid>
      <w:tr w:rsidR="00B40ACB" w:rsidRPr="009A5483" w14:paraId="014DD7AB" w14:textId="77777777" w:rsidTr="005B7338">
        <w:trPr>
          <w:jc w:val="center"/>
        </w:trPr>
        <w:tc>
          <w:tcPr>
            <w:tcW w:w="1500" w:type="dxa"/>
          </w:tcPr>
          <w:p w14:paraId="60954408"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Work</w:t>
            </w:r>
          </w:p>
        </w:tc>
        <w:tc>
          <w:tcPr>
            <w:tcW w:w="1499" w:type="dxa"/>
          </w:tcPr>
          <w:p w14:paraId="595FCD7B"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Algorithm</w:t>
            </w:r>
          </w:p>
        </w:tc>
        <w:tc>
          <w:tcPr>
            <w:tcW w:w="1501" w:type="dxa"/>
          </w:tcPr>
          <w:p w14:paraId="4B5ADB13"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Platform</w:t>
            </w:r>
          </w:p>
        </w:tc>
        <w:tc>
          <w:tcPr>
            <w:tcW w:w="1611" w:type="dxa"/>
          </w:tcPr>
          <w:p w14:paraId="65BB79CD"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Avg. BPP</w:t>
            </w:r>
          </w:p>
        </w:tc>
        <w:tc>
          <w:tcPr>
            <w:tcW w:w="1503" w:type="dxa"/>
          </w:tcPr>
          <w:p w14:paraId="643C8882"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Year</w:t>
            </w:r>
          </w:p>
        </w:tc>
      </w:tr>
      <w:tr w:rsidR="00B40ACB" w:rsidRPr="009A5483" w14:paraId="0D396872" w14:textId="77777777" w:rsidTr="005B7338">
        <w:trPr>
          <w:jc w:val="center"/>
        </w:trPr>
        <w:tc>
          <w:tcPr>
            <w:tcW w:w="1500" w:type="dxa"/>
          </w:tcPr>
          <w:p w14:paraId="225778F0"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w:t>
            </w:r>
          </w:p>
        </w:tc>
        <w:tc>
          <w:tcPr>
            <w:tcW w:w="1499" w:type="dxa"/>
          </w:tcPr>
          <w:p w14:paraId="10C76369"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JPEG-LS</w:t>
            </w:r>
          </w:p>
        </w:tc>
        <w:tc>
          <w:tcPr>
            <w:tcW w:w="1501" w:type="dxa"/>
          </w:tcPr>
          <w:p w14:paraId="4C3D786A" w14:textId="52216B50"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ASIC</w:t>
            </w:r>
            <w:r w:rsidR="005B7338">
              <w:rPr>
                <w:rFonts w:ascii="Times New Roman" w:eastAsia="MS Mincho" w:hAnsi="Times New Roman" w:cs="Times New Roman"/>
                <w:sz w:val="24"/>
                <w:szCs w:val="24"/>
              </w:rPr>
              <w:t>.</w:t>
            </w:r>
            <w:r w:rsidRPr="009A5483">
              <w:rPr>
                <w:rFonts w:ascii="Times New Roman" w:eastAsia="MS Mincho" w:hAnsi="Times New Roman" w:cs="Times New Roman"/>
                <w:sz w:val="24"/>
                <w:szCs w:val="24"/>
              </w:rPr>
              <w:t>18</w:t>
            </w:r>
            <w:r w:rsidR="005B7338">
              <w:rPr>
                <w:rFonts w:ascii="Times New Roman" w:eastAsia="MS Mincho" w:hAnsi="Times New Roman" w:cs="Times New Roman"/>
                <w:sz w:val="24"/>
                <w:szCs w:val="24"/>
              </w:rPr>
              <w:t xml:space="preserve"> µm</w:t>
            </w:r>
          </w:p>
        </w:tc>
        <w:tc>
          <w:tcPr>
            <w:tcW w:w="1611" w:type="dxa"/>
          </w:tcPr>
          <w:p w14:paraId="00C1BFB7" w14:textId="3EDEF0A5" w:rsidR="00B40ACB"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6.7</w:t>
            </w:r>
          </w:p>
        </w:tc>
        <w:tc>
          <w:tcPr>
            <w:tcW w:w="1503" w:type="dxa"/>
          </w:tcPr>
          <w:p w14:paraId="23E46D14"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2001</w:t>
            </w:r>
          </w:p>
        </w:tc>
      </w:tr>
      <w:tr w:rsidR="00B40ACB" w:rsidRPr="009A5483" w14:paraId="07B85EF0" w14:textId="77777777" w:rsidTr="005B7338">
        <w:trPr>
          <w:jc w:val="center"/>
        </w:trPr>
        <w:tc>
          <w:tcPr>
            <w:tcW w:w="1500" w:type="dxa"/>
          </w:tcPr>
          <w:p w14:paraId="6E6883AA"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w:t>
            </w:r>
          </w:p>
        </w:tc>
        <w:tc>
          <w:tcPr>
            <w:tcW w:w="1499" w:type="dxa"/>
          </w:tcPr>
          <w:p w14:paraId="3A8FF354"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Context-based</w:t>
            </w:r>
          </w:p>
        </w:tc>
        <w:tc>
          <w:tcPr>
            <w:tcW w:w="1501" w:type="dxa"/>
          </w:tcPr>
          <w:p w14:paraId="3F76A23A"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Virtex-4 FPGA</w:t>
            </w:r>
          </w:p>
        </w:tc>
        <w:tc>
          <w:tcPr>
            <w:tcW w:w="1611" w:type="dxa"/>
          </w:tcPr>
          <w:p w14:paraId="69BD0D27" w14:textId="65F017F3" w:rsidR="00B40ACB"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5.2</w:t>
            </w:r>
          </w:p>
        </w:tc>
        <w:tc>
          <w:tcPr>
            <w:tcW w:w="1503" w:type="dxa"/>
          </w:tcPr>
          <w:p w14:paraId="14AE8F33"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2007</w:t>
            </w:r>
          </w:p>
        </w:tc>
      </w:tr>
      <w:tr w:rsidR="00B40ACB" w:rsidRPr="009A5483" w14:paraId="02FD510A" w14:textId="77777777" w:rsidTr="005B7338">
        <w:trPr>
          <w:jc w:val="center"/>
        </w:trPr>
        <w:tc>
          <w:tcPr>
            <w:tcW w:w="1500" w:type="dxa"/>
          </w:tcPr>
          <w:p w14:paraId="471ED4A2"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[8]</w:t>
            </w:r>
          </w:p>
        </w:tc>
        <w:tc>
          <w:tcPr>
            <w:tcW w:w="1499" w:type="dxa"/>
          </w:tcPr>
          <w:p w14:paraId="04D03494"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LOCO-I</w:t>
            </w:r>
          </w:p>
        </w:tc>
        <w:tc>
          <w:tcPr>
            <w:tcW w:w="1501" w:type="dxa"/>
          </w:tcPr>
          <w:p w14:paraId="427DD08E"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Zynq-7000</w:t>
            </w:r>
          </w:p>
        </w:tc>
        <w:tc>
          <w:tcPr>
            <w:tcW w:w="1611" w:type="dxa"/>
          </w:tcPr>
          <w:p w14:paraId="4FFDA60B" w14:textId="6B2B23A2" w:rsidR="00B40ACB"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6.4</w:t>
            </w:r>
          </w:p>
        </w:tc>
        <w:tc>
          <w:tcPr>
            <w:tcW w:w="1503" w:type="dxa"/>
          </w:tcPr>
          <w:p w14:paraId="50D7D46E"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2019</w:t>
            </w:r>
          </w:p>
        </w:tc>
      </w:tr>
      <w:tr w:rsidR="00B40ACB" w:rsidRPr="009A5483" w14:paraId="15ED7665" w14:textId="77777777" w:rsidTr="005B7338">
        <w:trPr>
          <w:jc w:val="center"/>
        </w:trPr>
        <w:tc>
          <w:tcPr>
            <w:tcW w:w="1500" w:type="dxa"/>
          </w:tcPr>
          <w:p w14:paraId="4B1A8E46"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lastRenderedPageBreak/>
              <w:t>This work</w:t>
            </w:r>
          </w:p>
        </w:tc>
        <w:tc>
          <w:tcPr>
            <w:tcW w:w="1499" w:type="dxa"/>
          </w:tcPr>
          <w:p w14:paraId="54D102A0"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MEDRICE</w:t>
            </w:r>
          </w:p>
        </w:tc>
        <w:tc>
          <w:tcPr>
            <w:tcW w:w="1501" w:type="dxa"/>
          </w:tcPr>
          <w:p w14:paraId="715E93E1"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Zynq-7000 (PYNQ-Z2)</w:t>
            </w:r>
          </w:p>
        </w:tc>
        <w:tc>
          <w:tcPr>
            <w:tcW w:w="1611" w:type="dxa"/>
          </w:tcPr>
          <w:p w14:paraId="6DE50C3E"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4.74 (avg)</w:t>
            </w:r>
          </w:p>
        </w:tc>
        <w:tc>
          <w:tcPr>
            <w:tcW w:w="1503" w:type="dxa"/>
          </w:tcPr>
          <w:p w14:paraId="07139951"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2025</w:t>
            </w:r>
          </w:p>
        </w:tc>
      </w:tr>
    </w:tbl>
    <w:p w14:paraId="51E3BC7C" w14:textId="77777777" w:rsidR="00067380" w:rsidRPr="009A5483" w:rsidRDefault="00067380" w:rsidP="00CE57AF">
      <w:pPr>
        <w:spacing w:line="360" w:lineRule="auto"/>
        <w:rPr>
          <w:rFonts w:ascii="Times New Roman" w:hAnsi="Times New Roman" w:cs="Times New Roman"/>
          <w:sz w:val="24"/>
          <w:szCs w:val="24"/>
        </w:rPr>
      </w:pPr>
    </w:p>
    <w:p w14:paraId="28C2B8F1" w14:textId="77777777"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4.7 Discussion of Results</w:t>
      </w:r>
    </w:p>
    <w:p w14:paraId="513DAB80" w14:textId="77777777"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compression results confirm that the MEDRICE hardware core achieves performance consistent with the LOCO-I software standard. The significant variation in BPP across images (2.001 to 6.998) reflects the diversity of image content in the benchmark. Images with smooth gradients and low spatial frequency content (img25, img20) gets the most from the MED predictor, which accurately predicts pixel values with small residuals that are efficiently coded by Rice codes with small k values.</w:t>
      </w:r>
    </w:p>
    <w:p w14:paraId="45E91EF2" w14:textId="77777777"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Conversely, images with fine textures, sharp edges, or noise exhibit larger prediction residuals with larger Rice codes and resulting in BPP values close to 7. This behaviour is inherent to lossless compression and is consistent with the LOCO-I specification. The adaptive k mechanism partially compensates for this by selecting larger k values in high residual regions, but the fundamental limit is imposed by the entropy of the image content.</w:t>
      </w:r>
    </w:p>
    <w:p w14:paraId="1B5514C4" w14:textId="3932155C"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 xml:space="preserve">The FPGA implementation results demonstrate that the MEDRICE core occupies a small fraction of the Zynq-7000 logic resources, leaving most of the resources for application logic such as image acquisition, </w:t>
      </w:r>
      <w:r w:rsidR="0049798D" w:rsidRPr="009A5483">
        <w:rPr>
          <w:rFonts w:ascii="Times New Roman" w:hAnsi="Times New Roman" w:cs="Times New Roman"/>
          <w:sz w:val="24"/>
          <w:szCs w:val="24"/>
        </w:rPr>
        <w:t>preprocessing</w:t>
      </w:r>
      <w:r w:rsidRPr="009A5483">
        <w:rPr>
          <w:rFonts w:ascii="Times New Roman" w:hAnsi="Times New Roman" w:cs="Times New Roman"/>
          <w:sz w:val="24"/>
          <w:szCs w:val="24"/>
        </w:rPr>
        <w:t xml:space="preserve">, or communication stacks. The streaming pipeline architecture ensures that resource </w:t>
      </w:r>
      <w:r w:rsidR="0049798D" w:rsidRPr="009A5483">
        <w:rPr>
          <w:rFonts w:ascii="Times New Roman" w:hAnsi="Times New Roman" w:cs="Times New Roman"/>
          <w:sz w:val="24"/>
          <w:szCs w:val="24"/>
        </w:rPr>
        <w:t>utilization</w:t>
      </w:r>
      <w:r w:rsidRPr="009A5483">
        <w:rPr>
          <w:rFonts w:ascii="Times New Roman" w:hAnsi="Times New Roman" w:cs="Times New Roman"/>
          <w:sz w:val="24"/>
          <w:szCs w:val="24"/>
        </w:rPr>
        <w:t xml:space="preserve"> is independent of image size, providing a fixed hardware output regardless of the input resolution.</w:t>
      </w:r>
    </w:p>
    <w:p w14:paraId="66FC2B61" w14:textId="77777777" w:rsidR="00974930" w:rsidRPr="009A5483" w:rsidRDefault="00974930" w:rsidP="00CE57AF">
      <w:pPr>
        <w:spacing w:before="200" w:after="80" w:line="360" w:lineRule="auto"/>
        <w:rPr>
          <w:rFonts w:ascii="Times New Roman" w:hAnsi="Times New Roman" w:cs="Times New Roman"/>
          <w:b/>
          <w:sz w:val="24"/>
          <w:szCs w:val="24"/>
        </w:rPr>
      </w:pPr>
    </w:p>
    <w:p w14:paraId="2A0A576E" w14:textId="5FF8CDCD"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4.8 Design Trade Off Analysis</w:t>
      </w:r>
    </w:p>
    <w:p w14:paraId="69C8E196" w14:textId="714B983B"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 xml:space="preserve">The primary design trade-off in this architecture is between the Rice parameter adaptation speed and compression performance. A faster k adaptation (more aggressive tracking) reduces the average BPP on spatially varying images but increases the complexity of the k update logic and may cause oscillation on noisy images. The current implementation uses the LOCO-I standard adaptation rate, which provides a balanced </w:t>
      </w:r>
      <w:r w:rsidR="0049798D" w:rsidRPr="009A5483">
        <w:rPr>
          <w:rFonts w:ascii="Times New Roman" w:hAnsi="Times New Roman" w:cs="Times New Roman"/>
          <w:sz w:val="24"/>
          <w:szCs w:val="24"/>
        </w:rPr>
        <w:t>tradeoff</w:t>
      </w:r>
      <w:r w:rsidRPr="009A5483">
        <w:rPr>
          <w:rFonts w:ascii="Times New Roman" w:hAnsi="Times New Roman" w:cs="Times New Roman"/>
          <w:sz w:val="24"/>
          <w:szCs w:val="24"/>
        </w:rPr>
        <w:t xml:space="preserve"> between adaptation speed and stability.</w:t>
      </w:r>
    </w:p>
    <w:p w14:paraId="247C87E4" w14:textId="0A3F7C7E" w:rsidR="00974930"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lastRenderedPageBreak/>
        <w:t>A secondary trade off exists between BRAM line buffer width and maximum supported image width. The current implementation supports up to 4096 pixels per line, consuming a fixed BRAM allocation. Reducing this parameter decreases BRAM usage at the cost of a lower maximum supported resolution.</w:t>
      </w:r>
    </w:p>
    <w:p w14:paraId="4B5C329F" w14:textId="77777777" w:rsidR="00C252FF" w:rsidRPr="00E86957" w:rsidRDefault="00C252FF" w:rsidP="00CE57AF">
      <w:pPr>
        <w:spacing w:after="120" w:line="360" w:lineRule="auto"/>
        <w:jc w:val="both"/>
        <w:rPr>
          <w:rFonts w:ascii="Times New Roman" w:hAnsi="Times New Roman" w:cs="Times New Roman"/>
          <w:sz w:val="24"/>
          <w:szCs w:val="24"/>
        </w:rPr>
      </w:pPr>
    </w:p>
    <w:p w14:paraId="767DFF06" w14:textId="73191661"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4.9 Limitations</w:t>
      </w:r>
    </w:p>
    <w:p w14:paraId="5AAD7E71" w14:textId="77777777"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current implementation supports 8-bit greyscale input images only. Extension to colour (RGB) images would require either pre-processing the colour channels independently or modifying the MED predictor to exploit inter channel correlation. Additionally, the current design does not implement the exact lossless mode of JPEG-LS, which allows a controlled maximum reconstruction error and can achieve significantly lower BPP values at the cost of not being strictly lossless.</w:t>
      </w:r>
    </w:p>
    <w:p w14:paraId="4CD8993B" w14:textId="77777777" w:rsidR="00067380" w:rsidRPr="009A5483" w:rsidRDefault="00446025" w:rsidP="00CE57AF">
      <w:pPr>
        <w:spacing w:line="360" w:lineRule="auto"/>
        <w:rPr>
          <w:rFonts w:ascii="Times New Roman" w:hAnsi="Times New Roman" w:cs="Times New Roman"/>
          <w:sz w:val="24"/>
          <w:szCs w:val="24"/>
        </w:rPr>
      </w:pPr>
      <w:r w:rsidRPr="009A5483">
        <w:rPr>
          <w:rFonts w:ascii="Times New Roman" w:hAnsi="Times New Roman" w:cs="Times New Roman"/>
          <w:sz w:val="24"/>
          <w:szCs w:val="24"/>
        </w:rPr>
        <w:br w:type="page"/>
      </w:r>
    </w:p>
    <w:p w14:paraId="2C7B40A8"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5</w:t>
      </w:r>
    </w:p>
    <w:p w14:paraId="0F6C26CE"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CONCLUSION &amp; FUTURE WORK</w:t>
      </w:r>
    </w:p>
    <w:p w14:paraId="43196209"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5.1 Conclusion</w:t>
      </w:r>
    </w:p>
    <w:p w14:paraId="3FD2CBC3" w14:textId="182EACFC"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This work presents the design and hardware implementation of lossless image compression algorithm on the Xilinx Zynq 7000 SoC using the PYNQ-Z1 development platform. The proposed architecture employs the Median Edge Detector (MED) for spatial prediction and an adaptive Golomb-Rice entropy coder for efficient binary encoding of prediction residuals. A fully streaming RTL pipeline is </w:t>
      </w:r>
      <w:r w:rsidR="006B453F" w:rsidRPr="009A5483">
        <w:rPr>
          <w:rFonts w:ascii="Times New Roman" w:hAnsi="Times New Roman" w:cs="Times New Roman"/>
          <w:sz w:val="24"/>
        </w:rPr>
        <w:t>realized</w:t>
      </w:r>
      <w:r w:rsidRPr="009A5483">
        <w:rPr>
          <w:rFonts w:ascii="Times New Roman" w:hAnsi="Times New Roman" w:cs="Times New Roman"/>
          <w:sz w:val="24"/>
        </w:rPr>
        <w:t xml:space="preserve"> in Verilog HDL.</w:t>
      </w:r>
    </w:p>
    <w:p w14:paraId="14DFBF2D" w14:textId="3F468382"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The design is packaged as a reusable Vivado IP core and validated on hardware via the PYNQ framework. Compression results on a 12-image greyscale benchmark demonstrate compression ratios from 1.14 to 3.99 (average BPP = 4.74), consistent with the LOCO-I standard. Processing time scales linearly with image size, confirming the O(N) streaming architecture. FPGA resource </w:t>
      </w:r>
      <w:r w:rsidR="006B453F" w:rsidRPr="009A5483">
        <w:rPr>
          <w:rFonts w:ascii="Times New Roman" w:hAnsi="Times New Roman" w:cs="Times New Roman"/>
          <w:sz w:val="24"/>
        </w:rPr>
        <w:t>utilization</w:t>
      </w:r>
      <w:r w:rsidRPr="009A5483">
        <w:rPr>
          <w:rFonts w:ascii="Times New Roman" w:hAnsi="Times New Roman" w:cs="Times New Roman"/>
          <w:sz w:val="24"/>
        </w:rPr>
        <w:t xml:space="preserve"> is low, establishing the viability of the design for deployment on resource-constrained embedded platforms.</w:t>
      </w:r>
    </w:p>
    <w:p w14:paraId="66B5D1D3"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In summary, the proposed MEDRICE hardware IP core provides a hardware efficient, low latency lossless image compression solution suitable for integration into real-time embedded imaging pipelines.</w:t>
      </w:r>
    </w:p>
    <w:p w14:paraId="4391ACD0" w14:textId="77777777" w:rsidR="00974930" w:rsidRPr="009A5483" w:rsidRDefault="00974930" w:rsidP="00CE57AF">
      <w:pPr>
        <w:spacing w:before="200" w:after="80" w:line="360" w:lineRule="auto"/>
        <w:jc w:val="both"/>
        <w:rPr>
          <w:rFonts w:ascii="Times New Roman" w:hAnsi="Times New Roman" w:cs="Times New Roman"/>
          <w:b/>
          <w:sz w:val="24"/>
        </w:rPr>
      </w:pPr>
    </w:p>
    <w:p w14:paraId="683F797F" w14:textId="58760B05" w:rsidR="00067380" w:rsidRPr="009A5483" w:rsidRDefault="00446025" w:rsidP="00CE57AF">
      <w:pPr>
        <w:spacing w:before="200" w:after="80" w:line="360" w:lineRule="auto"/>
        <w:jc w:val="both"/>
        <w:rPr>
          <w:rFonts w:ascii="Times New Roman" w:hAnsi="Times New Roman" w:cs="Times New Roman"/>
        </w:rPr>
      </w:pPr>
      <w:r w:rsidRPr="009A5483">
        <w:rPr>
          <w:rFonts w:ascii="Times New Roman" w:hAnsi="Times New Roman" w:cs="Times New Roman"/>
          <w:b/>
          <w:sz w:val="24"/>
        </w:rPr>
        <w:t>5.2 Future Work</w:t>
      </w:r>
    </w:p>
    <w:p w14:paraId="6624E1EA"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Several extensions to the current work are envisioned to enhance its capability and applicability:</w:t>
      </w:r>
    </w:p>
    <w:p w14:paraId="2FFBB39D"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Color Image Support: </w:t>
      </w:r>
      <w:r w:rsidRPr="009A5483">
        <w:rPr>
          <w:rFonts w:ascii="Times New Roman" w:hAnsi="Times New Roman" w:cs="Times New Roman"/>
          <w:sz w:val="24"/>
        </w:rPr>
        <w:t>Extend the MED predictor and Rice encoder to process three channel RGB images independently per channel or with inter channel decorrelation to exploit chromatic redundancy.</w:t>
      </w:r>
    </w:p>
    <w:p w14:paraId="66264D33" w14:textId="71A02708"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Near Lossless Mode: </w:t>
      </w:r>
      <w:r w:rsidRPr="009A5483">
        <w:rPr>
          <w:rFonts w:ascii="Times New Roman" w:hAnsi="Times New Roman" w:cs="Times New Roman"/>
          <w:sz w:val="24"/>
        </w:rPr>
        <w:t>Implement the JPEG-LS near-</w:t>
      </w:r>
      <w:r w:rsidR="00CE57AF">
        <w:rPr>
          <w:rFonts w:ascii="Times New Roman" w:hAnsi="Times New Roman" w:cs="Times New Roman"/>
          <w:sz w:val="24"/>
        </w:rPr>
        <w:t>l</w:t>
      </w:r>
      <w:r w:rsidRPr="009A5483">
        <w:rPr>
          <w:rFonts w:ascii="Times New Roman" w:hAnsi="Times New Roman" w:cs="Times New Roman"/>
          <w:sz w:val="24"/>
        </w:rPr>
        <w:t>ossless mode, which bounds the maximum reconstruction error to a user-specified value, enabling significantly lower BPP.</w:t>
      </w:r>
    </w:p>
    <w:p w14:paraId="666C7C16" w14:textId="3BAB636B"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lastRenderedPageBreak/>
        <w:t xml:space="preserve">Higher Throughput Architecture: </w:t>
      </w:r>
      <w:r w:rsidRPr="009A5483">
        <w:rPr>
          <w:rFonts w:ascii="Times New Roman" w:hAnsi="Times New Roman" w:cs="Times New Roman"/>
          <w:sz w:val="24"/>
        </w:rPr>
        <w:t xml:space="preserve">Trying multiple pixels per clock architectures to increase throughput beyond 1 pixel per clock, enabling compression of </w:t>
      </w:r>
      <w:r w:rsidR="006B453F" w:rsidRPr="009A5483">
        <w:rPr>
          <w:rFonts w:ascii="Times New Roman" w:hAnsi="Times New Roman" w:cs="Times New Roman"/>
          <w:sz w:val="24"/>
        </w:rPr>
        <w:t>high-resolution</w:t>
      </w:r>
      <w:r w:rsidRPr="009A5483">
        <w:rPr>
          <w:rFonts w:ascii="Times New Roman" w:hAnsi="Times New Roman" w:cs="Times New Roman"/>
          <w:sz w:val="24"/>
        </w:rPr>
        <w:t xml:space="preserve"> video streams in real time.</w:t>
      </w:r>
    </w:p>
    <w:p w14:paraId="6AE13AAC"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On-Chip Integration with Image Sensor Interface: </w:t>
      </w:r>
      <w:r w:rsidRPr="009A5483">
        <w:rPr>
          <w:rFonts w:ascii="Times New Roman" w:hAnsi="Times New Roman" w:cs="Times New Roman"/>
          <w:sz w:val="24"/>
        </w:rPr>
        <w:t>Integrate the MEDRICE core directly with a MIPI CSI-2 or parallel CMOS sensor interface IP core to form a complete on chip image acquisition and compression pipeline.</w:t>
      </w:r>
    </w:p>
    <w:p w14:paraId="5D94BACA"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Hardware Decompression Core: </w:t>
      </w:r>
      <w:r w:rsidRPr="009A5483">
        <w:rPr>
          <w:rFonts w:ascii="Times New Roman" w:hAnsi="Times New Roman" w:cs="Times New Roman"/>
          <w:sz w:val="24"/>
        </w:rPr>
        <w:t>Design and implement a corresponding MEDRICE decompressor in RTL to enable full on chip lossless compression and decompression for symmetric communication applications.</w:t>
      </w:r>
    </w:p>
    <w:p w14:paraId="2DCEBD36"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Adaptive Context Modeling: </w:t>
      </w:r>
      <w:r w:rsidRPr="009A5483">
        <w:rPr>
          <w:rFonts w:ascii="Times New Roman" w:hAnsi="Times New Roman" w:cs="Times New Roman"/>
          <w:sz w:val="24"/>
        </w:rPr>
        <w:t>Investigate the addition of a context modeling stage based on the LOCO-I context regularization scheme to further reduce the average BPP on challenging high entropy images.</w:t>
      </w:r>
    </w:p>
    <w:p w14:paraId="6F3D94AF" w14:textId="77777777" w:rsidR="00067380" w:rsidRPr="009A5483" w:rsidRDefault="00446025" w:rsidP="00CE57AF">
      <w:pPr>
        <w:spacing w:line="360" w:lineRule="auto"/>
        <w:jc w:val="both"/>
        <w:rPr>
          <w:rFonts w:ascii="Times New Roman" w:hAnsi="Times New Roman" w:cs="Times New Roman"/>
        </w:rPr>
      </w:pPr>
      <w:r w:rsidRPr="009A5483">
        <w:rPr>
          <w:rFonts w:ascii="Times New Roman" w:hAnsi="Times New Roman" w:cs="Times New Roman"/>
        </w:rPr>
        <w:br w:type="page"/>
      </w:r>
    </w:p>
    <w:p w14:paraId="287DF623"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6</w:t>
      </w:r>
    </w:p>
    <w:p w14:paraId="03585A3C"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REFERENCES</w:t>
      </w:r>
    </w:p>
    <w:p w14:paraId="6F8A6824" w14:textId="03B77648"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w:t>
      </w:r>
      <w:r w:rsidR="006B453F">
        <w:rPr>
          <w:rFonts w:ascii="Times New Roman" w:hAnsi="Times New Roman" w:cs="Times New Roman"/>
          <w:b/>
          <w:bCs/>
          <w:sz w:val="24"/>
          <w:szCs w:val="24"/>
        </w:rPr>
        <w:t xml:space="preserve"> </w:t>
      </w:r>
      <w:r w:rsidRPr="009A5483">
        <w:rPr>
          <w:rFonts w:ascii="Times New Roman" w:hAnsi="Times New Roman" w:cs="Times New Roman"/>
          <w:b/>
          <w:bCs/>
          <w:sz w:val="24"/>
          <w:szCs w:val="24"/>
        </w:rPr>
        <w:t>M. J. Weinberger, G. Seroussi, and G. Sapiro,</w:t>
      </w:r>
      <w:r w:rsidRPr="009A5483">
        <w:rPr>
          <w:rFonts w:ascii="Times New Roman" w:hAnsi="Times New Roman" w:cs="Times New Roman"/>
          <w:sz w:val="24"/>
          <w:szCs w:val="24"/>
        </w:rPr>
        <w:t xml:space="preserve"> "The LOCO-I lossless image compression algorithm: Principles and standardization into JPEG-LS," IEEE Transactions on Image Processing, vol. 9, no. 8, pp. 1309–1324, Aug. 2000.</w:t>
      </w:r>
    </w:p>
    <w:p w14:paraId="2BCA1DB2" w14:textId="5905C943"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[2]</w:t>
      </w:r>
      <w:r w:rsidR="006B453F">
        <w:rPr>
          <w:rFonts w:ascii="Times New Roman" w:hAnsi="Times New Roman" w:cs="Times New Roman"/>
          <w:b/>
          <w:bCs/>
          <w:sz w:val="24"/>
          <w:szCs w:val="24"/>
        </w:rPr>
        <w:t xml:space="preserve"> </w:t>
      </w:r>
      <w:r w:rsidRPr="009A5483">
        <w:rPr>
          <w:rFonts w:ascii="Times New Roman" w:hAnsi="Times New Roman" w:cs="Times New Roman"/>
          <w:b/>
          <w:bCs/>
          <w:sz w:val="24"/>
          <w:szCs w:val="24"/>
        </w:rPr>
        <w:t>M. J. Weinberger, G. Seroussi, and G. Sapiro,</w:t>
      </w:r>
      <w:r w:rsidRPr="009A5483">
        <w:rPr>
          <w:rFonts w:ascii="Times New Roman" w:hAnsi="Times New Roman" w:cs="Times New Roman"/>
          <w:sz w:val="24"/>
          <w:szCs w:val="24"/>
        </w:rPr>
        <w:t xml:space="preserve"> "LOCO-I: A low complexity, context-based, lossless image compression algorithm," in Proc. IEEE Data Compression Conference (DCC), Snowbird, UT, USA, 1996, pp. 140–149.</w:t>
      </w:r>
    </w:p>
    <w:p w14:paraId="03E20FCF" w14:textId="34273A59"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[3]</w:t>
      </w:r>
      <w:r w:rsidR="006B453F">
        <w:rPr>
          <w:rFonts w:ascii="Times New Roman" w:hAnsi="Times New Roman" w:cs="Times New Roman"/>
          <w:b/>
          <w:bCs/>
          <w:sz w:val="24"/>
          <w:szCs w:val="24"/>
        </w:rPr>
        <w:t xml:space="preserve"> </w:t>
      </w:r>
      <w:r w:rsidRPr="009A5483">
        <w:rPr>
          <w:rFonts w:ascii="Times New Roman" w:hAnsi="Times New Roman" w:cs="Times New Roman"/>
          <w:b/>
          <w:bCs/>
          <w:sz w:val="24"/>
          <w:szCs w:val="24"/>
        </w:rPr>
        <w:t>ISO/IEC</w:t>
      </w:r>
      <w:r w:rsidRPr="009A5483">
        <w:rPr>
          <w:rFonts w:ascii="Times New Roman" w:hAnsi="Times New Roman" w:cs="Times New Roman"/>
          <w:sz w:val="24"/>
          <w:szCs w:val="24"/>
        </w:rPr>
        <w:t xml:space="preserve"> 14495-1:1999, "Information technology – Lossless and near-lossless compression of continuous-tone still images: Baseline," International Organization for Standardization, Geneva, Switzerland, 1999.</w:t>
      </w:r>
    </w:p>
    <w:p w14:paraId="12851905" w14:textId="4E06E37C"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[4] R. F. Rice,</w:t>
      </w:r>
      <w:r w:rsidRPr="009A5483">
        <w:rPr>
          <w:rFonts w:ascii="Times New Roman" w:hAnsi="Times New Roman" w:cs="Times New Roman"/>
          <w:sz w:val="24"/>
          <w:szCs w:val="24"/>
        </w:rPr>
        <w:t xml:space="preserve"> "Some practical universal noiseless coding techniques," Jet Propulsion Laboratory, Pasadena, CA, Tech. Rep. JPL-79-22, 1979.</w:t>
      </w:r>
    </w:p>
    <w:p w14:paraId="171D9DB9" w14:textId="7951E535"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[5] S. W. Golomb,</w:t>
      </w:r>
      <w:r w:rsidRPr="009A5483">
        <w:rPr>
          <w:rFonts w:ascii="Times New Roman" w:hAnsi="Times New Roman" w:cs="Times New Roman"/>
          <w:sz w:val="24"/>
          <w:szCs w:val="24"/>
        </w:rPr>
        <w:t xml:space="preserve"> "Run-length encodings," IEEE Transactions on Information Theory, vol. 12, no. 3, pp. 399–401, Jul. 1966.</w:t>
      </w:r>
    </w:p>
    <w:p w14:paraId="663891EE" w14:textId="55D3284D"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[6] M. Abramowitz and C. Morimoto,</w:t>
      </w:r>
      <w:r w:rsidRPr="009A5483">
        <w:rPr>
          <w:rFonts w:ascii="Times New Roman" w:hAnsi="Times New Roman" w:cs="Times New Roman"/>
          <w:sz w:val="24"/>
          <w:szCs w:val="24"/>
        </w:rPr>
        <w:t xml:space="preserve"> "An ASIC implementation of the JPEG-LS lossless image compression standard," in Proc. IEEE International Symposium on Circuits and Systems (ISCAS), 2001.</w:t>
      </w:r>
    </w:p>
    <w:p w14:paraId="23433B7E" w14:textId="482E2997"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[7]</w:t>
      </w:r>
      <w:r w:rsidR="006B453F">
        <w:rPr>
          <w:rFonts w:ascii="Times New Roman" w:hAnsi="Times New Roman" w:cs="Times New Roman"/>
          <w:b/>
          <w:bCs/>
          <w:sz w:val="24"/>
          <w:szCs w:val="24"/>
        </w:rPr>
        <w:t xml:space="preserve"> </w:t>
      </w:r>
      <w:r w:rsidRPr="009A5483">
        <w:rPr>
          <w:rFonts w:ascii="Times New Roman" w:hAnsi="Times New Roman" w:cs="Times New Roman"/>
          <w:b/>
          <w:bCs/>
          <w:sz w:val="24"/>
          <w:szCs w:val="24"/>
        </w:rPr>
        <w:t>X. Wu and N. Memon,</w:t>
      </w:r>
      <w:r w:rsidRPr="009A5483">
        <w:rPr>
          <w:rFonts w:ascii="Times New Roman" w:hAnsi="Times New Roman" w:cs="Times New Roman"/>
          <w:sz w:val="24"/>
          <w:szCs w:val="24"/>
        </w:rPr>
        <w:t xml:space="preserve"> "Context-based, adaptive, lossless image coding," IEEE Transactions on Communications, vol. 45, no. 4, pp. 437–444, Apr. 1997.</w:t>
      </w:r>
    </w:p>
    <w:p w14:paraId="654E170E" w14:textId="04F244A1"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[8]</w:t>
      </w:r>
      <w:r w:rsidR="006B453F">
        <w:rPr>
          <w:rFonts w:ascii="Times New Roman" w:hAnsi="Times New Roman" w:cs="Times New Roman"/>
          <w:b/>
          <w:bCs/>
          <w:sz w:val="24"/>
          <w:szCs w:val="24"/>
        </w:rPr>
        <w:t xml:space="preserve"> </w:t>
      </w:r>
      <w:r w:rsidRPr="009A5483">
        <w:rPr>
          <w:rFonts w:ascii="Times New Roman" w:hAnsi="Times New Roman" w:cs="Times New Roman"/>
          <w:b/>
          <w:bCs/>
          <w:sz w:val="24"/>
          <w:szCs w:val="24"/>
        </w:rPr>
        <w:t>A. Kumar and R. Sharma,</w:t>
      </w:r>
      <w:r w:rsidRPr="009A5483">
        <w:rPr>
          <w:rFonts w:ascii="Times New Roman" w:hAnsi="Times New Roman" w:cs="Times New Roman"/>
          <w:sz w:val="24"/>
          <w:szCs w:val="24"/>
        </w:rPr>
        <w:t xml:space="preserve"> "FPGA implementation of LOCO-I lossless image compression on Xilinx Zynq-7000," in Proc. International Conference on Signal Processing and Communication (ICSC), 2019.</w:t>
      </w:r>
    </w:p>
    <w:p w14:paraId="7FD75C75" w14:textId="5D3F8C29"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[9] Xilinx Inc.,</w:t>
      </w:r>
      <w:r w:rsidRPr="009A5483">
        <w:rPr>
          <w:rFonts w:ascii="Times New Roman" w:hAnsi="Times New Roman" w:cs="Times New Roman"/>
          <w:sz w:val="24"/>
          <w:szCs w:val="24"/>
        </w:rPr>
        <w:t xml:space="preserve"> "Zynq-7000 SoC Technical Reference Manual," UG585, v1.12.2, 2018. [Online]. Available: https://docs.amd.com/r/en-US/ug585-zynq-7000-SoC-TRM</w:t>
      </w:r>
    </w:p>
    <w:p w14:paraId="0402F5AF" w14:textId="77777777"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[10] Xilinx Inc.,</w:t>
      </w:r>
      <w:r w:rsidRPr="009A5483">
        <w:rPr>
          <w:rFonts w:ascii="Times New Roman" w:hAnsi="Times New Roman" w:cs="Times New Roman"/>
          <w:sz w:val="24"/>
          <w:szCs w:val="24"/>
        </w:rPr>
        <w:t xml:space="preserve"> "AXI Reference Guide," UG761, v14.3, 2012.</w:t>
      </w:r>
    </w:p>
    <w:p w14:paraId="0097F3C0" w14:textId="57C7D2AF"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[11]</w:t>
      </w:r>
      <w:r w:rsidR="006B453F">
        <w:rPr>
          <w:rFonts w:ascii="Times New Roman" w:hAnsi="Times New Roman" w:cs="Times New Roman"/>
          <w:b/>
          <w:bCs/>
          <w:sz w:val="24"/>
          <w:szCs w:val="24"/>
        </w:rPr>
        <w:t xml:space="preserve"> </w:t>
      </w:r>
      <w:r w:rsidRPr="009A5483">
        <w:rPr>
          <w:rFonts w:ascii="Times New Roman" w:hAnsi="Times New Roman" w:cs="Times New Roman"/>
          <w:b/>
          <w:bCs/>
          <w:sz w:val="24"/>
          <w:szCs w:val="24"/>
        </w:rPr>
        <w:t>Digilent Inc.,</w:t>
      </w:r>
      <w:r w:rsidRPr="009A5483">
        <w:rPr>
          <w:rFonts w:ascii="Times New Roman" w:hAnsi="Times New Roman" w:cs="Times New Roman"/>
          <w:sz w:val="24"/>
          <w:szCs w:val="24"/>
        </w:rPr>
        <w:t xml:space="preserve"> "PYNQ-Z2 Reference Manual," 2019. [Online]. Available: https://digilent.com/reference/programmable-logic/pynq-z2/reference-manual</w:t>
      </w:r>
    </w:p>
    <w:p w14:paraId="11787DC7" w14:textId="5E0319AB" w:rsidR="00067380" w:rsidRPr="009A5483"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lastRenderedPageBreak/>
        <w:t>[1</w:t>
      </w:r>
      <w:r w:rsidR="00CE57AF">
        <w:rPr>
          <w:rFonts w:ascii="Times New Roman" w:hAnsi="Times New Roman" w:cs="Times New Roman"/>
          <w:b/>
          <w:bCs/>
          <w:sz w:val="24"/>
          <w:szCs w:val="24"/>
        </w:rPr>
        <w:t>2</w:t>
      </w:r>
      <w:r w:rsidRPr="009A5483">
        <w:rPr>
          <w:rFonts w:ascii="Times New Roman" w:hAnsi="Times New Roman" w:cs="Times New Roman"/>
          <w:b/>
          <w:bCs/>
          <w:sz w:val="24"/>
          <w:szCs w:val="24"/>
        </w:rPr>
        <w:t>] PYNQ Project,</w:t>
      </w:r>
      <w:r w:rsidRPr="009A5483">
        <w:rPr>
          <w:rFonts w:ascii="Times New Roman" w:hAnsi="Times New Roman" w:cs="Times New Roman"/>
          <w:sz w:val="24"/>
          <w:szCs w:val="24"/>
        </w:rPr>
        <w:t xml:space="preserve"> "PYNQ: Python Productivity for Zynq," 2023. [Online]. Available: http://www.pynq.io</w:t>
      </w:r>
    </w:p>
    <w:p w14:paraId="567DE4BA" w14:textId="0F7F4EBC" w:rsidR="00067380" w:rsidRDefault="00446025" w:rsidP="00CE57AF">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w:t>
      </w:r>
      <w:r w:rsidR="00CE57AF">
        <w:rPr>
          <w:rFonts w:ascii="Times New Roman" w:hAnsi="Times New Roman" w:cs="Times New Roman"/>
          <w:b/>
          <w:bCs/>
          <w:sz w:val="24"/>
          <w:szCs w:val="24"/>
        </w:rPr>
        <w:t>3</w:t>
      </w:r>
      <w:r w:rsidRPr="009A5483">
        <w:rPr>
          <w:rFonts w:ascii="Times New Roman" w:hAnsi="Times New Roman" w:cs="Times New Roman"/>
          <w:b/>
          <w:bCs/>
          <w:sz w:val="24"/>
          <w:szCs w:val="24"/>
        </w:rPr>
        <w:t>] USC-SIPI Image Database.</w:t>
      </w:r>
      <w:r w:rsidRPr="009A5483">
        <w:rPr>
          <w:rFonts w:ascii="Times New Roman" w:hAnsi="Times New Roman" w:cs="Times New Roman"/>
          <w:sz w:val="24"/>
          <w:szCs w:val="24"/>
        </w:rPr>
        <w:t xml:space="preserve"> [Online]. Available: </w:t>
      </w:r>
      <w:hyperlink r:id="rId25" w:history="1">
        <w:r w:rsidR="000E112F" w:rsidRPr="00717F1E">
          <w:rPr>
            <w:rStyle w:val="Hyperlink"/>
            <w:rFonts w:ascii="Times New Roman" w:hAnsi="Times New Roman" w:cs="Times New Roman"/>
            <w:sz w:val="24"/>
            <w:szCs w:val="24"/>
          </w:rPr>
          <w:t>https://sipi.usc.edu/database/</w:t>
        </w:r>
      </w:hyperlink>
    </w:p>
    <w:p w14:paraId="453CC583" w14:textId="77777777" w:rsidR="000E112F" w:rsidRDefault="000E112F" w:rsidP="00CE57AF">
      <w:pPr>
        <w:spacing w:after="100" w:line="360" w:lineRule="auto"/>
        <w:jc w:val="both"/>
        <w:rPr>
          <w:rFonts w:ascii="Times New Roman" w:hAnsi="Times New Roman" w:cs="Times New Roman"/>
          <w:sz w:val="24"/>
          <w:szCs w:val="24"/>
        </w:rPr>
      </w:pPr>
    </w:p>
    <w:p w14:paraId="675C53EC" w14:textId="77777777" w:rsidR="000E112F" w:rsidRDefault="000E112F" w:rsidP="00CE57AF">
      <w:pPr>
        <w:spacing w:after="100" w:line="360" w:lineRule="auto"/>
        <w:jc w:val="both"/>
        <w:rPr>
          <w:rFonts w:ascii="Times New Roman" w:hAnsi="Times New Roman" w:cs="Times New Roman"/>
          <w:sz w:val="24"/>
          <w:szCs w:val="24"/>
        </w:rPr>
      </w:pPr>
    </w:p>
    <w:p w14:paraId="64AE5B61" w14:textId="77777777" w:rsidR="000E112F" w:rsidRDefault="000E112F" w:rsidP="00CE57AF">
      <w:pPr>
        <w:spacing w:after="100" w:line="360" w:lineRule="auto"/>
        <w:jc w:val="both"/>
        <w:rPr>
          <w:rFonts w:ascii="Times New Roman" w:hAnsi="Times New Roman" w:cs="Times New Roman"/>
          <w:sz w:val="24"/>
          <w:szCs w:val="24"/>
        </w:rPr>
      </w:pPr>
    </w:p>
    <w:p w14:paraId="31BD6470" w14:textId="77777777" w:rsidR="000E112F" w:rsidRDefault="000E112F" w:rsidP="00CE57AF">
      <w:pPr>
        <w:spacing w:after="100" w:line="360" w:lineRule="auto"/>
        <w:jc w:val="both"/>
        <w:rPr>
          <w:rFonts w:ascii="Times New Roman" w:hAnsi="Times New Roman" w:cs="Times New Roman"/>
          <w:sz w:val="24"/>
          <w:szCs w:val="24"/>
        </w:rPr>
      </w:pPr>
    </w:p>
    <w:p w14:paraId="536D9945" w14:textId="77777777" w:rsidR="000E112F" w:rsidRDefault="000E112F" w:rsidP="00CE57AF">
      <w:pPr>
        <w:spacing w:after="100" w:line="360" w:lineRule="auto"/>
        <w:jc w:val="both"/>
        <w:rPr>
          <w:rFonts w:ascii="Times New Roman" w:hAnsi="Times New Roman" w:cs="Times New Roman"/>
          <w:sz w:val="24"/>
          <w:szCs w:val="24"/>
        </w:rPr>
      </w:pPr>
    </w:p>
    <w:p w14:paraId="7989BB3D" w14:textId="77777777" w:rsidR="000E112F" w:rsidRDefault="000E112F" w:rsidP="00CE57AF">
      <w:pPr>
        <w:spacing w:after="100" w:line="360" w:lineRule="auto"/>
        <w:jc w:val="both"/>
        <w:rPr>
          <w:rFonts w:ascii="Times New Roman" w:hAnsi="Times New Roman" w:cs="Times New Roman"/>
          <w:sz w:val="24"/>
          <w:szCs w:val="24"/>
        </w:rPr>
      </w:pPr>
    </w:p>
    <w:p w14:paraId="5AD93DBD" w14:textId="77777777" w:rsidR="000E112F" w:rsidRDefault="000E112F" w:rsidP="00CE57AF">
      <w:pPr>
        <w:spacing w:after="100" w:line="360" w:lineRule="auto"/>
        <w:jc w:val="both"/>
        <w:rPr>
          <w:rFonts w:ascii="Times New Roman" w:hAnsi="Times New Roman" w:cs="Times New Roman"/>
          <w:sz w:val="24"/>
          <w:szCs w:val="24"/>
        </w:rPr>
      </w:pPr>
    </w:p>
    <w:p w14:paraId="53BD4D0D" w14:textId="77777777" w:rsidR="000E112F" w:rsidRDefault="000E112F" w:rsidP="00CE57AF">
      <w:pPr>
        <w:spacing w:after="100" w:line="360" w:lineRule="auto"/>
        <w:jc w:val="both"/>
        <w:rPr>
          <w:rFonts w:ascii="Times New Roman" w:hAnsi="Times New Roman" w:cs="Times New Roman"/>
          <w:sz w:val="24"/>
          <w:szCs w:val="24"/>
        </w:rPr>
      </w:pPr>
    </w:p>
    <w:p w14:paraId="1A4728D1" w14:textId="77777777" w:rsidR="000E112F" w:rsidRDefault="000E112F" w:rsidP="00CE57AF">
      <w:pPr>
        <w:spacing w:after="100" w:line="360" w:lineRule="auto"/>
        <w:jc w:val="both"/>
        <w:rPr>
          <w:rFonts w:ascii="Times New Roman" w:hAnsi="Times New Roman" w:cs="Times New Roman"/>
          <w:sz w:val="24"/>
          <w:szCs w:val="24"/>
        </w:rPr>
      </w:pPr>
    </w:p>
    <w:p w14:paraId="08EA6FCE" w14:textId="77777777" w:rsidR="000E112F" w:rsidRDefault="000E112F" w:rsidP="00CE57AF">
      <w:pPr>
        <w:spacing w:after="100" w:line="360" w:lineRule="auto"/>
        <w:jc w:val="both"/>
        <w:rPr>
          <w:rFonts w:ascii="Times New Roman" w:hAnsi="Times New Roman" w:cs="Times New Roman"/>
          <w:sz w:val="24"/>
          <w:szCs w:val="24"/>
        </w:rPr>
      </w:pPr>
    </w:p>
    <w:p w14:paraId="55D0E8EA" w14:textId="77777777" w:rsidR="000E112F" w:rsidRDefault="000E112F" w:rsidP="00CE57AF">
      <w:pPr>
        <w:spacing w:after="100" w:line="360" w:lineRule="auto"/>
        <w:jc w:val="both"/>
        <w:rPr>
          <w:rFonts w:ascii="Times New Roman" w:hAnsi="Times New Roman" w:cs="Times New Roman"/>
          <w:sz w:val="24"/>
          <w:szCs w:val="24"/>
        </w:rPr>
      </w:pPr>
    </w:p>
    <w:p w14:paraId="5028F7C4" w14:textId="77777777" w:rsidR="000E112F" w:rsidRDefault="000E112F" w:rsidP="00CE57AF">
      <w:pPr>
        <w:spacing w:after="100" w:line="360" w:lineRule="auto"/>
        <w:jc w:val="both"/>
        <w:rPr>
          <w:rFonts w:ascii="Times New Roman" w:hAnsi="Times New Roman" w:cs="Times New Roman"/>
          <w:sz w:val="24"/>
          <w:szCs w:val="24"/>
        </w:rPr>
      </w:pPr>
    </w:p>
    <w:p w14:paraId="363D71B6" w14:textId="77777777" w:rsidR="000E112F" w:rsidRDefault="000E112F" w:rsidP="00CE57AF">
      <w:pPr>
        <w:spacing w:after="100" w:line="360" w:lineRule="auto"/>
        <w:jc w:val="both"/>
        <w:rPr>
          <w:rFonts w:ascii="Times New Roman" w:hAnsi="Times New Roman" w:cs="Times New Roman"/>
          <w:sz w:val="24"/>
          <w:szCs w:val="24"/>
        </w:rPr>
      </w:pPr>
    </w:p>
    <w:p w14:paraId="2D68B76E" w14:textId="77777777" w:rsidR="000E112F" w:rsidRDefault="000E112F" w:rsidP="00CE57AF">
      <w:pPr>
        <w:spacing w:after="100" w:line="360" w:lineRule="auto"/>
        <w:jc w:val="both"/>
        <w:rPr>
          <w:rFonts w:ascii="Times New Roman" w:hAnsi="Times New Roman" w:cs="Times New Roman"/>
          <w:sz w:val="24"/>
          <w:szCs w:val="24"/>
        </w:rPr>
      </w:pPr>
    </w:p>
    <w:p w14:paraId="4C45F6DB" w14:textId="77777777" w:rsidR="000E112F" w:rsidRDefault="000E112F" w:rsidP="00CE57AF">
      <w:pPr>
        <w:spacing w:after="100" w:line="360" w:lineRule="auto"/>
        <w:jc w:val="both"/>
        <w:rPr>
          <w:rFonts w:ascii="Times New Roman" w:hAnsi="Times New Roman" w:cs="Times New Roman"/>
          <w:sz w:val="24"/>
          <w:szCs w:val="24"/>
        </w:rPr>
      </w:pPr>
    </w:p>
    <w:p w14:paraId="54AFEA97" w14:textId="77777777" w:rsidR="000E112F" w:rsidRDefault="000E112F" w:rsidP="00CE57AF">
      <w:pPr>
        <w:spacing w:after="100" w:line="360" w:lineRule="auto"/>
        <w:jc w:val="both"/>
        <w:rPr>
          <w:rFonts w:ascii="Times New Roman" w:hAnsi="Times New Roman" w:cs="Times New Roman"/>
          <w:sz w:val="24"/>
          <w:szCs w:val="24"/>
        </w:rPr>
      </w:pPr>
    </w:p>
    <w:p w14:paraId="2F18C990" w14:textId="77777777" w:rsidR="000E112F" w:rsidRDefault="000E112F" w:rsidP="00CE57AF">
      <w:pPr>
        <w:spacing w:after="100" w:line="360" w:lineRule="auto"/>
        <w:jc w:val="both"/>
        <w:rPr>
          <w:rFonts w:ascii="Times New Roman" w:hAnsi="Times New Roman" w:cs="Times New Roman"/>
          <w:sz w:val="24"/>
          <w:szCs w:val="24"/>
        </w:rPr>
      </w:pPr>
    </w:p>
    <w:p w14:paraId="4CFD9C4B" w14:textId="77777777" w:rsidR="000E112F" w:rsidRDefault="000E112F" w:rsidP="00CE57AF">
      <w:pPr>
        <w:spacing w:after="100" w:line="360" w:lineRule="auto"/>
        <w:jc w:val="both"/>
        <w:rPr>
          <w:rFonts w:ascii="Times New Roman" w:hAnsi="Times New Roman" w:cs="Times New Roman"/>
          <w:sz w:val="24"/>
          <w:szCs w:val="24"/>
        </w:rPr>
      </w:pPr>
    </w:p>
    <w:p w14:paraId="19FEAF3C" w14:textId="77777777" w:rsidR="000E112F" w:rsidRDefault="000E112F" w:rsidP="00CE57AF">
      <w:pPr>
        <w:spacing w:after="100" w:line="360" w:lineRule="auto"/>
        <w:jc w:val="both"/>
        <w:rPr>
          <w:rFonts w:ascii="Times New Roman" w:hAnsi="Times New Roman" w:cs="Times New Roman"/>
          <w:sz w:val="24"/>
          <w:szCs w:val="24"/>
        </w:rPr>
      </w:pPr>
    </w:p>
    <w:p w14:paraId="2E26638C" w14:textId="77777777" w:rsidR="000E112F" w:rsidRDefault="000E112F" w:rsidP="00CE57AF">
      <w:pPr>
        <w:spacing w:after="100" w:line="360" w:lineRule="auto"/>
        <w:jc w:val="both"/>
        <w:rPr>
          <w:rFonts w:ascii="Times New Roman" w:hAnsi="Times New Roman" w:cs="Times New Roman"/>
          <w:sz w:val="24"/>
          <w:szCs w:val="24"/>
        </w:rPr>
      </w:pPr>
    </w:p>
    <w:p w14:paraId="6ADCB271" w14:textId="77777777" w:rsidR="000E112F" w:rsidRDefault="000E112F" w:rsidP="00CE57AF">
      <w:pPr>
        <w:spacing w:after="100" w:line="360" w:lineRule="auto"/>
        <w:jc w:val="both"/>
        <w:rPr>
          <w:rFonts w:ascii="Times New Roman" w:hAnsi="Times New Roman" w:cs="Times New Roman"/>
          <w:sz w:val="24"/>
          <w:szCs w:val="24"/>
        </w:rPr>
      </w:pPr>
    </w:p>
    <w:p w14:paraId="31C9C530" w14:textId="2FAFACB5" w:rsidR="000E112F" w:rsidRPr="00FF542D" w:rsidRDefault="000E112F" w:rsidP="00FF542D">
      <w:pPr>
        <w:spacing w:after="100" w:line="360" w:lineRule="auto"/>
        <w:jc w:val="both"/>
        <w:rPr>
          <w:rFonts w:ascii="Times New Roman" w:hAnsi="Times New Roman" w:cs="Times New Roman"/>
          <w:b/>
          <w:bCs/>
          <w:sz w:val="28"/>
          <w:szCs w:val="28"/>
        </w:rPr>
      </w:pPr>
    </w:p>
    <w:sectPr w:rsidR="000E112F" w:rsidRPr="00FF542D" w:rsidSect="000906F4">
      <w:pgSz w:w="12240" w:h="15840"/>
      <w:pgMar w:top="1440" w:right="1440" w:bottom="1440" w:left="1800" w:header="0" w:footer="964"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5574" w14:textId="77777777" w:rsidR="00217012" w:rsidRDefault="00217012" w:rsidP="00912A86">
      <w:pPr>
        <w:spacing w:after="0" w:line="240" w:lineRule="auto"/>
      </w:pPr>
      <w:r>
        <w:separator/>
      </w:r>
    </w:p>
  </w:endnote>
  <w:endnote w:type="continuationSeparator" w:id="0">
    <w:p w14:paraId="16C7CFAE" w14:textId="77777777" w:rsidR="00217012" w:rsidRDefault="00217012" w:rsidP="0091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833798"/>
      <w:docPartObj>
        <w:docPartGallery w:val="Page Numbers (Bottom of Page)"/>
        <w:docPartUnique/>
      </w:docPartObj>
    </w:sdtPr>
    <w:sdtEndPr>
      <w:rPr>
        <w:noProof/>
      </w:rPr>
    </w:sdtEndPr>
    <w:sdtContent>
      <w:p w14:paraId="6513EC93" w14:textId="7ECACC8B" w:rsidR="00912A86" w:rsidRDefault="00912A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E16FE2" w14:textId="77777777" w:rsidR="00912A86" w:rsidRDefault="00912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547F1" w14:textId="77777777" w:rsidR="00217012" w:rsidRDefault="00217012" w:rsidP="00912A86">
      <w:pPr>
        <w:spacing w:after="0" w:line="240" w:lineRule="auto"/>
      </w:pPr>
      <w:r>
        <w:separator/>
      </w:r>
    </w:p>
  </w:footnote>
  <w:footnote w:type="continuationSeparator" w:id="0">
    <w:p w14:paraId="6F55FC3F" w14:textId="77777777" w:rsidR="00217012" w:rsidRDefault="00217012" w:rsidP="00912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F81EF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9A66A4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AF4192"/>
    <w:multiLevelType w:val="multilevel"/>
    <w:tmpl w:val="9394FEF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506440F"/>
    <w:multiLevelType w:val="multilevel"/>
    <w:tmpl w:val="4CBA0B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A13BDC"/>
    <w:multiLevelType w:val="hybridMultilevel"/>
    <w:tmpl w:val="F3EC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B92124"/>
    <w:multiLevelType w:val="multilevel"/>
    <w:tmpl w:val="3788BC9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2235054"/>
    <w:multiLevelType w:val="multilevel"/>
    <w:tmpl w:val="E7D6C246"/>
    <w:lvl w:ilvl="0">
      <w:start w:val="1"/>
      <w:numFmt w:val="bullet"/>
      <w:pStyle w:val="ListNumber"/>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60F1096"/>
    <w:multiLevelType w:val="hybridMultilevel"/>
    <w:tmpl w:val="0390E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A9745B"/>
    <w:multiLevelType w:val="multilevel"/>
    <w:tmpl w:val="2FC2742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2EA0F65"/>
    <w:multiLevelType w:val="multilevel"/>
    <w:tmpl w:val="75FA6E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E6F20EC"/>
    <w:multiLevelType w:val="multilevel"/>
    <w:tmpl w:val="78F82F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12F1B87"/>
    <w:multiLevelType w:val="multilevel"/>
    <w:tmpl w:val="844267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911798F"/>
    <w:multiLevelType w:val="multilevel"/>
    <w:tmpl w:val="6914B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9B86C4F"/>
    <w:multiLevelType w:val="multilevel"/>
    <w:tmpl w:val="A2F2990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51547649">
    <w:abstractNumId w:val="13"/>
  </w:num>
  <w:num w:numId="2" w16cid:durableId="1552768575">
    <w:abstractNumId w:val="11"/>
  </w:num>
  <w:num w:numId="3" w16cid:durableId="453597425">
    <w:abstractNumId w:val="8"/>
  </w:num>
  <w:num w:numId="4" w16cid:durableId="828641593">
    <w:abstractNumId w:val="6"/>
  </w:num>
  <w:num w:numId="5" w16cid:durableId="1975021803">
    <w:abstractNumId w:val="2"/>
  </w:num>
  <w:num w:numId="6" w16cid:durableId="1798402671">
    <w:abstractNumId w:val="10"/>
  </w:num>
  <w:num w:numId="7" w16cid:durableId="1092163219">
    <w:abstractNumId w:val="3"/>
  </w:num>
  <w:num w:numId="8" w16cid:durableId="1552764208">
    <w:abstractNumId w:val="5"/>
  </w:num>
  <w:num w:numId="9" w16cid:durableId="1794713795">
    <w:abstractNumId w:val="12"/>
  </w:num>
  <w:num w:numId="10" w16cid:durableId="1515151813">
    <w:abstractNumId w:val="9"/>
  </w:num>
  <w:num w:numId="11" w16cid:durableId="919364348">
    <w:abstractNumId w:val="1"/>
  </w:num>
  <w:num w:numId="12" w16cid:durableId="437680466">
    <w:abstractNumId w:val="0"/>
  </w:num>
  <w:num w:numId="13" w16cid:durableId="1525633313">
    <w:abstractNumId w:val="7"/>
  </w:num>
  <w:num w:numId="14" w16cid:durableId="1589735298">
    <w:abstractNumId w:val="4"/>
  </w:num>
  <w:num w:numId="15" w16cid:durableId="148132666">
    <w:abstractNumId w:val="0"/>
  </w:num>
  <w:num w:numId="16" w16cid:durableId="111806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380"/>
    <w:rsid w:val="00067380"/>
    <w:rsid w:val="000906F4"/>
    <w:rsid w:val="000D47DC"/>
    <w:rsid w:val="000E112F"/>
    <w:rsid w:val="00100AFF"/>
    <w:rsid w:val="00113C33"/>
    <w:rsid w:val="00151FB4"/>
    <w:rsid w:val="00152922"/>
    <w:rsid w:val="00164337"/>
    <w:rsid w:val="001D0EDD"/>
    <w:rsid w:val="00202E4A"/>
    <w:rsid w:val="00217012"/>
    <w:rsid w:val="00222A1B"/>
    <w:rsid w:val="00224340"/>
    <w:rsid w:val="002F3C1D"/>
    <w:rsid w:val="002F44B2"/>
    <w:rsid w:val="003217FA"/>
    <w:rsid w:val="00343590"/>
    <w:rsid w:val="003C5740"/>
    <w:rsid w:val="00446025"/>
    <w:rsid w:val="0046340D"/>
    <w:rsid w:val="0049798D"/>
    <w:rsid w:val="004C742A"/>
    <w:rsid w:val="004D190A"/>
    <w:rsid w:val="00505081"/>
    <w:rsid w:val="005A5230"/>
    <w:rsid w:val="005B7338"/>
    <w:rsid w:val="005F1910"/>
    <w:rsid w:val="0060370A"/>
    <w:rsid w:val="006B453F"/>
    <w:rsid w:val="0071648E"/>
    <w:rsid w:val="00735A95"/>
    <w:rsid w:val="00794C62"/>
    <w:rsid w:val="007C7059"/>
    <w:rsid w:val="00885A54"/>
    <w:rsid w:val="00912A86"/>
    <w:rsid w:val="009711E2"/>
    <w:rsid w:val="00974930"/>
    <w:rsid w:val="009A5483"/>
    <w:rsid w:val="009E4663"/>
    <w:rsid w:val="00AA7D00"/>
    <w:rsid w:val="00AE61AA"/>
    <w:rsid w:val="00AF3E8F"/>
    <w:rsid w:val="00B40ACB"/>
    <w:rsid w:val="00B56B35"/>
    <w:rsid w:val="00B8297B"/>
    <w:rsid w:val="00C07C17"/>
    <w:rsid w:val="00C229E5"/>
    <w:rsid w:val="00C252FF"/>
    <w:rsid w:val="00C41511"/>
    <w:rsid w:val="00C51216"/>
    <w:rsid w:val="00CB20E8"/>
    <w:rsid w:val="00CC716E"/>
    <w:rsid w:val="00CE57AF"/>
    <w:rsid w:val="00D20B80"/>
    <w:rsid w:val="00D30C20"/>
    <w:rsid w:val="00DD068F"/>
    <w:rsid w:val="00DD242D"/>
    <w:rsid w:val="00E101F6"/>
    <w:rsid w:val="00E6653B"/>
    <w:rsid w:val="00E66E54"/>
    <w:rsid w:val="00E674FB"/>
    <w:rsid w:val="00E72DFF"/>
    <w:rsid w:val="00E86957"/>
    <w:rsid w:val="00EB0DF8"/>
    <w:rsid w:val="00ED78FD"/>
    <w:rsid w:val="00EF5F8E"/>
    <w:rsid w:val="00F13860"/>
    <w:rsid w:val="00F20B92"/>
    <w:rsid w:val="00F63EC6"/>
    <w:rsid w:val="00F753D1"/>
    <w:rsid w:val="00FE655D"/>
    <w:rsid w:val="00FF542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01FE"/>
  <w15:docId w15:val="{733D25C2-52FE-4566-9E96-231932AA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F8E"/>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9A5483"/>
  </w:style>
  <w:style w:type="paragraph" w:styleId="NormalWeb">
    <w:name w:val="Normal (Web)"/>
    <w:basedOn w:val="Normal"/>
    <w:uiPriority w:val="99"/>
    <w:unhideWhenUsed/>
    <w:rsid w:val="00AA7D0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E112F"/>
    <w:rPr>
      <w:color w:val="0000FF" w:themeColor="hyperlink"/>
      <w:u w:val="single"/>
    </w:rPr>
  </w:style>
  <w:style w:type="character" w:styleId="UnresolvedMention">
    <w:name w:val="Unresolved Mention"/>
    <w:basedOn w:val="DefaultParagraphFont"/>
    <w:uiPriority w:val="99"/>
    <w:semiHidden/>
    <w:unhideWhenUsed/>
    <w:rsid w:val="000E1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sipi.usc.edu/database/"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39</Pages>
  <Words>5778</Words>
  <Characters>32937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Deepan Raj</cp:lastModifiedBy>
  <cp:revision>14</cp:revision>
  <cp:lastPrinted>2026-05-02T17:20:00Z</cp:lastPrinted>
  <dcterms:created xsi:type="dcterms:W3CDTF">2026-05-01T18:59:00Z</dcterms:created>
  <dcterms:modified xsi:type="dcterms:W3CDTF">2026-05-11T13:19:00Z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e9cc0559-89f0-499b-a1ab-aa1444f18ea0</vt:lpwstr>
  </property>
</Properties>
</file>