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Reports</w:t>
      </w:r>
    </w:p>
    <w:p w:rsidR="00000000" w:rsidDel="00000000" w:rsidP="00000000" w:rsidRDefault="00000000" w:rsidRPr="00000000" w14:paraId="00000002">
      <w:pPr>
        <w:jc w:val="center"/>
        <w:rPr>
          <w:rFonts w:ascii="Georgia" w:cs="Georgia" w:eastAsia="Georgia" w:hAnsi="Georgia"/>
          <w:i w:val="1"/>
          <w:color w:val="444444"/>
          <w:sz w:val="31"/>
          <w:szCs w:val="31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color w:val="444444"/>
          <w:sz w:val="31"/>
          <w:szCs w:val="31"/>
          <w:highlight w:val="white"/>
          <w:rtl w:val="0"/>
        </w:rPr>
        <w:t xml:space="preserve">A report is a collection of visualizations that together give an informative account and insight on the imported data.</w:t>
      </w:r>
    </w:p>
    <w:p w:rsidR="00000000" w:rsidDel="00000000" w:rsidP="00000000" w:rsidRDefault="00000000" w:rsidRPr="00000000" w14:paraId="00000003">
      <w:pPr>
        <w:jc w:val="center"/>
        <w:rPr>
          <w:i w:val="1"/>
          <w:sz w:val="48"/>
          <w:szCs w:val="48"/>
        </w:rPr>
      </w:pPr>
      <w:r w:rsidDel="00000000" w:rsidR="00000000" w:rsidRPr="00000000">
        <w:rPr>
          <w:i w:val="1"/>
          <w:sz w:val="48"/>
          <w:szCs w:val="48"/>
          <w:rtl w:val="0"/>
        </w:rPr>
        <w:t xml:space="preserve">Dashboards </w:t>
      </w:r>
    </w:p>
    <w:p w:rsidR="00000000" w:rsidDel="00000000" w:rsidP="00000000" w:rsidRDefault="00000000" w:rsidRPr="00000000" w14:paraId="00000004">
      <w:pPr>
        <w:jc w:val="center"/>
        <w:rPr>
          <w:rFonts w:ascii="Georgia" w:cs="Georgia" w:eastAsia="Georgia" w:hAnsi="Georgia"/>
          <w:i w:val="1"/>
          <w:color w:val="444444"/>
          <w:sz w:val="31"/>
          <w:szCs w:val="31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color w:val="444444"/>
          <w:sz w:val="31"/>
          <w:szCs w:val="31"/>
          <w:highlight w:val="white"/>
          <w:rtl w:val="0"/>
        </w:rPr>
        <w:t xml:space="preserve">A dashboard is a canvas on which you bring different elements or visualizations representing data sets together.</w:t>
      </w:r>
    </w:p>
    <w:p w:rsidR="00000000" w:rsidDel="00000000" w:rsidP="00000000" w:rsidRDefault="00000000" w:rsidRPr="00000000" w14:paraId="00000005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0" distT="0" distL="0" distR="0">
            <wp:extent cx="5943600" cy="4486164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Creating Reports</w:t>
      </w:r>
      <w:r w:rsidDel="00000000" w:rsidR="00000000" w:rsidRPr="00000000">
        <w:rPr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- Using a Single Data Set with Slicers and Filters</w:t>
      </w:r>
    </w:p>
    <w:p w:rsidR="00000000" w:rsidDel="00000000" w:rsidP="00000000" w:rsidRDefault="00000000" w:rsidRPr="00000000" w14:paraId="00000008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0" distT="0" distL="0" distR="0">
            <wp:extent cx="5943600" cy="3362325"/>
            <wp:effectExtent b="0" l="0" r="0" t="0"/>
            <wp:docPr descr="powerbi dashboard.PNG" id="9" name="image2.png"/>
            <a:graphic>
              <a:graphicData uri="http://schemas.openxmlformats.org/drawingml/2006/picture">
                <pic:pic>
                  <pic:nvPicPr>
                    <pic:cNvPr descr="powerbi dashboard.PNG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8"/>
          <w:szCs w:val="48"/>
        </w:rPr>
        <w:drawing>
          <wp:inline distB="0" distT="0" distL="0" distR="0">
            <wp:extent cx="5943600" cy="3339465"/>
            <wp:effectExtent b="0" l="0" r="0" t="0"/>
            <wp:docPr descr="powerbi_background_1.png" id="8" name="image1.png"/>
            <a:graphic>
              <a:graphicData uri="http://schemas.openxmlformats.org/drawingml/2006/picture">
                <pic:pic>
                  <pic:nvPicPr>
                    <pic:cNvPr descr="powerbi_background_1.png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Publish Reports</w:t>
      </w:r>
    </w:p>
    <w:p w:rsidR="00000000" w:rsidDel="00000000" w:rsidP="00000000" w:rsidRDefault="00000000" w:rsidRPr="00000000" w14:paraId="0000000C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Sign in -&gt; Home Tab -&gt; Click on publish -&gt; Open app.powerbi.com -&gt; Go to reports -&gt; Export to web, pdf, power point etc. 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Creating Dashboards</w:t>
      </w:r>
    </w:p>
    <w:p w:rsidR="00000000" w:rsidDel="00000000" w:rsidP="00000000" w:rsidRDefault="00000000" w:rsidRPr="00000000" w14:paraId="0000000E">
      <w:pPr>
        <w:jc w:val="center"/>
        <w:rPr>
          <w:rFonts w:ascii="Georgia" w:cs="Georgia" w:eastAsia="Georgia" w:hAnsi="Georgia"/>
          <w:color w:val="444444"/>
          <w:sz w:val="31"/>
          <w:szCs w:val="31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31"/>
          <w:szCs w:val="31"/>
          <w:highlight w:val="white"/>
          <w:rtl w:val="0"/>
        </w:rPr>
        <w:t xml:space="preserve">It will give you an overview of the story that lies in the detailed BI report as it contains all the important elements from a report. A dashboard is always a single page whereas a report can be many pages long.</w:t>
      </w:r>
    </w:p>
    <w:p w:rsidR="00000000" w:rsidDel="00000000" w:rsidP="00000000" w:rsidRDefault="00000000" w:rsidRPr="00000000" w14:paraId="0000000F">
      <w:pPr>
        <w:jc w:val="center"/>
        <w:rPr>
          <w:rFonts w:ascii="Georgia" w:cs="Georgia" w:eastAsia="Georgia" w:hAnsi="Georgia"/>
          <w:color w:val="444444"/>
          <w:sz w:val="31"/>
          <w:szCs w:val="31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31"/>
          <w:szCs w:val="31"/>
          <w:highlight w:val="white"/>
          <w:rtl w:val="0"/>
        </w:rPr>
        <w:t xml:space="preserve">Each visualization is represented as a tile on the dashboard. Tiles make a dashboard look more organized and understandable. To add a visualization from your report to a dashboard, simply pin it on the dashboard. </w:t>
      </w:r>
    </w:p>
    <w:p w:rsidR="00000000" w:rsidDel="00000000" w:rsidP="00000000" w:rsidRDefault="00000000" w:rsidRPr="00000000" w14:paraId="00000010">
      <w:pPr>
        <w:jc w:val="center"/>
        <w:rPr>
          <w:rFonts w:ascii="Georgia" w:cs="Georgia" w:eastAsia="Georgia" w:hAnsi="Georgia"/>
          <w:color w:val="444444"/>
          <w:sz w:val="31"/>
          <w:szCs w:val="31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44444"/>
          <w:sz w:val="31"/>
          <w:szCs w:val="31"/>
          <w:highlight w:val="white"/>
          <w:rtl w:val="0"/>
        </w:rPr>
        <w:t xml:space="preserve">A consumer cannot make changes in a dashboard. Rather, they use the dashboard for analytical purposes like getting a quick</w:t>
      </w:r>
      <w:r w:rsidDel="00000000" w:rsidR="00000000" w:rsidRPr="00000000">
        <w:rPr>
          <w:rFonts w:ascii="Georgia" w:cs="Georgia" w:eastAsia="Georgia" w:hAnsi="Georgia"/>
          <w:i w:val="1"/>
          <w:color w:val="444444"/>
          <w:sz w:val="31"/>
          <w:szCs w:val="31"/>
          <w:highlight w:val="white"/>
          <w:rtl w:val="0"/>
        </w:rPr>
        <w:t xml:space="preserve"> insight into their business, making an important decision based on the information given on a dashboard,</w:t>
      </w:r>
      <w:r w:rsidDel="00000000" w:rsidR="00000000" w:rsidRPr="00000000">
        <w:rPr>
          <w:rFonts w:ascii="Georgia" w:cs="Georgia" w:eastAsia="Georgia" w:hAnsi="Georgia"/>
          <w:color w:val="444444"/>
          <w:sz w:val="31"/>
          <w:szCs w:val="31"/>
          <w:highlight w:val="white"/>
          <w:rtl w:val="0"/>
        </w:rPr>
        <w:t xml:space="preserve"> etc.</w:t>
      </w:r>
    </w:p>
    <w:p w:rsidR="00000000" w:rsidDel="00000000" w:rsidP="00000000" w:rsidRDefault="00000000" w:rsidRPr="00000000" w14:paraId="0000001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0" distT="0" distL="0" distR="0">
            <wp:extent cx="5943600" cy="3341317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C3BE9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Emphasis">
    <w:name w:val="Emphasis"/>
    <w:basedOn w:val="DefaultParagraphFont"/>
    <w:uiPriority w:val="20"/>
    <w:qFormat w:val="1"/>
    <w:rsid w:val="009039F2"/>
    <w:rPr>
      <w:i w:val="1"/>
      <w:iCs w:val="1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039F2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039F2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5h7S5ZTHhVJatwgXfdK3McmIVg==">AMUW2mXidtQ6t3oOYDP8qIQo4s2rPIU1besXZ6sLG7ySCUunDRXgmJHq3zrtFjl5ygzLMH9q4SkWc4WaCYmq6GKdww+qGUQo9YDM8Yjhx/RBSdNwkwh0zKs=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2020-12-05T04:48:00Z</dcterms:created>
  <dc:creator>Aditi</dc:creator>
</cp:coreProperties>
</file>