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2E23" w:rsidRPr="005172AC" w:rsidRDefault="00472B41" w:rsidP="00AF6D50">
      <w:pPr>
        <w:pStyle w:val="Heading1"/>
        <w:tabs>
          <w:tab w:val="clear" w:pos="1224"/>
          <w:tab w:val="num" w:pos="540"/>
        </w:tabs>
        <w:rPr>
          <w:rFonts w:ascii="Arial" w:hAnsi="Arial" w:cs="Arial"/>
          <w:color w:val="auto"/>
          <w:sz w:val="20"/>
          <w:szCs w:val="20"/>
        </w:rPr>
      </w:pPr>
      <w:r w:rsidRPr="005172AC">
        <w:rPr>
          <w:rFonts w:ascii="Arial" w:hAnsi="Arial" w:cs="Arial"/>
          <w:color w:val="auto"/>
          <w:sz w:val="20"/>
          <w:szCs w:val="20"/>
        </w:rPr>
        <w:t>Compi</w:t>
      </w:r>
      <w:r w:rsidR="00733722" w:rsidRPr="005172AC">
        <w:rPr>
          <w:rFonts w:ascii="Arial" w:hAnsi="Arial" w:cs="Arial"/>
          <w:color w:val="auto"/>
          <w:sz w:val="20"/>
          <w:szCs w:val="20"/>
        </w:rPr>
        <w:t>ler and Linker Output Analysis</w:t>
      </w:r>
    </w:p>
    <w:p w:rsidR="00E064D7" w:rsidRPr="005172AC" w:rsidRDefault="00E064D7" w:rsidP="00E064D7">
      <w:pPr>
        <w:pStyle w:val="tablebody"/>
        <w:ind w:left="720"/>
        <w:jc w:val="left"/>
        <w:rPr>
          <w:rFonts w:cs="Arial"/>
          <w:szCs w:val="20"/>
        </w:rPr>
      </w:pPr>
      <w:r w:rsidRPr="005172AC">
        <w:rPr>
          <w:rFonts w:cs="Arial"/>
          <w:szCs w:val="20"/>
        </w:rPr>
        <w:t>Compiler and Linker Output Analysis ensure that the Compiler and Linker generate the correct response to non-referenced data variables, functions. The steps followed to perform Compiler and Linker Output Analysis for Software under test is listed in below section:</w:t>
      </w:r>
    </w:p>
    <w:p w:rsidR="00E064D7" w:rsidRPr="005172AC" w:rsidRDefault="00E064D7" w:rsidP="00E064D7">
      <w:pPr>
        <w:pStyle w:val="tablebody"/>
        <w:numPr>
          <w:ilvl w:val="0"/>
          <w:numId w:val="1"/>
        </w:numPr>
        <w:ind w:left="1080"/>
        <w:jc w:val="left"/>
        <w:rPr>
          <w:rFonts w:cs="Arial"/>
          <w:szCs w:val="20"/>
        </w:rPr>
      </w:pPr>
      <w:r w:rsidRPr="005172AC">
        <w:rPr>
          <w:rFonts w:cs="Arial"/>
          <w:szCs w:val="20"/>
        </w:rPr>
        <w:t xml:space="preserve">Check out the latest Source file, Header file, Make file, LD from the </w:t>
      </w:r>
      <w:r w:rsidR="0050142F">
        <w:rPr>
          <w:rFonts w:cs="Arial"/>
          <w:szCs w:val="20"/>
        </w:rPr>
        <w:t>Bitbucket</w:t>
      </w:r>
      <w:r w:rsidRPr="005172AC">
        <w:rPr>
          <w:rFonts w:cs="Arial"/>
          <w:szCs w:val="20"/>
        </w:rPr>
        <w:t>.</w:t>
      </w:r>
    </w:p>
    <w:p w:rsidR="00E064D7" w:rsidRPr="005172AC" w:rsidRDefault="00E064D7" w:rsidP="00E064D7">
      <w:pPr>
        <w:pStyle w:val="tablebody"/>
        <w:numPr>
          <w:ilvl w:val="0"/>
          <w:numId w:val="1"/>
        </w:numPr>
        <w:ind w:left="1080"/>
        <w:jc w:val="left"/>
        <w:rPr>
          <w:rFonts w:cs="Arial"/>
          <w:szCs w:val="20"/>
        </w:rPr>
      </w:pPr>
      <w:r w:rsidRPr="005172AC">
        <w:rPr>
          <w:rFonts w:cs="Arial"/>
          <w:szCs w:val="20"/>
        </w:rPr>
        <w:t>Create a new C project in eclipse IDE.</w:t>
      </w:r>
    </w:p>
    <w:p w:rsidR="00E064D7" w:rsidRPr="005172AC" w:rsidRDefault="00E064D7" w:rsidP="00E064D7">
      <w:pPr>
        <w:pStyle w:val="tablebody"/>
        <w:numPr>
          <w:ilvl w:val="0"/>
          <w:numId w:val="1"/>
        </w:numPr>
        <w:ind w:left="1080"/>
        <w:jc w:val="left"/>
        <w:rPr>
          <w:rFonts w:cs="Arial"/>
          <w:szCs w:val="20"/>
        </w:rPr>
      </w:pPr>
      <w:r w:rsidRPr="005172AC">
        <w:rPr>
          <w:rFonts w:cs="Arial"/>
          <w:szCs w:val="20"/>
        </w:rPr>
        <w:t xml:space="preserve">Save the project and build the Software (Refer Software Build Procedure present in the </w:t>
      </w:r>
      <w:r w:rsidR="0050142F" w:rsidRPr="0050142F">
        <w:rPr>
          <w:rFonts w:cs="Arial"/>
          <w:szCs w:val="20"/>
        </w:rPr>
        <w:t>MGT-UH60-BP-S001[BP]</w:t>
      </w:r>
      <w:r w:rsidRPr="005172AC">
        <w:rPr>
          <w:rFonts w:cs="Arial"/>
          <w:szCs w:val="20"/>
        </w:rPr>
        <w:t>) and note the compiler and linker warnings if any.</w:t>
      </w:r>
    </w:p>
    <w:p w:rsidR="00E064D7" w:rsidRPr="005172AC" w:rsidRDefault="00E064D7" w:rsidP="00E064D7">
      <w:pPr>
        <w:pStyle w:val="tablebody"/>
        <w:numPr>
          <w:ilvl w:val="0"/>
          <w:numId w:val="1"/>
        </w:numPr>
        <w:ind w:left="1080"/>
        <w:jc w:val="left"/>
        <w:rPr>
          <w:rFonts w:cs="Arial"/>
          <w:szCs w:val="20"/>
        </w:rPr>
      </w:pPr>
      <w:r w:rsidRPr="005172AC">
        <w:rPr>
          <w:rFonts w:cs="Arial"/>
          <w:szCs w:val="20"/>
        </w:rPr>
        <w:t xml:space="preserve">Introduce Linker errors manually and specific errors shall be monitored. </w:t>
      </w:r>
    </w:p>
    <w:p w:rsidR="00E064D7" w:rsidRPr="005172AC" w:rsidRDefault="00E064D7" w:rsidP="00E064D7">
      <w:pPr>
        <w:pStyle w:val="tablebody"/>
        <w:ind w:left="720"/>
        <w:jc w:val="left"/>
        <w:rPr>
          <w:rFonts w:cs="Arial"/>
          <w:szCs w:val="20"/>
        </w:rPr>
      </w:pPr>
      <w:r w:rsidRPr="005172AC">
        <w:rPr>
          <w:rFonts w:cs="Arial"/>
          <w:szCs w:val="20"/>
        </w:rPr>
        <w:t xml:space="preserve">The details of compiler and linker switches used are available in </w:t>
      </w:r>
      <w:r w:rsidR="00DD6246" w:rsidRPr="00DD6246">
        <w:rPr>
          <w:rFonts w:cs="Arial"/>
          <w:szCs w:val="20"/>
        </w:rPr>
        <w:t>MGT-UH60-S002[SDP]</w:t>
      </w:r>
      <w:r w:rsidRPr="005172AC">
        <w:rPr>
          <w:rFonts w:cs="Arial"/>
          <w:szCs w:val="20"/>
        </w:rPr>
        <w:t>.</w:t>
      </w:r>
    </w:p>
    <w:p w:rsidR="00452E23" w:rsidRPr="005172AC" w:rsidRDefault="00452E23" w:rsidP="0063175C">
      <w:pPr>
        <w:pStyle w:val="Heading1"/>
        <w:tabs>
          <w:tab w:val="clear" w:pos="1224"/>
          <w:tab w:val="num" w:pos="540"/>
        </w:tabs>
        <w:rPr>
          <w:rFonts w:ascii="Arial" w:hAnsi="Arial" w:cs="Arial"/>
          <w:color w:val="auto"/>
          <w:sz w:val="20"/>
          <w:szCs w:val="20"/>
        </w:rPr>
      </w:pPr>
      <w:r w:rsidRPr="005172AC">
        <w:rPr>
          <w:rFonts w:ascii="Arial" w:hAnsi="Arial" w:cs="Arial"/>
          <w:color w:val="auto"/>
          <w:sz w:val="20"/>
          <w:szCs w:val="20"/>
        </w:rPr>
        <w:t xml:space="preserve">Analysis performed </w:t>
      </w:r>
      <w:r w:rsidR="00733722" w:rsidRPr="005172AC">
        <w:rPr>
          <w:rFonts w:ascii="Arial" w:hAnsi="Arial" w:cs="Arial"/>
          <w:color w:val="auto"/>
          <w:sz w:val="20"/>
          <w:szCs w:val="20"/>
        </w:rPr>
        <w:t>for Compiler and Linker Output</w:t>
      </w:r>
    </w:p>
    <w:p w:rsidR="00B52579" w:rsidRPr="005172AC" w:rsidRDefault="00B52579" w:rsidP="00B52579">
      <w:pPr>
        <w:ind w:left="540" w:hanging="540"/>
        <w:rPr>
          <w:rFonts w:ascii="Arial" w:hAnsi="Arial" w:cs="Arial"/>
          <w:b/>
          <w:sz w:val="20"/>
          <w:szCs w:val="20"/>
        </w:rPr>
      </w:pPr>
      <w:r w:rsidRPr="005172AC">
        <w:rPr>
          <w:rFonts w:ascii="Arial" w:hAnsi="Arial" w:cs="Arial"/>
          <w:sz w:val="20"/>
          <w:szCs w:val="20"/>
        </w:rPr>
        <w:t xml:space="preserve">        </w:t>
      </w:r>
      <w:r w:rsidR="00452E23" w:rsidRPr="005172AC">
        <w:rPr>
          <w:rFonts w:ascii="Arial" w:hAnsi="Arial" w:cs="Arial"/>
          <w:sz w:val="20"/>
          <w:szCs w:val="20"/>
        </w:rPr>
        <w:t xml:space="preserve"> </w:t>
      </w:r>
      <w:r w:rsidR="007D2C3F" w:rsidRPr="005172AC">
        <w:rPr>
          <w:rFonts w:ascii="Arial" w:hAnsi="Arial" w:cs="Arial"/>
          <w:sz w:val="20"/>
          <w:szCs w:val="20"/>
        </w:rPr>
        <w:t xml:space="preserve"> </w:t>
      </w:r>
      <w:r w:rsidR="00452E23" w:rsidRPr="005172AC">
        <w:rPr>
          <w:rFonts w:ascii="Arial" w:hAnsi="Arial" w:cs="Arial"/>
          <w:sz w:val="20"/>
          <w:szCs w:val="20"/>
        </w:rPr>
        <w:t xml:space="preserve">Compiler and Linker Output Analysis </w:t>
      </w:r>
      <w:r w:rsidRPr="005172AC">
        <w:rPr>
          <w:rFonts w:ascii="Arial" w:hAnsi="Arial" w:cs="Arial"/>
          <w:sz w:val="20"/>
          <w:szCs w:val="20"/>
        </w:rPr>
        <w:t xml:space="preserve">for </w:t>
      </w:r>
      <w:r w:rsidR="005172AC" w:rsidRPr="005172AC">
        <w:rPr>
          <w:rFonts w:ascii="Arial" w:hAnsi="Arial" w:cs="Arial"/>
          <w:sz w:val="20"/>
          <w:szCs w:val="20"/>
        </w:rPr>
        <w:t>Gateway</w:t>
      </w:r>
      <w:r w:rsidR="000C7BDA" w:rsidRPr="005172AC">
        <w:rPr>
          <w:rFonts w:ascii="Arial" w:hAnsi="Arial" w:cs="Arial"/>
          <w:sz w:val="20"/>
          <w:szCs w:val="20"/>
        </w:rPr>
        <w:t xml:space="preserve"> Module </w:t>
      </w:r>
      <w:r w:rsidR="00934BB6" w:rsidRPr="005172AC">
        <w:rPr>
          <w:rFonts w:ascii="Arial" w:hAnsi="Arial" w:cs="Arial"/>
          <w:sz w:val="20"/>
          <w:szCs w:val="20"/>
        </w:rPr>
        <w:t>is performed</w:t>
      </w:r>
      <w:r w:rsidR="00452E23" w:rsidRPr="005172AC">
        <w:rPr>
          <w:rFonts w:ascii="Arial" w:hAnsi="Arial" w:cs="Arial"/>
          <w:sz w:val="20"/>
          <w:szCs w:val="20"/>
        </w:rPr>
        <w:t xml:space="preserve"> for the </w:t>
      </w:r>
      <w:r w:rsidR="00B4407D" w:rsidRPr="005172AC">
        <w:rPr>
          <w:rFonts w:ascii="Arial" w:hAnsi="Arial" w:cs="Arial"/>
          <w:sz w:val="20"/>
          <w:szCs w:val="20"/>
        </w:rPr>
        <w:t>Baseline</w:t>
      </w:r>
      <w:r w:rsidR="00452E23" w:rsidRPr="005172AC">
        <w:rPr>
          <w:rFonts w:ascii="Arial" w:hAnsi="Arial" w:cs="Arial"/>
          <w:sz w:val="20"/>
          <w:szCs w:val="20"/>
        </w:rPr>
        <w:t xml:space="preserve">: </w:t>
      </w:r>
      <w:r w:rsidR="000356BC" w:rsidRPr="000356BC">
        <w:rPr>
          <w:rFonts w:ascii="Arial" w:hAnsi="Arial" w:cs="Arial"/>
          <w:sz w:val="20"/>
          <w:szCs w:val="20"/>
        </w:rPr>
        <w:t>EDAU_SOI3_RELEASE_03</w:t>
      </w:r>
    </w:p>
    <w:p w:rsidR="00E222EB" w:rsidRPr="005172AC" w:rsidRDefault="0034441F" w:rsidP="00E222EB">
      <w:pPr>
        <w:pStyle w:val="Heading2"/>
        <w:tabs>
          <w:tab w:val="clear" w:pos="1404"/>
        </w:tabs>
        <w:ind w:left="540" w:hanging="540"/>
        <w:rPr>
          <w:rFonts w:ascii="Arial" w:hAnsi="Arial" w:cs="Arial"/>
          <w:color w:val="auto"/>
          <w:sz w:val="20"/>
          <w:szCs w:val="20"/>
        </w:rPr>
      </w:pPr>
      <w:r w:rsidRPr="0034441F">
        <w:rPr>
          <w:rFonts w:ascii="Arial" w:hAnsi="Arial" w:cs="Arial"/>
          <w:color w:val="auto"/>
          <w:sz w:val="20"/>
          <w:szCs w:val="20"/>
        </w:rPr>
        <w:t>H108E-856</w:t>
      </w:r>
    </w:p>
    <w:p w:rsidR="0049068A" w:rsidRDefault="00452E23" w:rsidP="00AD14F3">
      <w:pPr>
        <w:ind w:left="540"/>
        <w:rPr>
          <w:rFonts w:ascii="Arial" w:hAnsi="Arial" w:cs="Arial"/>
          <w:sz w:val="20"/>
          <w:szCs w:val="20"/>
        </w:rPr>
      </w:pPr>
      <w:r w:rsidRPr="005172AC">
        <w:rPr>
          <w:rFonts w:ascii="Arial" w:hAnsi="Arial" w:cs="Arial"/>
          <w:sz w:val="20"/>
          <w:szCs w:val="20"/>
        </w:rPr>
        <w:t>Source code i</w:t>
      </w:r>
      <w:r w:rsidR="0091240E" w:rsidRPr="005172AC">
        <w:rPr>
          <w:rFonts w:ascii="Arial" w:hAnsi="Arial" w:cs="Arial"/>
          <w:sz w:val="20"/>
          <w:szCs w:val="20"/>
        </w:rPr>
        <w:t xml:space="preserve">s checked out from the </w:t>
      </w:r>
      <w:proofErr w:type="spellStart"/>
      <w:r w:rsidR="000356BC">
        <w:rPr>
          <w:rFonts w:ascii="Arial" w:hAnsi="Arial" w:cs="Arial"/>
          <w:sz w:val="20"/>
          <w:szCs w:val="20"/>
        </w:rPr>
        <w:t>BItbucket</w:t>
      </w:r>
      <w:proofErr w:type="spellEnd"/>
      <w:r w:rsidR="0091240E" w:rsidRPr="005172AC">
        <w:rPr>
          <w:rFonts w:ascii="Arial" w:hAnsi="Arial" w:cs="Arial"/>
          <w:sz w:val="20"/>
          <w:szCs w:val="20"/>
        </w:rPr>
        <w:t xml:space="preserve"> path</w:t>
      </w:r>
      <w:r w:rsidRPr="005172AC">
        <w:rPr>
          <w:rFonts w:ascii="Arial" w:hAnsi="Arial" w:cs="Arial"/>
          <w:sz w:val="20"/>
          <w:szCs w:val="20"/>
        </w:rPr>
        <w:t xml:space="preserve">:  </w:t>
      </w:r>
      <w:hyperlink r:id="rId8" w:history="1">
        <w:r w:rsidR="001D49FA" w:rsidRPr="00CF2A09">
          <w:rPr>
            <w:rStyle w:val="Hyperlink"/>
            <w:rFonts w:ascii="Arial" w:hAnsi="Arial" w:cs="Arial"/>
            <w:sz w:val="20"/>
            <w:szCs w:val="20"/>
          </w:rPr>
          <w:t>https://bitbucket.org/machglobaltech-sw/edau/Software/SourceCode/Release/EDAU_SOI3_RELEASE_03/Gateway/H108E-856</w:t>
        </w:r>
      </w:hyperlink>
      <w:r w:rsidR="0034441F">
        <w:rPr>
          <w:rFonts w:ascii="Arial" w:hAnsi="Arial" w:cs="Arial"/>
          <w:sz w:val="20"/>
          <w:szCs w:val="20"/>
        </w:rPr>
        <w:t xml:space="preserve"> </w:t>
      </w:r>
    </w:p>
    <w:p w:rsidR="00AD14F3" w:rsidRDefault="00AD14F3" w:rsidP="00AD14F3">
      <w:pPr>
        <w:rPr>
          <w:rFonts w:ascii="Arial" w:hAnsi="Arial" w:cs="Arial"/>
          <w:sz w:val="20"/>
          <w:szCs w:val="20"/>
        </w:rPr>
      </w:pPr>
    </w:p>
    <w:p w:rsidR="00AD14F3" w:rsidRPr="005172AC" w:rsidRDefault="00AD14F3" w:rsidP="00AD14F3">
      <w:pPr>
        <w:rPr>
          <w:rFonts w:ascii="Arial" w:hAnsi="Arial" w:cs="Arial"/>
          <w:sz w:val="20"/>
          <w:szCs w:val="20"/>
        </w:rPr>
        <w:sectPr w:rsidR="00AD14F3" w:rsidRPr="005172AC" w:rsidSect="00404D6B">
          <w:headerReference w:type="default" r:id="rId9"/>
          <w:footerReference w:type="default" r:id="rId10"/>
          <w:pgSz w:w="15840" w:h="12240" w:orient="landscape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736"/>
        <w:gridCol w:w="9355"/>
        <w:gridCol w:w="2859"/>
      </w:tblGrid>
      <w:tr w:rsidR="0049068A" w:rsidRPr="005172AC" w:rsidTr="00D6350D">
        <w:trPr>
          <w:trHeight w:val="530"/>
        </w:trPr>
        <w:tc>
          <w:tcPr>
            <w:tcW w:w="736" w:type="dxa"/>
          </w:tcPr>
          <w:p w:rsidR="0049068A" w:rsidRPr="005172AC" w:rsidRDefault="0049068A" w:rsidP="00232AA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172AC">
              <w:rPr>
                <w:rFonts w:ascii="Arial" w:hAnsi="Arial" w:cs="Arial"/>
                <w:b/>
                <w:sz w:val="20"/>
                <w:szCs w:val="20"/>
              </w:rPr>
              <w:t>Sl</w:t>
            </w:r>
            <w:proofErr w:type="spellEnd"/>
            <w:r w:rsidRPr="005172AC">
              <w:rPr>
                <w:rFonts w:ascii="Arial" w:hAnsi="Arial" w:cs="Arial"/>
                <w:b/>
                <w:sz w:val="20"/>
                <w:szCs w:val="20"/>
              </w:rPr>
              <w:t xml:space="preserve"> No:</w:t>
            </w:r>
          </w:p>
        </w:tc>
        <w:tc>
          <w:tcPr>
            <w:tcW w:w="9355" w:type="dxa"/>
          </w:tcPr>
          <w:p w:rsidR="0049068A" w:rsidRPr="005172AC" w:rsidRDefault="0049068A" w:rsidP="00304A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72AC">
              <w:rPr>
                <w:rFonts w:ascii="Arial" w:hAnsi="Arial" w:cs="Arial"/>
                <w:b/>
                <w:sz w:val="20"/>
                <w:szCs w:val="20"/>
              </w:rPr>
              <w:t xml:space="preserve">Software build procedure for </w:t>
            </w:r>
            <w:r w:rsidR="005172AC" w:rsidRPr="005172A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Gateway</w:t>
            </w:r>
            <w:r w:rsidRPr="005172A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Application </w:t>
            </w:r>
            <w:proofErr w:type="gramStart"/>
            <w:r w:rsidRPr="005172A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Software(</w:t>
            </w:r>
            <w:r w:rsidR="0034441F" w:rsidRPr="00266115">
              <w:t xml:space="preserve"> </w:t>
            </w:r>
            <w:r w:rsidR="0034441F" w:rsidRPr="003444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</w:t>
            </w:r>
            <w:proofErr w:type="gramEnd"/>
            <w:r w:rsidR="0034441F" w:rsidRPr="003444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108E-</w:t>
            </w:r>
            <w:proofErr w:type="gramStart"/>
            <w:r w:rsidR="0034441F" w:rsidRPr="003444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856</w:t>
            </w:r>
            <w:r w:rsidR="0034441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172A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  <w:proofErr w:type="gramEnd"/>
          </w:p>
        </w:tc>
        <w:tc>
          <w:tcPr>
            <w:tcW w:w="2859" w:type="dxa"/>
          </w:tcPr>
          <w:p w:rsidR="0049068A" w:rsidRPr="005172AC" w:rsidRDefault="0049068A" w:rsidP="00232A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72AC">
              <w:rPr>
                <w:rFonts w:ascii="Arial" w:hAnsi="Arial" w:cs="Arial"/>
                <w:b/>
                <w:sz w:val="20"/>
                <w:szCs w:val="20"/>
              </w:rPr>
              <w:t>Compiler and Linker Output Analysis</w:t>
            </w:r>
          </w:p>
        </w:tc>
      </w:tr>
      <w:tr w:rsidR="00584A92" w:rsidRPr="005172AC" w:rsidTr="00D6350D">
        <w:trPr>
          <w:trHeight w:val="530"/>
        </w:trPr>
        <w:tc>
          <w:tcPr>
            <w:tcW w:w="736" w:type="dxa"/>
          </w:tcPr>
          <w:p w:rsidR="00584A92" w:rsidRPr="005172AC" w:rsidRDefault="00584A92" w:rsidP="00232AAB">
            <w:pPr>
              <w:rPr>
                <w:rFonts w:ascii="Arial" w:hAnsi="Arial" w:cs="Arial"/>
                <w:sz w:val="20"/>
                <w:szCs w:val="20"/>
              </w:rPr>
            </w:pPr>
            <w:r w:rsidRPr="005172A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55" w:type="dxa"/>
          </w:tcPr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18:21:14 **** Build of configuration Default for project H108E-856 ****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 xml:space="preserve">cs-make all 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cs-rm.exe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r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\Debug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cs-rm.exe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r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mkdir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daugwycrt0.c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\Release/daugwycrt0.o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daugwyinit.c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daugwyinit.o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daugwyhw.c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daugwyhw.o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daugwymain.c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daugwymain.o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daugwyiadc.c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daugwyiadc.o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daugwytmr.c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daugwytmr.o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daugwyrs232.c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\Release/daugwyrs232.o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daugwyxram.c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daugwyxram.o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daugwydtoa.c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daugwydtoa.o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daugwytach.c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daugwytach.o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daugwysynchro.c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daugwysynchro.o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daugwyrterr.c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daugwyrterr.o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daugwywdog.c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daugwywdog.o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daugwytbase.c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daugwytbase.o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daugwyintr.c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daugwyintr.o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as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=hard 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daugwyoscpua.s</w:t>
            </w:r>
            <w:proofErr w:type="spellEnd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daugwyoscpua.o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daugwyoscpu.c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daugwyoscpu.o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daugwyucos.c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daugwyucos.o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daugwyrevno.c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daugwyrevno.o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daugwyapp.c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daugwyapp.o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daugwyarinc825.c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\Release/daugwyarinc825.o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daugwyarinc8252.c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\Release/daugwyarinc8252.o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daugwya825comm.c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\Release/daugwya825comm.o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daugwya825comm2.c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\Release/daugwya825comm2.o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daugwya429.c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\Release/daugwya429.o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daugwylookup.c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daugwylookup.o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daugwyqueue.c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daugwyqueue.o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daugwycomm.c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daugwycomm.o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daugwybittest.c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daugwybittest.o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as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=hard 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daugwybittesta.s</w:t>
            </w:r>
            <w:proofErr w:type="spellEnd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daugwybittesta.o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daugwycbit.c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daugwycbit.o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daugwyetitimer.c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daugwyetitimer.o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daugwycrc.c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daugwycrc.o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daugwylogic.c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daugwylogic.o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daugwylogic2.c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\Release/daugwylogic2.o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daugwylogic2disc.c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\Release/daugwylogic2disc.o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daugwylogic3.c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\Release/daugwylogic3.o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daugwysound.c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daugwysound.o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daugwyapplogic.c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daugwyapplogic.o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daugwyexmon.c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daugwyexmon.o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\)\)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 ALIGN_STRUCT_END=__attribute\(\(aligned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\(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4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\)\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\)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constant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Wall  -</w:t>
            </w:r>
            <w:proofErr w:type="spellStart"/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daugwymontab.c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o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daugwymontab.o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daulibmisc.c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-o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daulibmisc.o</w:t>
            </w:r>
            <w:proofErr w:type="spell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/daulibstm32f4xxadc.c -o .\Release/daulibstm32f4xxadc.o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/daulibstm32f4xxcrc.c -o .\Release/daulibstm32f4xxcrc.o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/daulibstm32f4xxdma.c -o .\Release/daulibstm32f4xxdma.o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/daulibstm32f4xxflash.c -o .\Release/daulibstm32f4xxflash.o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/daulibstm32f4xxfsmc.c -o .\Release/daulibstm32f4xxfsmc.o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/daulibstm32f4xxgpio.c -o .\Release/daulibstm32f4xxgpio.o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/daulibstm32f4xxiwdg.c -o .\Release/daulibstm32f4xxiwdg.o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/daulibstm32f4xxpwr.c -o .\Release/daulibstm32f4xxpwr.o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/daulibstm32f4xxrcc.c -o .\Release/daulibstm32f4xxrcc.o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/daulibstm32f4xxtim.c -o .\Release/daulibstm32f4xxtim.o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/daulibstm32f4xxcan.c -o .\Release/daulibstm32f4xxcan.o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/daulibstm32f4xxdac.c -o .\Release/daulibstm32f4xxdac.o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-c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/daulibstm32f4xxusart.c -o .\Release/daulibstm32f4xxusart.o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-Wl,-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TH108E-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856.ld  -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DDISABLE_LIM_OTHERS -O0 -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 -Wall 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,--fatal-warnings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,--sort-section=alignment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,--error-unresolved-symbols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,-M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,--no-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gc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-sections .\Release/daugwycrt0.o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daugwyinit.o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daugwyhw.o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daugwymain.o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daugwyiadc.o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daugwytmr.o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.\Release/daugwyrs232.o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daugwyxram.o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daugwydtoa.o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daugwytach.o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daugwysynchro.o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daugwyrterr.o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daugwywdog.o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daugwytbase.o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daugwyintr.o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daugwyoscpua.o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daugwyoscpu.o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daugwyucos.o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daugwyrevno.o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daugwyapp.o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.\Release/daugwyarinc825.o .\Release/daugwyarinc8252.o .\Release/daugwya825comm.o .\Release/daugwya825comm2.o .\Release/daugwya429.o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daugwylookup.o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daugwyqueue.o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daugwycomm.o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daugwybittest.o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daugwybittesta.o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daugwycbit.o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daugwyetitimer.o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daugwycrc.o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daugwylogic.o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.\Release/daugwylogic2.o .\Release/daugwylogic2disc.o .\Release/daugwylogic3.o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daugwysound.o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daugwyapplogic.o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daugwyexmon.o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daugwymontab.o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daulibmisc.o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.\Release/daulibstm32f4xxadc.o .\Release/daulibstm32f4xxcrc.o .\Release/daulibstm32f4xxdma.o .\Release/daulibstm32f4xxflash.o .\Release/daulibstm32f4xxfsmc.o .\Release/daulibstm32f4xxgpio.o .\Release/daulibstm32f4xxiwdg.o .\Release/daulibstm32f4xxpwr.o .\Release/daulibstm32f4xxrcc.o .\Release/daulibstm32f4xxtim.o .\Release/daulibstm32f4xxcan.o .\Release/daulibstm32f4xxdac.o .\Release/daulibstm32f4xxusart.o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,-o.\Release/H108E-856.axf 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,-Map=.\Release/H108E-856.map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objcopy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-O </w:t>
            </w:r>
            <w:proofErr w:type="spellStart"/>
            <w:r w:rsidRPr="00A42844">
              <w:rPr>
                <w:rFonts w:ascii="Arial" w:hAnsi="Arial" w:cs="Arial"/>
                <w:sz w:val="20"/>
                <w:szCs w:val="20"/>
              </w:rPr>
              <w:t>srec</w:t>
            </w:r>
            <w:proofErr w:type="spellEnd"/>
            <w:r w:rsidRPr="00A42844">
              <w:rPr>
                <w:rFonts w:ascii="Arial" w:hAnsi="Arial" w:cs="Arial"/>
                <w:sz w:val="20"/>
                <w:szCs w:val="20"/>
              </w:rPr>
              <w:t xml:space="preserve"> --srec-forceS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3  .\Release/H108E-856.axf 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\Release/H108E-856.mx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tools\STM_SRECCRC.exe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\Release/H108E-856.mx 0x08020000 0x00040000 \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.\Release/H108E-856.s19</w:t>
            </w:r>
            <w:proofErr w:type="gramEnd"/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Howell Instruments, Inc - Copyright 2013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HSW0257 CRC32 Insert Utility for SREC, Rev 1.03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 xml:space="preserve">  Start: 134348800 (0x8020000)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 xml:space="preserve">  Length: 262144 (0x40000)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 xml:space="preserve">  Source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: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/Release/H108E-856.mx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 xml:space="preserve">  Destination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: .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>/Release/H108E-856.s19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CONVERSION COMPLETE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 xml:space="preserve"> Volume in drive C is Windows-SSD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 xml:space="preserve"> Volume Serial Number is 9C13-F330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 xml:space="preserve"> Directory of C:\UH-60\Capitol\Init_Build\H108E-856\Release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07/21/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2025  06:21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PM           455,256 H108E-856.s19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 xml:space="preserve">               1 File(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 xml:space="preserve">s)   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    455,256 bytes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 xml:space="preserve">               0 Dir(</w:t>
            </w:r>
            <w:proofErr w:type="gramStart"/>
            <w:r w:rsidRPr="00A42844">
              <w:rPr>
                <w:rFonts w:ascii="Arial" w:hAnsi="Arial" w:cs="Arial"/>
                <w:sz w:val="20"/>
                <w:szCs w:val="20"/>
              </w:rPr>
              <w:t>s)  826,307,801,088</w:t>
            </w:r>
            <w:proofErr w:type="gramEnd"/>
            <w:r w:rsidRPr="00A42844">
              <w:rPr>
                <w:rFonts w:ascii="Arial" w:hAnsi="Arial" w:cs="Arial"/>
                <w:sz w:val="20"/>
                <w:szCs w:val="20"/>
              </w:rPr>
              <w:t xml:space="preserve"> bytes free</w:t>
            </w:r>
          </w:p>
          <w:p w:rsidR="00A42844" w:rsidRPr="00A42844" w:rsidRDefault="00A42844" w:rsidP="00A428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5172AC" w:rsidRPr="00A42844" w:rsidRDefault="00A42844" w:rsidP="005172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2844">
              <w:rPr>
                <w:rFonts w:ascii="Arial" w:hAnsi="Arial" w:cs="Arial"/>
                <w:sz w:val="20"/>
                <w:szCs w:val="20"/>
              </w:rPr>
              <w:t>18:21:27 Build Finished (took 13s.159ms)</w:t>
            </w:r>
          </w:p>
          <w:p w:rsidR="00584A92" w:rsidRPr="005172AC" w:rsidRDefault="00584A92" w:rsidP="00710A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59" w:type="dxa"/>
          </w:tcPr>
          <w:p w:rsidR="00584A92" w:rsidRPr="005172AC" w:rsidRDefault="00584A92" w:rsidP="00584A92">
            <w:pPr>
              <w:rPr>
                <w:rFonts w:ascii="Arial" w:hAnsi="Arial" w:cs="Arial"/>
                <w:sz w:val="20"/>
                <w:szCs w:val="20"/>
              </w:rPr>
            </w:pPr>
            <w:r w:rsidRPr="005172AC">
              <w:rPr>
                <w:rFonts w:ascii="Arial" w:hAnsi="Arial" w:cs="Arial"/>
                <w:sz w:val="20"/>
                <w:szCs w:val="20"/>
              </w:rPr>
              <w:t>0 Errors 0 Warnings are obtained</w:t>
            </w:r>
          </w:p>
          <w:p w:rsidR="00584A92" w:rsidRPr="005172AC" w:rsidRDefault="00584A92" w:rsidP="00584A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72AC">
              <w:rPr>
                <w:rFonts w:ascii="Arial" w:hAnsi="Arial" w:cs="Arial"/>
                <w:sz w:val="20"/>
                <w:szCs w:val="20"/>
              </w:rPr>
              <w:t>Hence, no analysis is performed.</w:t>
            </w:r>
          </w:p>
        </w:tc>
      </w:tr>
    </w:tbl>
    <w:p w:rsidR="00733722" w:rsidRPr="005172AC" w:rsidRDefault="005172AC" w:rsidP="00FA0EA9">
      <w:pPr>
        <w:pStyle w:val="Heading2"/>
        <w:tabs>
          <w:tab w:val="clear" w:pos="1404"/>
          <w:tab w:val="num" w:pos="720"/>
        </w:tabs>
        <w:ind w:left="540" w:hanging="540"/>
        <w:rPr>
          <w:rFonts w:ascii="Arial" w:hAnsi="Arial" w:cs="Arial"/>
          <w:color w:val="000000" w:themeColor="text1"/>
          <w:sz w:val="20"/>
          <w:szCs w:val="20"/>
        </w:rPr>
      </w:pPr>
      <w:r w:rsidRPr="005172AC">
        <w:rPr>
          <w:rFonts w:ascii="Arial" w:hAnsi="Arial" w:cs="Arial"/>
          <w:color w:val="000000" w:themeColor="text1"/>
          <w:sz w:val="20"/>
          <w:szCs w:val="20"/>
        </w:rPr>
        <w:t>H</w:t>
      </w:r>
      <w:r w:rsidR="0083179B">
        <w:rPr>
          <w:rFonts w:ascii="Arial" w:hAnsi="Arial" w:cs="Arial"/>
          <w:color w:val="000000" w:themeColor="text1"/>
          <w:sz w:val="20"/>
          <w:szCs w:val="20"/>
        </w:rPr>
        <w:t>108E-857</w:t>
      </w:r>
    </w:p>
    <w:p w:rsidR="006E70EC" w:rsidRDefault="00452E23" w:rsidP="009036DA">
      <w:pPr>
        <w:ind w:left="540"/>
        <w:rPr>
          <w:rFonts w:ascii="Arial" w:hAnsi="Arial" w:cs="Arial"/>
          <w:sz w:val="20"/>
          <w:szCs w:val="20"/>
        </w:rPr>
      </w:pPr>
      <w:r w:rsidRPr="005172AC">
        <w:rPr>
          <w:rFonts w:ascii="Arial" w:hAnsi="Arial" w:cs="Arial"/>
          <w:sz w:val="20"/>
          <w:szCs w:val="20"/>
        </w:rPr>
        <w:t>Source code is checked out</w:t>
      </w:r>
      <w:r w:rsidR="0091240E" w:rsidRPr="005172AC">
        <w:rPr>
          <w:rFonts w:ascii="Arial" w:hAnsi="Arial" w:cs="Arial"/>
          <w:sz w:val="20"/>
          <w:szCs w:val="20"/>
        </w:rPr>
        <w:t xml:space="preserve"> from the </w:t>
      </w:r>
      <w:r w:rsidR="00FD1CE8">
        <w:rPr>
          <w:rFonts w:ascii="Arial" w:hAnsi="Arial" w:cs="Arial"/>
          <w:sz w:val="20"/>
          <w:szCs w:val="20"/>
        </w:rPr>
        <w:t>Bitbucket</w:t>
      </w:r>
      <w:r w:rsidR="0091240E" w:rsidRPr="005172AC">
        <w:rPr>
          <w:rFonts w:ascii="Arial" w:hAnsi="Arial" w:cs="Arial"/>
          <w:sz w:val="20"/>
          <w:szCs w:val="20"/>
        </w:rPr>
        <w:t xml:space="preserve"> path</w:t>
      </w:r>
      <w:r w:rsidR="004C026E" w:rsidRPr="005172AC">
        <w:rPr>
          <w:rFonts w:ascii="Arial" w:hAnsi="Arial" w:cs="Arial"/>
          <w:sz w:val="20"/>
          <w:szCs w:val="20"/>
        </w:rPr>
        <w:t>:</w:t>
      </w:r>
      <w:r w:rsidR="00D6350D" w:rsidRPr="005172AC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1D49FA" w:rsidRPr="00CF2A09">
          <w:rPr>
            <w:rStyle w:val="Hyperlink"/>
            <w:rFonts w:ascii="Arial" w:hAnsi="Arial" w:cs="Arial"/>
            <w:sz w:val="20"/>
            <w:szCs w:val="20"/>
          </w:rPr>
          <w:t>https://bitbucket.org/machglobaltech-sw/edau/Software/SourceCode/Release/EDAU_SOI3_RELEASE_03/Gateway/H108E-857</w:t>
        </w:r>
      </w:hyperlink>
      <w:r w:rsidR="00FD1CE8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738"/>
        <w:gridCol w:w="9450"/>
        <w:gridCol w:w="2880"/>
      </w:tblGrid>
      <w:tr w:rsidR="00507DF6" w:rsidRPr="005172AC" w:rsidTr="00452E23">
        <w:trPr>
          <w:trHeight w:val="530"/>
        </w:trPr>
        <w:tc>
          <w:tcPr>
            <w:tcW w:w="738" w:type="dxa"/>
          </w:tcPr>
          <w:p w:rsidR="00507DF6" w:rsidRPr="005172AC" w:rsidRDefault="00507DF6" w:rsidP="00507DF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172AC">
              <w:rPr>
                <w:rFonts w:ascii="Arial" w:hAnsi="Arial" w:cs="Arial"/>
                <w:b/>
                <w:sz w:val="20"/>
                <w:szCs w:val="20"/>
              </w:rPr>
              <w:t>Sl</w:t>
            </w:r>
            <w:proofErr w:type="spellEnd"/>
            <w:r w:rsidRPr="005172AC">
              <w:rPr>
                <w:rFonts w:ascii="Arial" w:hAnsi="Arial" w:cs="Arial"/>
                <w:b/>
                <w:sz w:val="20"/>
                <w:szCs w:val="20"/>
              </w:rPr>
              <w:t xml:space="preserve"> No:</w:t>
            </w:r>
          </w:p>
        </w:tc>
        <w:tc>
          <w:tcPr>
            <w:tcW w:w="9450" w:type="dxa"/>
          </w:tcPr>
          <w:p w:rsidR="00507DF6" w:rsidRPr="005172AC" w:rsidRDefault="00507DF6" w:rsidP="00304A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72AC">
              <w:rPr>
                <w:rFonts w:ascii="Arial" w:hAnsi="Arial" w:cs="Arial"/>
                <w:b/>
                <w:sz w:val="20"/>
                <w:szCs w:val="20"/>
              </w:rPr>
              <w:t>Software build procedure for MCD Software</w:t>
            </w:r>
            <w:r w:rsidRPr="005172A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</w:t>
            </w:r>
            <w:r w:rsidR="0083179B" w:rsidRPr="00CD4336">
              <w:rPr>
                <w:rFonts w:ascii="Arial" w:hAnsi="Arial" w:cs="Arial"/>
                <w:b/>
                <w:bCs/>
                <w:sz w:val="20"/>
                <w:szCs w:val="20"/>
              </w:rPr>
              <w:t>H108E-857</w:t>
            </w:r>
            <w:r w:rsidRPr="005172A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:rsidR="00507DF6" w:rsidRPr="005172AC" w:rsidRDefault="00507DF6" w:rsidP="00507D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72AC">
              <w:rPr>
                <w:rFonts w:ascii="Arial" w:hAnsi="Arial" w:cs="Arial"/>
                <w:b/>
                <w:sz w:val="20"/>
                <w:szCs w:val="20"/>
              </w:rPr>
              <w:t>Compiler and Linker Output Analysis</w:t>
            </w:r>
          </w:p>
        </w:tc>
      </w:tr>
      <w:tr w:rsidR="00507DF6" w:rsidRPr="005172AC" w:rsidTr="00452E23">
        <w:tc>
          <w:tcPr>
            <w:tcW w:w="738" w:type="dxa"/>
          </w:tcPr>
          <w:p w:rsidR="00507DF6" w:rsidRPr="005172AC" w:rsidRDefault="00507DF6" w:rsidP="00507DF6">
            <w:pPr>
              <w:rPr>
                <w:rFonts w:ascii="Arial" w:hAnsi="Arial" w:cs="Arial"/>
                <w:sz w:val="20"/>
                <w:szCs w:val="20"/>
              </w:rPr>
            </w:pPr>
            <w:r w:rsidRPr="005172A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50" w:type="dxa"/>
          </w:tcPr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>18:27:16 **** Build of configuration Default for project H108E-857 ****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 xml:space="preserve">cs-make all 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cs-rm.exe  -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f -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r .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\Debug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cs-rm.exe  -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f -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r .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\Release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mkdir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\Release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 -DSTRIP_LIB_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FUNCTIONS  -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O0 -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,  -Wall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Wdouble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-promotion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Wextra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Waggregate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-return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Wcast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-qual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Wdisabled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-optimization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Wfloat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-equal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Wformat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Wformat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-security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Wjump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-misses-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init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Winline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Winvalid-pch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Wunsafe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-loop-optimizations -Wlogical-op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Wlong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-long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Woverlength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-strings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Wpacked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-bitfield-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compat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Wpointer-arith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Wredundant-decls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Wshadow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Wmissing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-format-attribute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Wswitch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-default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Wsystem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-headers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Wundef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Wunsuffixed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-float-constants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Wvla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Wwrite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-strings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Wconversion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Wsign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-conversion  -c 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daugwyappdata.c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-o .\Release/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daugwyappdata.o</w:t>
            </w:r>
            <w:proofErr w:type="spellEnd"/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gcc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-Wl,-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TH108E-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857.ld  -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DSTRIP_LIB_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FUNCTIONS  -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O0 -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I .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st_lib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-I ./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inc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nostartfiles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nostdlib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nodefaultlibs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mcpu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=cortex-m4 -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mthumb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mfpu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=vfpv4 -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mfloat-abi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=hard -D PACK_STRUCT_END=__attribute\(\(packed\)\)  -D ALIGN_STRUCT_END=__attribute\(\(aligned\(4\)\)\)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fno-builtin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ffreestanding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fsingle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-precision-constant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Wa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,  -Wall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Werror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Wdouble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-promotion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Wextra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Waggregate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-return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Wcast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-qual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Wdisabled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-optimization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Wfloat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-equal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Wformat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Wformat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-security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Wjump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-misses-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init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Winline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Winvalid-pch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Wunsafe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-loop-optimizations -Wlogical-op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Wlong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-long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Woverlength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-strings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Wpacked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-bitfield-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compat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Wpointer-arith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Wredundant-decls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Wshadow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Wmissing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-format-attribute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Wswitch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-default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Wsystem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-headers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Wundef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Wunsuffixed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-float-constants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Wvla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Wwrite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-strings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Wconversion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Wsign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-conversion 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,--fatal-warnings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,--sort-section=alignment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,--error-unresolved-symbols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,-M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,--no-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gc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-sections .\Release/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daugwyappdata.o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,-o.\Release/H108E-857.axf 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Wl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,-Map=.\Release/H108E-857.map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>arm-none-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eabi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objcopy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-O </w:t>
            </w:r>
            <w:proofErr w:type="spellStart"/>
            <w:r w:rsidRPr="00CD4336">
              <w:rPr>
                <w:rFonts w:ascii="Arial" w:hAnsi="Arial" w:cs="Arial"/>
                <w:sz w:val="20"/>
                <w:szCs w:val="20"/>
              </w:rPr>
              <w:t>srec</w:t>
            </w:r>
            <w:proofErr w:type="spellEnd"/>
            <w:r w:rsidRPr="00CD4336">
              <w:rPr>
                <w:rFonts w:ascii="Arial" w:hAnsi="Arial" w:cs="Arial"/>
                <w:sz w:val="20"/>
                <w:szCs w:val="20"/>
              </w:rPr>
              <w:t xml:space="preserve"> --srec-forceS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3  .\Release/H108E-857.axf  .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\Release/H108E-857.mx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tools\STM_SRECCRC.exe .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\Release/H108E-857.mx 0x080A0000 0x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040000 .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\Release/H108E-857.s19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>Howell Instruments, Inc - Copyright 2013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>HSW0257 CRC32 Insert Utility for SREC, Rev 1.03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 xml:space="preserve">  Start: 134873088 (0x80A0000)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 xml:space="preserve">  Length: 262144 (0x40000)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 xml:space="preserve">  Source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: .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/Release/H108E-857.mx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 xml:space="preserve">  Destination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: .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>/Release/H108E-857.s19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>CONVERSION COMPLETE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 xml:space="preserve"> Volume in drive C is Windows-SSD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 xml:space="preserve"> Volume Serial Number is 9C13-F330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 xml:space="preserve"> Directory of C:\UH-60\Capitol\Init_Build\H108E-857\Release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>07/21/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2025  06:27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 xml:space="preserve"> PM           172,032 H108E-857.s19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 xml:space="preserve">               1 File(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 xml:space="preserve">s)   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 xml:space="preserve">     172,032 bytes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 xml:space="preserve">               0 Dir(</w:t>
            </w:r>
            <w:proofErr w:type="gramStart"/>
            <w:r w:rsidRPr="00CD4336">
              <w:rPr>
                <w:rFonts w:ascii="Arial" w:hAnsi="Arial" w:cs="Arial"/>
                <w:sz w:val="20"/>
                <w:szCs w:val="20"/>
              </w:rPr>
              <w:t>s)  826,314,866,688</w:t>
            </w:r>
            <w:proofErr w:type="gramEnd"/>
            <w:r w:rsidRPr="00CD4336">
              <w:rPr>
                <w:rFonts w:ascii="Arial" w:hAnsi="Arial" w:cs="Arial"/>
                <w:sz w:val="20"/>
                <w:szCs w:val="20"/>
              </w:rPr>
              <w:t xml:space="preserve"> bytes free</w:t>
            </w: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CD4336" w:rsidRPr="00CD4336" w:rsidRDefault="00CD4336" w:rsidP="00CD433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D4336">
              <w:rPr>
                <w:rFonts w:ascii="Arial" w:hAnsi="Arial" w:cs="Arial"/>
                <w:sz w:val="20"/>
                <w:szCs w:val="20"/>
              </w:rPr>
              <w:t>18:27:18 Build Finished (took 1s.725ms)</w:t>
            </w:r>
          </w:p>
          <w:p w:rsidR="00507DF6" w:rsidRPr="005172AC" w:rsidRDefault="00507DF6" w:rsidP="005172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880" w:type="dxa"/>
          </w:tcPr>
          <w:p w:rsidR="00507DF6" w:rsidRPr="005172AC" w:rsidRDefault="00507DF6" w:rsidP="00507DF6">
            <w:pPr>
              <w:rPr>
                <w:rFonts w:ascii="Arial" w:hAnsi="Arial" w:cs="Arial"/>
                <w:sz w:val="20"/>
                <w:szCs w:val="20"/>
              </w:rPr>
            </w:pPr>
            <w:r w:rsidRPr="005172AC">
              <w:rPr>
                <w:rFonts w:ascii="Arial" w:hAnsi="Arial" w:cs="Arial"/>
                <w:sz w:val="20"/>
                <w:szCs w:val="20"/>
              </w:rPr>
              <w:t>0 Errors 0 Warnings are obtained</w:t>
            </w:r>
          </w:p>
          <w:p w:rsidR="00507DF6" w:rsidRPr="005172AC" w:rsidRDefault="0023141F" w:rsidP="0023141F">
            <w:pPr>
              <w:rPr>
                <w:rFonts w:ascii="Arial" w:hAnsi="Arial" w:cs="Arial"/>
                <w:sz w:val="20"/>
                <w:szCs w:val="20"/>
              </w:rPr>
            </w:pPr>
            <w:r w:rsidRPr="005172AC">
              <w:rPr>
                <w:rFonts w:ascii="Arial" w:hAnsi="Arial" w:cs="Arial"/>
                <w:sz w:val="20"/>
                <w:szCs w:val="20"/>
              </w:rPr>
              <w:t>Hence,</w:t>
            </w:r>
            <w:r w:rsidR="0091240E" w:rsidRPr="005172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72AC">
              <w:rPr>
                <w:rFonts w:ascii="Arial" w:hAnsi="Arial" w:cs="Arial"/>
                <w:sz w:val="20"/>
                <w:szCs w:val="20"/>
              </w:rPr>
              <w:t>n</w:t>
            </w:r>
            <w:r w:rsidR="00507DF6" w:rsidRPr="005172AC">
              <w:rPr>
                <w:rFonts w:ascii="Arial" w:hAnsi="Arial" w:cs="Arial"/>
                <w:sz w:val="20"/>
                <w:szCs w:val="20"/>
              </w:rPr>
              <w:t xml:space="preserve">o analysis is </w:t>
            </w:r>
            <w:r w:rsidRPr="005172AC">
              <w:rPr>
                <w:rFonts w:ascii="Arial" w:hAnsi="Arial" w:cs="Arial"/>
                <w:sz w:val="20"/>
                <w:szCs w:val="20"/>
              </w:rPr>
              <w:t>performed.</w:t>
            </w:r>
          </w:p>
        </w:tc>
      </w:tr>
    </w:tbl>
    <w:p w:rsidR="00452E23" w:rsidRPr="005172AC" w:rsidRDefault="00452E23">
      <w:pPr>
        <w:rPr>
          <w:rFonts w:ascii="Arial" w:hAnsi="Arial" w:cs="Arial"/>
          <w:sz w:val="20"/>
          <w:szCs w:val="20"/>
        </w:rPr>
      </w:pPr>
    </w:p>
    <w:p w:rsidR="00FA0EA9" w:rsidRPr="005172AC" w:rsidRDefault="00FA0EA9">
      <w:pPr>
        <w:rPr>
          <w:rFonts w:ascii="Arial" w:hAnsi="Arial" w:cs="Arial"/>
          <w:sz w:val="20"/>
          <w:szCs w:val="20"/>
        </w:rPr>
      </w:pPr>
    </w:p>
    <w:p w:rsidR="00CC6261" w:rsidRPr="005172AC" w:rsidRDefault="00CC6261">
      <w:pPr>
        <w:rPr>
          <w:rFonts w:ascii="Arial" w:hAnsi="Arial" w:cs="Arial"/>
          <w:sz w:val="20"/>
          <w:szCs w:val="20"/>
        </w:rPr>
      </w:pPr>
    </w:p>
    <w:sectPr w:rsidR="00CC6261" w:rsidRPr="005172AC" w:rsidSect="00005EA0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2FE2" w:rsidRDefault="00642FE2" w:rsidP="00005EA0">
      <w:pPr>
        <w:spacing w:after="0" w:line="240" w:lineRule="auto"/>
      </w:pPr>
      <w:r>
        <w:separator/>
      </w:r>
    </w:p>
  </w:endnote>
  <w:endnote w:type="continuationSeparator" w:id="0">
    <w:p w:rsidR="00642FE2" w:rsidRDefault="00642FE2" w:rsidP="0000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71664" w:rsidRDefault="00C636B7">
    <w:pPr>
      <w:pStyle w:val="Footer"/>
    </w:pPr>
    <w:r w:rsidRPr="00D96F6A">
      <w:rPr>
        <w:rFonts w:eastAsia="Aptos"/>
        <w:b/>
        <w:bCs/>
        <w:noProof/>
        <w:kern w:val="2"/>
        <w:szCs w:val="20"/>
        <w:lang w:val="en-IN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575531" wp14:editId="5EA3DF50">
              <wp:simplePos x="0" y="0"/>
              <wp:positionH relativeFrom="column">
                <wp:posOffset>243840</wp:posOffset>
              </wp:positionH>
              <wp:positionV relativeFrom="paragraph">
                <wp:posOffset>245745</wp:posOffset>
              </wp:positionV>
              <wp:extent cx="8069580" cy="38100"/>
              <wp:effectExtent l="0" t="0" r="26670" b="19050"/>
              <wp:wrapThrough wrapText="bothSides">
                <wp:wrapPolygon edited="0">
                  <wp:start x="0" y="0"/>
                  <wp:lineTo x="0" y="21600"/>
                  <wp:lineTo x="10708" y="21600"/>
                  <wp:lineTo x="21620" y="21600"/>
                  <wp:lineTo x="21620" y="10800"/>
                  <wp:lineTo x="16215" y="0"/>
                  <wp:lineTo x="8210" y="0"/>
                  <wp:lineTo x="0" y="0"/>
                </wp:wrapPolygon>
              </wp:wrapThrough>
              <wp:docPr id="56637471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69580" cy="381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A2538A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19.35pt" to="654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" strokecolor="black [3040]" strokeweight="1.5pt">
              <w10:wrap type="through"/>
            </v:line>
          </w:pict>
        </mc:Fallback>
      </mc:AlternateContent>
    </w:r>
    <w:r w:rsidR="00E71664">
      <w:t xml:space="preserve">               </w:t>
    </w:r>
  </w:p>
  <w:p w:rsidR="00C636B7" w:rsidRPr="00B47598" w:rsidRDefault="00B47598" w:rsidP="00C636B7">
    <w:pPr>
      <w:tabs>
        <w:tab w:val="center" w:pos="4513"/>
        <w:tab w:val="right" w:pos="9026"/>
      </w:tabs>
      <w:spacing w:after="0"/>
      <w:rPr>
        <w:rFonts w:ascii="Arial" w:eastAsia="Aptos" w:hAnsi="Arial" w:cs="Arial"/>
        <w:kern w:val="2"/>
        <w:lang w:val="en-IN"/>
        <w14:ligatures w14:val="standardContextual"/>
      </w:rPr>
    </w:pPr>
    <w:bookmarkStart w:id="0" w:name="_Hlk187564137"/>
    <w:r>
      <w:rPr>
        <w:rFonts w:eastAsia="Aptos"/>
        <w:b/>
        <w:bCs/>
        <w:kern w:val="2"/>
        <w:szCs w:val="20"/>
        <w:lang w:val="en-IN"/>
        <w14:ligatures w14:val="standardContextual"/>
      </w:rPr>
      <w:t xml:space="preserve">         </w:t>
    </w:r>
    <w:r w:rsidR="00C636B7" w:rsidRPr="00B47598">
      <w:rPr>
        <w:rFonts w:ascii="Arial" w:eastAsia="Aptos" w:hAnsi="Arial" w:cs="Arial"/>
        <w:b/>
        <w:bCs/>
        <w:kern w:val="2"/>
        <w:sz w:val="20"/>
        <w:szCs w:val="18"/>
        <w:lang w:val="en-IN"/>
        <w14:ligatures w14:val="standardContextual"/>
      </w:rPr>
      <w:t>Mach Global Technologies</w:t>
    </w:r>
    <w:bookmarkEnd w:id="0"/>
    <w:r w:rsidR="00C636B7" w:rsidRPr="00B47598">
      <w:rPr>
        <w:rFonts w:ascii="Arial" w:eastAsia="Aptos" w:hAnsi="Arial" w:cs="Arial"/>
        <w:b/>
        <w:bCs/>
        <w:kern w:val="2"/>
        <w:sz w:val="20"/>
        <w:szCs w:val="18"/>
        <w:lang w:val="en-IN"/>
        <w14:ligatures w14:val="standardContextual"/>
      </w:rPr>
      <w:tab/>
      <w:t xml:space="preserve">            </w:t>
    </w:r>
    <w:bookmarkStart w:id="1" w:name="_Hlk187564148"/>
    <w:r>
      <w:rPr>
        <w:rFonts w:ascii="Arial" w:eastAsia="Aptos" w:hAnsi="Arial" w:cs="Arial"/>
        <w:b/>
        <w:bCs/>
        <w:kern w:val="2"/>
        <w:sz w:val="20"/>
        <w:szCs w:val="18"/>
        <w:lang w:val="en-IN"/>
        <w14:ligatures w14:val="standardContextual"/>
      </w:rPr>
      <w:t xml:space="preserve">                               </w:t>
    </w:r>
    <w:r w:rsidR="00C636B7" w:rsidRPr="00B47598">
      <w:rPr>
        <w:rFonts w:ascii="Arial" w:eastAsia="Aptos" w:hAnsi="Arial" w:cs="Arial"/>
        <w:b/>
        <w:bCs/>
        <w:kern w:val="2"/>
        <w:sz w:val="20"/>
        <w:szCs w:val="18"/>
        <w:lang w:val="en-IN"/>
        <w14:ligatures w14:val="standardContextual"/>
      </w:rPr>
      <w:t>Howell Instruments Proprietary Information</w:t>
    </w:r>
    <w:bookmarkEnd w:id="1"/>
    <w:r w:rsidR="00C636B7" w:rsidRPr="00B47598">
      <w:rPr>
        <w:rFonts w:ascii="Arial" w:eastAsia="Aptos" w:hAnsi="Arial" w:cs="Arial"/>
        <w:b/>
        <w:bCs/>
        <w:kern w:val="2"/>
        <w:sz w:val="20"/>
        <w:szCs w:val="18"/>
        <w:lang w:val="en-IN"/>
        <w14:ligatures w14:val="standardContextual"/>
      </w:rPr>
      <w:tab/>
      <w:t xml:space="preserve">                </w:t>
    </w:r>
    <w:r>
      <w:rPr>
        <w:rFonts w:ascii="Arial" w:eastAsia="Aptos" w:hAnsi="Arial" w:cs="Arial"/>
        <w:b/>
        <w:bCs/>
        <w:kern w:val="2"/>
        <w:sz w:val="20"/>
        <w:szCs w:val="18"/>
        <w:lang w:val="en-IN"/>
        <w14:ligatures w14:val="standardContextual"/>
      </w:rPr>
      <w:t xml:space="preserve">                   </w:t>
    </w:r>
    <w:r w:rsidR="00C636B7" w:rsidRPr="00B47598">
      <w:rPr>
        <w:rFonts w:ascii="Arial" w:eastAsia="Aptos" w:hAnsi="Arial" w:cs="Arial"/>
        <w:b/>
        <w:bCs/>
        <w:kern w:val="2"/>
        <w:sz w:val="20"/>
        <w:szCs w:val="18"/>
        <w:lang w:val="en-IN"/>
        <w14:ligatures w14:val="standardContextual"/>
      </w:rPr>
      <w:t xml:space="preserve">Page </w:t>
    </w:r>
    <w:r w:rsidR="00C636B7" w:rsidRPr="00B47598">
      <w:rPr>
        <w:rFonts w:ascii="Arial" w:eastAsia="Aptos" w:hAnsi="Arial" w:cs="Arial"/>
        <w:b/>
        <w:bCs/>
        <w:kern w:val="2"/>
        <w:sz w:val="20"/>
        <w:szCs w:val="18"/>
        <w:lang w:val="en-IN"/>
        <w14:ligatures w14:val="standardContextual"/>
      </w:rPr>
      <w:fldChar w:fldCharType="begin"/>
    </w:r>
    <w:r w:rsidR="00C636B7" w:rsidRPr="00B47598">
      <w:rPr>
        <w:rFonts w:ascii="Arial" w:eastAsia="Aptos" w:hAnsi="Arial" w:cs="Arial"/>
        <w:b/>
        <w:bCs/>
        <w:kern w:val="2"/>
        <w:sz w:val="20"/>
        <w:szCs w:val="18"/>
        <w:lang w:val="en-IN"/>
        <w14:ligatures w14:val="standardContextual"/>
      </w:rPr>
      <w:instrText xml:space="preserve"> PAGE </w:instrText>
    </w:r>
    <w:r w:rsidR="00C636B7" w:rsidRPr="00B47598">
      <w:rPr>
        <w:rFonts w:ascii="Arial" w:eastAsia="Aptos" w:hAnsi="Arial" w:cs="Arial"/>
        <w:b/>
        <w:bCs/>
        <w:kern w:val="2"/>
        <w:sz w:val="20"/>
        <w:szCs w:val="18"/>
        <w:lang w:val="en-IN"/>
        <w14:ligatures w14:val="standardContextual"/>
      </w:rPr>
      <w:fldChar w:fldCharType="separate"/>
    </w:r>
    <w:r w:rsidR="00C636B7" w:rsidRPr="00B47598">
      <w:rPr>
        <w:rFonts w:ascii="Arial" w:eastAsia="Aptos" w:hAnsi="Arial" w:cs="Arial"/>
        <w:b/>
        <w:bCs/>
        <w:kern w:val="2"/>
        <w:sz w:val="20"/>
        <w:szCs w:val="18"/>
        <w:lang w:val="en-IN"/>
        <w14:ligatures w14:val="standardContextual"/>
      </w:rPr>
      <w:t>24</w:t>
    </w:r>
    <w:r w:rsidR="00C636B7" w:rsidRPr="00B47598">
      <w:rPr>
        <w:rFonts w:ascii="Arial" w:eastAsia="Aptos" w:hAnsi="Arial" w:cs="Arial"/>
        <w:b/>
        <w:bCs/>
        <w:kern w:val="2"/>
        <w:sz w:val="20"/>
        <w:szCs w:val="18"/>
        <w:lang w:val="en-IN"/>
        <w14:ligatures w14:val="standardContextual"/>
      </w:rPr>
      <w:fldChar w:fldCharType="end"/>
    </w:r>
    <w:r w:rsidR="00C636B7" w:rsidRPr="00B47598">
      <w:rPr>
        <w:rFonts w:ascii="Arial" w:eastAsia="Aptos" w:hAnsi="Arial" w:cs="Arial"/>
        <w:b/>
        <w:bCs/>
        <w:kern w:val="2"/>
        <w:sz w:val="20"/>
        <w:szCs w:val="18"/>
        <w:lang w:val="en-IN"/>
        <w14:ligatures w14:val="standardContextual"/>
      </w:rPr>
      <w:t xml:space="preserve">    </w:t>
    </w:r>
  </w:p>
  <w:p w:rsidR="00E71664" w:rsidRDefault="00E71664" w:rsidP="005C7639">
    <w:pPr>
      <w:pStyle w:val="Footer"/>
      <w:tabs>
        <w:tab w:val="left" w:pos="5295"/>
      </w:tabs>
    </w:pPr>
    <w:r>
      <w:tab/>
    </w:r>
    <w:r>
      <w:tab/>
    </w:r>
    <w:r w:rsidR="005C7639">
      <w:tab/>
    </w:r>
  </w:p>
  <w:p w:rsidR="00E71664" w:rsidRDefault="00E71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2FE2" w:rsidRDefault="00642FE2" w:rsidP="00005EA0">
      <w:pPr>
        <w:spacing w:after="0" w:line="240" w:lineRule="auto"/>
      </w:pPr>
      <w:r>
        <w:separator/>
      </w:r>
    </w:p>
  </w:footnote>
  <w:footnote w:type="continuationSeparator" w:id="0">
    <w:p w:rsidR="00642FE2" w:rsidRDefault="00642FE2" w:rsidP="00005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71664" w:rsidRPr="007266AD" w:rsidRDefault="00E71664" w:rsidP="00005EA0">
    <w:pPr>
      <w:pStyle w:val="Covertitle"/>
      <w:jc w:val="right"/>
      <w:rPr>
        <w:sz w:val="22"/>
        <w:szCs w:val="22"/>
      </w:rPr>
    </w:pPr>
  </w:p>
  <w:p w:rsidR="00E71664" w:rsidRPr="00785F3E" w:rsidRDefault="00E71664" w:rsidP="00005EA0">
    <w:pPr>
      <w:pStyle w:val="Covertitle"/>
      <w:rPr>
        <w:rFonts w:cs="Arial"/>
        <w:sz w:val="20"/>
        <w:szCs w:val="20"/>
      </w:rPr>
    </w:pPr>
    <w:r w:rsidRPr="00785F3E">
      <w:rPr>
        <w:rFonts w:cs="Arial"/>
        <w:sz w:val="20"/>
        <w:szCs w:val="20"/>
      </w:rPr>
      <w:t xml:space="preserve">Proprietary and Confidential Information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67A1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FE"/>
    <w:multiLevelType w:val="singleLevel"/>
    <w:tmpl w:val="BB4E3B2C"/>
    <w:lvl w:ilvl="0">
      <w:numFmt w:val="bullet"/>
      <w:lvlText w:val="*"/>
      <w:lvlJc w:val="left"/>
    </w:lvl>
  </w:abstractNum>
  <w:abstractNum w:abstractNumId="2" w15:restartNumberingAfterBreak="0">
    <w:nsid w:val="2235015B"/>
    <w:multiLevelType w:val="multilevel"/>
    <w:tmpl w:val="8800F7C0"/>
    <w:lvl w:ilvl="0">
      <w:start w:val="1"/>
      <w:numFmt w:val="decimal"/>
      <w:pStyle w:val="Heading1"/>
      <w:isLgl/>
      <w:lvlText w:val="%1"/>
      <w:lvlJc w:val="left"/>
      <w:pPr>
        <w:tabs>
          <w:tab w:val="num" w:pos="1224"/>
        </w:tabs>
        <w:ind w:left="1224" w:hanging="1224"/>
      </w:p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404"/>
        </w:tabs>
        <w:ind w:left="1404" w:hanging="1224"/>
      </w:pPr>
      <w:rPr>
        <w:b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1224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122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6A45D8A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8C4433"/>
    <w:multiLevelType w:val="hybridMultilevel"/>
    <w:tmpl w:val="5FD6FA02"/>
    <w:lvl w:ilvl="0" w:tplc="4EAEFB44">
      <w:start w:val="1"/>
      <w:numFmt w:val="lowerLetter"/>
      <w:pStyle w:val="ListNumber5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9836296">
    <w:abstractNumId w:val="4"/>
  </w:num>
  <w:num w:numId="2" w16cid:durableId="531499293">
    <w:abstractNumId w:val="3"/>
  </w:num>
  <w:num w:numId="3" w16cid:durableId="1886943127">
    <w:abstractNumId w:val="2"/>
  </w:num>
  <w:num w:numId="4" w16cid:durableId="14958786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96542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74398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5214951">
    <w:abstractNumId w:val="0"/>
  </w:num>
  <w:num w:numId="8" w16cid:durableId="9100451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26570991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94"/>
    <w:rsid w:val="00000D60"/>
    <w:rsid w:val="00005EA0"/>
    <w:rsid w:val="00011E0F"/>
    <w:rsid w:val="00014642"/>
    <w:rsid w:val="00031C37"/>
    <w:rsid w:val="00031FCE"/>
    <w:rsid w:val="000356BC"/>
    <w:rsid w:val="000422CF"/>
    <w:rsid w:val="000470C1"/>
    <w:rsid w:val="00051A9D"/>
    <w:rsid w:val="000555A2"/>
    <w:rsid w:val="00056C68"/>
    <w:rsid w:val="00064842"/>
    <w:rsid w:val="00072503"/>
    <w:rsid w:val="000754E2"/>
    <w:rsid w:val="000814AE"/>
    <w:rsid w:val="00090390"/>
    <w:rsid w:val="000925DE"/>
    <w:rsid w:val="000943BE"/>
    <w:rsid w:val="00097C49"/>
    <w:rsid w:val="000A3911"/>
    <w:rsid w:val="000C4E72"/>
    <w:rsid w:val="000C5648"/>
    <w:rsid w:val="000C7BDA"/>
    <w:rsid w:val="000D1936"/>
    <w:rsid w:val="000D3C2D"/>
    <w:rsid w:val="000D4B32"/>
    <w:rsid w:val="000E09C9"/>
    <w:rsid w:val="000E7813"/>
    <w:rsid w:val="000F0EC3"/>
    <w:rsid w:val="000F1A46"/>
    <w:rsid w:val="000F7754"/>
    <w:rsid w:val="00117D6D"/>
    <w:rsid w:val="001252CC"/>
    <w:rsid w:val="00132A7C"/>
    <w:rsid w:val="001413CD"/>
    <w:rsid w:val="00147A8E"/>
    <w:rsid w:val="00173460"/>
    <w:rsid w:val="001768B2"/>
    <w:rsid w:val="001813F4"/>
    <w:rsid w:val="00183F1D"/>
    <w:rsid w:val="001919BA"/>
    <w:rsid w:val="00195380"/>
    <w:rsid w:val="001957AF"/>
    <w:rsid w:val="001A3CB5"/>
    <w:rsid w:val="001B044D"/>
    <w:rsid w:val="001B2FF9"/>
    <w:rsid w:val="001D01C3"/>
    <w:rsid w:val="001D38F9"/>
    <w:rsid w:val="001D3C5D"/>
    <w:rsid w:val="001D49FA"/>
    <w:rsid w:val="001D57F8"/>
    <w:rsid w:val="001D77D3"/>
    <w:rsid w:val="001E3249"/>
    <w:rsid w:val="001E522F"/>
    <w:rsid w:val="001E5E86"/>
    <w:rsid w:val="001F2082"/>
    <w:rsid w:val="002001F0"/>
    <w:rsid w:val="00203B1C"/>
    <w:rsid w:val="00205B71"/>
    <w:rsid w:val="0021032B"/>
    <w:rsid w:val="002141DD"/>
    <w:rsid w:val="00214EAB"/>
    <w:rsid w:val="002244DE"/>
    <w:rsid w:val="00227D5B"/>
    <w:rsid w:val="0023141F"/>
    <w:rsid w:val="00232AAB"/>
    <w:rsid w:val="002409DB"/>
    <w:rsid w:val="002426BD"/>
    <w:rsid w:val="0025773F"/>
    <w:rsid w:val="00257A85"/>
    <w:rsid w:val="00266560"/>
    <w:rsid w:val="002813E3"/>
    <w:rsid w:val="00287EE5"/>
    <w:rsid w:val="002911CA"/>
    <w:rsid w:val="0029165C"/>
    <w:rsid w:val="002A7643"/>
    <w:rsid w:val="002C09B5"/>
    <w:rsid w:val="002C5C63"/>
    <w:rsid w:val="002D057A"/>
    <w:rsid w:val="002D32E2"/>
    <w:rsid w:val="002E247E"/>
    <w:rsid w:val="002E24D5"/>
    <w:rsid w:val="002E2614"/>
    <w:rsid w:val="002E2991"/>
    <w:rsid w:val="002F20A8"/>
    <w:rsid w:val="0030037D"/>
    <w:rsid w:val="00304A65"/>
    <w:rsid w:val="0031694E"/>
    <w:rsid w:val="00323C52"/>
    <w:rsid w:val="00331228"/>
    <w:rsid w:val="00340C99"/>
    <w:rsid w:val="00342C85"/>
    <w:rsid w:val="003430E8"/>
    <w:rsid w:val="0034441F"/>
    <w:rsid w:val="00345477"/>
    <w:rsid w:val="00371575"/>
    <w:rsid w:val="00371C90"/>
    <w:rsid w:val="00394E2D"/>
    <w:rsid w:val="00397291"/>
    <w:rsid w:val="003B0562"/>
    <w:rsid w:val="003C076C"/>
    <w:rsid w:val="003C5152"/>
    <w:rsid w:val="003C7DAF"/>
    <w:rsid w:val="003D0232"/>
    <w:rsid w:val="003D0D22"/>
    <w:rsid w:val="003D5306"/>
    <w:rsid w:val="003D6C43"/>
    <w:rsid w:val="00404D6B"/>
    <w:rsid w:val="004052AB"/>
    <w:rsid w:val="00406898"/>
    <w:rsid w:val="00412291"/>
    <w:rsid w:val="004124E8"/>
    <w:rsid w:val="004232CB"/>
    <w:rsid w:val="00442E6A"/>
    <w:rsid w:val="004437DC"/>
    <w:rsid w:val="00445B74"/>
    <w:rsid w:val="004513D4"/>
    <w:rsid w:val="004521D4"/>
    <w:rsid w:val="00452E23"/>
    <w:rsid w:val="0046393A"/>
    <w:rsid w:val="00470184"/>
    <w:rsid w:val="00472B41"/>
    <w:rsid w:val="0047473D"/>
    <w:rsid w:val="004837F8"/>
    <w:rsid w:val="0049068A"/>
    <w:rsid w:val="00494780"/>
    <w:rsid w:val="004962DE"/>
    <w:rsid w:val="004A42B1"/>
    <w:rsid w:val="004B2501"/>
    <w:rsid w:val="004B57AF"/>
    <w:rsid w:val="004C026E"/>
    <w:rsid w:val="004C29A7"/>
    <w:rsid w:val="004E2D4E"/>
    <w:rsid w:val="0050142F"/>
    <w:rsid w:val="00507DF6"/>
    <w:rsid w:val="005172AC"/>
    <w:rsid w:val="005254D3"/>
    <w:rsid w:val="00526C39"/>
    <w:rsid w:val="0054696B"/>
    <w:rsid w:val="005509F0"/>
    <w:rsid w:val="0056181F"/>
    <w:rsid w:val="0056315F"/>
    <w:rsid w:val="00565070"/>
    <w:rsid w:val="00584A92"/>
    <w:rsid w:val="00591712"/>
    <w:rsid w:val="00593AA1"/>
    <w:rsid w:val="00594526"/>
    <w:rsid w:val="005958FA"/>
    <w:rsid w:val="005A4574"/>
    <w:rsid w:val="005B363B"/>
    <w:rsid w:val="005B4C1C"/>
    <w:rsid w:val="005C57DD"/>
    <w:rsid w:val="005C7639"/>
    <w:rsid w:val="005D5BD2"/>
    <w:rsid w:val="005E2C66"/>
    <w:rsid w:val="005E36AA"/>
    <w:rsid w:val="005F50E8"/>
    <w:rsid w:val="0063175C"/>
    <w:rsid w:val="006426D5"/>
    <w:rsid w:val="00642FE2"/>
    <w:rsid w:val="00645A39"/>
    <w:rsid w:val="006479CE"/>
    <w:rsid w:val="00647B09"/>
    <w:rsid w:val="006615BF"/>
    <w:rsid w:val="006636EF"/>
    <w:rsid w:val="00670005"/>
    <w:rsid w:val="00680216"/>
    <w:rsid w:val="006814F1"/>
    <w:rsid w:val="00682514"/>
    <w:rsid w:val="0068426B"/>
    <w:rsid w:val="00686746"/>
    <w:rsid w:val="006959F7"/>
    <w:rsid w:val="00697265"/>
    <w:rsid w:val="006A5590"/>
    <w:rsid w:val="006C0C73"/>
    <w:rsid w:val="006C1903"/>
    <w:rsid w:val="006C2C1D"/>
    <w:rsid w:val="006E70EC"/>
    <w:rsid w:val="006F0394"/>
    <w:rsid w:val="006F65D0"/>
    <w:rsid w:val="006F6872"/>
    <w:rsid w:val="007007B6"/>
    <w:rsid w:val="00710A32"/>
    <w:rsid w:val="00715793"/>
    <w:rsid w:val="007162B5"/>
    <w:rsid w:val="007176C1"/>
    <w:rsid w:val="00721F0E"/>
    <w:rsid w:val="00722573"/>
    <w:rsid w:val="00732317"/>
    <w:rsid w:val="00733722"/>
    <w:rsid w:val="0074400D"/>
    <w:rsid w:val="0074691B"/>
    <w:rsid w:val="00753F57"/>
    <w:rsid w:val="00767418"/>
    <w:rsid w:val="00770A43"/>
    <w:rsid w:val="00780F53"/>
    <w:rsid w:val="00785F3E"/>
    <w:rsid w:val="007A01FB"/>
    <w:rsid w:val="007A3BEF"/>
    <w:rsid w:val="007A7794"/>
    <w:rsid w:val="007B107F"/>
    <w:rsid w:val="007B1081"/>
    <w:rsid w:val="007B3086"/>
    <w:rsid w:val="007C08F4"/>
    <w:rsid w:val="007D2C3F"/>
    <w:rsid w:val="007E0353"/>
    <w:rsid w:val="007E5F5B"/>
    <w:rsid w:val="007F322F"/>
    <w:rsid w:val="007F4095"/>
    <w:rsid w:val="00814C60"/>
    <w:rsid w:val="008242D6"/>
    <w:rsid w:val="008269B7"/>
    <w:rsid w:val="00826E01"/>
    <w:rsid w:val="00830C1A"/>
    <w:rsid w:val="0083179B"/>
    <w:rsid w:val="008334AF"/>
    <w:rsid w:val="00833C5F"/>
    <w:rsid w:val="00834266"/>
    <w:rsid w:val="00890952"/>
    <w:rsid w:val="008A12C9"/>
    <w:rsid w:val="008A7558"/>
    <w:rsid w:val="008A7B68"/>
    <w:rsid w:val="008B28CD"/>
    <w:rsid w:val="008C6232"/>
    <w:rsid w:val="008D778A"/>
    <w:rsid w:val="008E2682"/>
    <w:rsid w:val="008E7584"/>
    <w:rsid w:val="008F35F6"/>
    <w:rsid w:val="008F5E25"/>
    <w:rsid w:val="009036DA"/>
    <w:rsid w:val="009051FE"/>
    <w:rsid w:val="00910912"/>
    <w:rsid w:val="0091240E"/>
    <w:rsid w:val="00916A28"/>
    <w:rsid w:val="00934BB6"/>
    <w:rsid w:val="0095213E"/>
    <w:rsid w:val="009578D9"/>
    <w:rsid w:val="00963AC2"/>
    <w:rsid w:val="0097210F"/>
    <w:rsid w:val="009721E2"/>
    <w:rsid w:val="00984CF4"/>
    <w:rsid w:val="0098527F"/>
    <w:rsid w:val="00996BAE"/>
    <w:rsid w:val="009A178C"/>
    <w:rsid w:val="009A3008"/>
    <w:rsid w:val="009B2DD3"/>
    <w:rsid w:val="009C034E"/>
    <w:rsid w:val="009C6AC9"/>
    <w:rsid w:val="009D7C60"/>
    <w:rsid w:val="009F0EBF"/>
    <w:rsid w:val="00A04546"/>
    <w:rsid w:val="00A0735D"/>
    <w:rsid w:val="00A1123D"/>
    <w:rsid w:val="00A1492D"/>
    <w:rsid w:val="00A1506F"/>
    <w:rsid w:val="00A40917"/>
    <w:rsid w:val="00A41DB0"/>
    <w:rsid w:val="00A42844"/>
    <w:rsid w:val="00A50B99"/>
    <w:rsid w:val="00A5185E"/>
    <w:rsid w:val="00A8261A"/>
    <w:rsid w:val="00A9036E"/>
    <w:rsid w:val="00A957DF"/>
    <w:rsid w:val="00AA2498"/>
    <w:rsid w:val="00AA727E"/>
    <w:rsid w:val="00AA76BA"/>
    <w:rsid w:val="00AA7E39"/>
    <w:rsid w:val="00AB2381"/>
    <w:rsid w:val="00AD14F3"/>
    <w:rsid w:val="00AD7E71"/>
    <w:rsid w:val="00AE18F0"/>
    <w:rsid w:val="00AE74C7"/>
    <w:rsid w:val="00AF4DEB"/>
    <w:rsid w:val="00AF65A1"/>
    <w:rsid w:val="00AF6D50"/>
    <w:rsid w:val="00B070C4"/>
    <w:rsid w:val="00B1640C"/>
    <w:rsid w:val="00B26C4E"/>
    <w:rsid w:val="00B33EE5"/>
    <w:rsid w:val="00B3714B"/>
    <w:rsid w:val="00B408CD"/>
    <w:rsid w:val="00B42D14"/>
    <w:rsid w:val="00B4407D"/>
    <w:rsid w:val="00B47598"/>
    <w:rsid w:val="00B52579"/>
    <w:rsid w:val="00B56C3C"/>
    <w:rsid w:val="00B63EFA"/>
    <w:rsid w:val="00B6469D"/>
    <w:rsid w:val="00B6479E"/>
    <w:rsid w:val="00B95EA9"/>
    <w:rsid w:val="00BA164B"/>
    <w:rsid w:val="00BB6E48"/>
    <w:rsid w:val="00BD67C3"/>
    <w:rsid w:val="00BD7EAF"/>
    <w:rsid w:val="00BE5BD0"/>
    <w:rsid w:val="00BF1922"/>
    <w:rsid w:val="00BF7064"/>
    <w:rsid w:val="00C13B11"/>
    <w:rsid w:val="00C13C72"/>
    <w:rsid w:val="00C17173"/>
    <w:rsid w:val="00C3236C"/>
    <w:rsid w:val="00C3363F"/>
    <w:rsid w:val="00C44834"/>
    <w:rsid w:val="00C54520"/>
    <w:rsid w:val="00C61DEF"/>
    <w:rsid w:val="00C636B7"/>
    <w:rsid w:val="00C66CA4"/>
    <w:rsid w:val="00C815B8"/>
    <w:rsid w:val="00C83924"/>
    <w:rsid w:val="00C86742"/>
    <w:rsid w:val="00C90574"/>
    <w:rsid w:val="00C948CE"/>
    <w:rsid w:val="00CA5302"/>
    <w:rsid w:val="00CC58E8"/>
    <w:rsid w:val="00CC6261"/>
    <w:rsid w:val="00CD4336"/>
    <w:rsid w:val="00CD4DC3"/>
    <w:rsid w:val="00CD5D42"/>
    <w:rsid w:val="00CF0FE1"/>
    <w:rsid w:val="00CF68B2"/>
    <w:rsid w:val="00CF7A32"/>
    <w:rsid w:val="00D04867"/>
    <w:rsid w:val="00D258B1"/>
    <w:rsid w:val="00D30B8D"/>
    <w:rsid w:val="00D35E36"/>
    <w:rsid w:val="00D6350D"/>
    <w:rsid w:val="00D66A60"/>
    <w:rsid w:val="00D76705"/>
    <w:rsid w:val="00D821AC"/>
    <w:rsid w:val="00D9133E"/>
    <w:rsid w:val="00D92DD2"/>
    <w:rsid w:val="00DA4B70"/>
    <w:rsid w:val="00DB6EDA"/>
    <w:rsid w:val="00DC00E6"/>
    <w:rsid w:val="00DC2350"/>
    <w:rsid w:val="00DD0860"/>
    <w:rsid w:val="00DD6246"/>
    <w:rsid w:val="00DE68F4"/>
    <w:rsid w:val="00DF0E02"/>
    <w:rsid w:val="00E03CDF"/>
    <w:rsid w:val="00E064D7"/>
    <w:rsid w:val="00E222EB"/>
    <w:rsid w:val="00E35B06"/>
    <w:rsid w:val="00E43318"/>
    <w:rsid w:val="00E50583"/>
    <w:rsid w:val="00E549DD"/>
    <w:rsid w:val="00E5502A"/>
    <w:rsid w:val="00E575FF"/>
    <w:rsid w:val="00E60B15"/>
    <w:rsid w:val="00E668EC"/>
    <w:rsid w:val="00E71664"/>
    <w:rsid w:val="00E806AC"/>
    <w:rsid w:val="00E831AF"/>
    <w:rsid w:val="00E8321E"/>
    <w:rsid w:val="00EA249F"/>
    <w:rsid w:val="00EB33BA"/>
    <w:rsid w:val="00EB35CD"/>
    <w:rsid w:val="00EB7916"/>
    <w:rsid w:val="00EC2692"/>
    <w:rsid w:val="00EE2391"/>
    <w:rsid w:val="00EE492D"/>
    <w:rsid w:val="00EE5942"/>
    <w:rsid w:val="00EF3490"/>
    <w:rsid w:val="00EF50CC"/>
    <w:rsid w:val="00F07256"/>
    <w:rsid w:val="00F307DB"/>
    <w:rsid w:val="00F32B9B"/>
    <w:rsid w:val="00F3371E"/>
    <w:rsid w:val="00F4214A"/>
    <w:rsid w:val="00F50790"/>
    <w:rsid w:val="00F5142F"/>
    <w:rsid w:val="00F571BD"/>
    <w:rsid w:val="00F64D3C"/>
    <w:rsid w:val="00F72424"/>
    <w:rsid w:val="00F762DD"/>
    <w:rsid w:val="00F77DF5"/>
    <w:rsid w:val="00F83A7C"/>
    <w:rsid w:val="00F90B8A"/>
    <w:rsid w:val="00F96135"/>
    <w:rsid w:val="00FA011D"/>
    <w:rsid w:val="00FA0EA9"/>
    <w:rsid w:val="00FA59DC"/>
    <w:rsid w:val="00FC6584"/>
    <w:rsid w:val="00FD1CE8"/>
    <w:rsid w:val="00FE068F"/>
    <w:rsid w:val="00FE7C22"/>
    <w:rsid w:val="00FE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0AB9D"/>
  <w15:docId w15:val="{C57A91E8-7E63-4820-ACA0-0A1897D5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75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75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75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75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75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75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75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75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rsid w:val="00472B41"/>
    <w:pPr>
      <w:suppressAutoHyphens/>
      <w:spacing w:after="100" w:line="240" w:lineRule="auto"/>
      <w:jc w:val="both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ListNumber5">
    <w:name w:val="List Number 5"/>
    <w:basedOn w:val="Normal"/>
    <w:uiPriority w:val="99"/>
    <w:semiHidden/>
    <w:unhideWhenUsed/>
    <w:rsid w:val="00472B41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qFormat/>
    <w:rsid w:val="00472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0E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1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1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7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7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7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7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7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7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5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EA0"/>
  </w:style>
  <w:style w:type="paragraph" w:styleId="Footer">
    <w:name w:val="footer"/>
    <w:basedOn w:val="Normal"/>
    <w:link w:val="FooterChar"/>
    <w:uiPriority w:val="99"/>
    <w:unhideWhenUsed/>
    <w:rsid w:val="00005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EA0"/>
  </w:style>
  <w:style w:type="paragraph" w:styleId="BalloonText">
    <w:name w:val="Balloon Text"/>
    <w:basedOn w:val="Normal"/>
    <w:link w:val="BalloonTextChar"/>
    <w:uiPriority w:val="99"/>
    <w:semiHidden/>
    <w:unhideWhenUsed/>
    <w:rsid w:val="0000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EA0"/>
    <w:rPr>
      <w:rFonts w:ascii="Tahoma" w:hAnsi="Tahoma" w:cs="Tahoma"/>
      <w:sz w:val="16"/>
      <w:szCs w:val="16"/>
    </w:rPr>
  </w:style>
  <w:style w:type="paragraph" w:customStyle="1" w:styleId="Covertitle">
    <w:name w:val="Cover title"/>
    <w:basedOn w:val="Normal"/>
    <w:rsid w:val="00005EA0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bCs/>
      <w:sz w:val="48"/>
      <w:szCs w:val="48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F83A7C"/>
    <w:rPr>
      <w:color w:val="800080" w:themeColor="followedHyperlink"/>
      <w:u w:val="single"/>
    </w:rPr>
  </w:style>
  <w:style w:type="paragraph" w:customStyle="1" w:styleId="TableHeading">
    <w:name w:val="Table Heading"/>
    <w:basedOn w:val="Normal"/>
    <w:link w:val="TableHeadingChar"/>
    <w:rsid w:val="003430E8"/>
    <w:pPr>
      <w:spacing w:after="0" w:line="240" w:lineRule="atLeast"/>
      <w:jc w:val="center"/>
    </w:pPr>
    <w:rPr>
      <w:rFonts w:ascii="Arial" w:eastAsia="Times New Roman" w:hAnsi="Arial" w:cs="Times New Roman"/>
      <w:sz w:val="30"/>
      <w:szCs w:val="20"/>
      <w:lang w:val="en-IN" w:eastAsia="en-IN"/>
    </w:rPr>
  </w:style>
  <w:style w:type="character" w:customStyle="1" w:styleId="TableHeadingChar">
    <w:name w:val="Table Heading Char"/>
    <w:basedOn w:val="DefaultParagraphFont"/>
    <w:link w:val="TableHeading"/>
    <w:rsid w:val="003430E8"/>
    <w:rPr>
      <w:rFonts w:ascii="Arial" w:eastAsia="Times New Roman" w:hAnsi="Arial" w:cs="Times New Roman"/>
      <w:sz w:val="30"/>
      <w:szCs w:val="20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E2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machglobaltech-sw/edau/Software/SourceCode/Release/EDAU_SOI3_RELEASE_03/Gateway/H108E-85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machglobaltech-sw/edau/Software/SourceCode/Release/EDAU_SOI3_RELEASE_03/Gateway/H108E-857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CCF60-3ED7-4183-A8E5-96B1C52B1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4228</Words>
  <Characters>24101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 Badiger</dc:creator>
  <cp:lastModifiedBy>Deepanraj Mohanraj</cp:lastModifiedBy>
  <cp:revision>1</cp:revision>
  <cp:lastPrinted>2018-05-09T11:45:00Z</cp:lastPrinted>
  <dcterms:created xsi:type="dcterms:W3CDTF">2025-10-30T06:04:00Z</dcterms:created>
  <dcterms:modified xsi:type="dcterms:W3CDTF">2025-10-30T06:04:00Z</dcterms:modified>
</cp:coreProperties>
</file>