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10AB60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t>📄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Project Summary: E-commerce Return Rate Prediction (Logistic Regression)</w:t>
      </w:r>
    </w:p>
    <w:p w14:paraId="77ED4376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8B5FC2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t>🔹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Objective</w:t>
      </w:r>
    </w:p>
    <w:p w14:paraId="66E5862B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>To identify key factors driving product returns and build a logistic regression model to predict whether an order is likely to be returned.</w:t>
      </w:r>
    </w:p>
    <w:p w14:paraId="0E5900A8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pict w14:anchorId="0A9B7EEA">
          <v:rect id="_x0000_i1055" style="width:0;height:1.5pt" o:hralign="center" o:hrstd="t" o:hr="t" fillcolor="#a0a0a0" stroked="f"/>
        </w:pict>
      </w:r>
    </w:p>
    <w:p w14:paraId="077AE921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t>📊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Dataset Overview</w:t>
      </w:r>
    </w:p>
    <w:p w14:paraId="114E3E07" w14:textId="77777777" w:rsidR="00DB3FC4" w:rsidRPr="00DB3FC4" w:rsidRDefault="00DB3FC4" w:rsidP="00DB3F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Source</w:t>
      </w:r>
      <w:r w:rsidRPr="00DB3FC4">
        <w:rPr>
          <w:rFonts w:ascii="Times New Roman" w:hAnsi="Times New Roman" w:cs="Times New Roman"/>
          <w:sz w:val="28"/>
          <w:szCs w:val="28"/>
        </w:rPr>
        <w:t>: E-commerce order dataset</w:t>
      </w:r>
    </w:p>
    <w:p w14:paraId="01AE5E60" w14:textId="77777777" w:rsidR="00DB3FC4" w:rsidRPr="00DB3FC4" w:rsidRDefault="00DB3FC4" w:rsidP="00DB3F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Records</w:t>
      </w:r>
      <w:r w:rsidRPr="00DB3FC4">
        <w:rPr>
          <w:rFonts w:ascii="Times New Roman" w:hAnsi="Times New Roman" w:cs="Times New Roman"/>
          <w:sz w:val="28"/>
          <w:szCs w:val="28"/>
        </w:rPr>
        <w:t>: 70,052 rows</w:t>
      </w:r>
    </w:p>
    <w:p w14:paraId="19673576" w14:textId="77777777" w:rsidR="00DB3FC4" w:rsidRPr="00DB3FC4" w:rsidRDefault="00DB3FC4" w:rsidP="00DB3FC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Features</w:t>
      </w:r>
      <w:r w:rsidRPr="00DB3FC4">
        <w:rPr>
          <w:rFonts w:ascii="Times New Roman" w:hAnsi="Times New Roman" w:cs="Times New Roman"/>
          <w:sz w:val="28"/>
          <w:szCs w:val="28"/>
        </w:rPr>
        <w:t>: 19 columns (IDs, transaction details, quantities, revenues, return metrics)</w:t>
      </w:r>
    </w:p>
    <w:p w14:paraId="277AA645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pict w14:anchorId="0A608684">
          <v:rect id="_x0000_i1056" style="width:0;height:1.5pt" o:hralign="center" o:hrstd="t" o:hr="t" fillcolor="#a0a0a0" stroked="f"/>
        </w:pict>
      </w:r>
    </w:p>
    <w:p w14:paraId="27496A9A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t>🔍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Data Preparation</w:t>
      </w:r>
    </w:p>
    <w:p w14:paraId="468B5F00" w14:textId="77777777" w:rsidR="00DB3FC4" w:rsidRPr="00DB3FC4" w:rsidRDefault="00DB3FC4" w:rsidP="00DB3FC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>Cleaned data using SQL Server (SSMS):</w:t>
      </w:r>
    </w:p>
    <w:p w14:paraId="6BC860A8" w14:textId="77777777" w:rsidR="00DB3FC4" w:rsidRPr="00DB3FC4" w:rsidRDefault="00DB3FC4" w:rsidP="00DB3F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 xml:space="preserve">Added </w:t>
      </w:r>
      <w:proofErr w:type="spellStart"/>
      <w:r w:rsidRPr="00DB3FC4">
        <w:rPr>
          <w:rFonts w:ascii="Times New Roman" w:hAnsi="Times New Roman" w:cs="Times New Roman"/>
          <w:sz w:val="28"/>
          <w:szCs w:val="28"/>
        </w:rPr>
        <w:t>Is_Returned</w:t>
      </w:r>
      <w:proofErr w:type="spellEnd"/>
      <w:r w:rsidRPr="00DB3FC4">
        <w:rPr>
          <w:rFonts w:ascii="Times New Roman" w:hAnsi="Times New Roman" w:cs="Times New Roman"/>
          <w:sz w:val="28"/>
          <w:szCs w:val="28"/>
        </w:rPr>
        <w:t xml:space="preserve"> flag based on quantity/refund logic</w:t>
      </w:r>
    </w:p>
    <w:p w14:paraId="01310F30" w14:textId="77777777" w:rsidR="00DB3FC4" w:rsidRPr="00DB3FC4" w:rsidRDefault="00DB3FC4" w:rsidP="00DB3FC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 xml:space="preserve">Standardized date format as </w:t>
      </w:r>
      <w:proofErr w:type="spellStart"/>
      <w:r w:rsidRPr="00DB3FC4">
        <w:rPr>
          <w:rFonts w:ascii="Times New Roman" w:hAnsi="Times New Roman" w:cs="Times New Roman"/>
          <w:sz w:val="28"/>
          <w:szCs w:val="28"/>
        </w:rPr>
        <w:t>Order_Date</w:t>
      </w:r>
      <w:proofErr w:type="spellEnd"/>
    </w:p>
    <w:p w14:paraId="5220452E" w14:textId="77777777" w:rsidR="00DB3FC4" w:rsidRPr="00DB3FC4" w:rsidRDefault="00DB3FC4" w:rsidP="00DB3FC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>Exported cleaned data to CSV for further analysis in Python (</w:t>
      </w:r>
      <w:proofErr w:type="spellStart"/>
      <w:r w:rsidRPr="00DB3FC4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DB3FC4">
        <w:rPr>
          <w:rFonts w:ascii="Times New Roman" w:hAnsi="Times New Roman" w:cs="Times New Roman"/>
          <w:sz w:val="28"/>
          <w:szCs w:val="28"/>
        </w:rPr>
        <w:t xml:space="preserve"> Notebook)</w:t>
      </w:r>
    </w:p>
    <w:p w14:paraId="3B0ADE03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pict w14:anchorId="34152F93">
          <v:rect id="_x0000_i1057" style="width:0;height:1.5pt" o:hralign="center" o:hrstd="t" o:hr="t" fillcolor="#a0a0a0" stroked="f"/>
        </w:pict>
      </w:r>
    </w:p>
    <w:p w14:paraId="2AF3F866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t>🧠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B3FC4">
        <w:rPr>
          <w:rFonts w:ascii="Times New Roman" w:hAnsi="Times New Roman" w:cs="Times New Roman"/>
          <w:b/>
          <w:bCs/>
          <w:sz w:val="28"/>
          <w:szCs w:val="28"/>
        </w:rPr>
        <w:t>Modeling</w:t>
      </w:r>
      <w:proofErr w:type="spellEnd"/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in Python</w:t>
      </w:r>
    </w:p>
    <w:p w14:paraId="6C8D3CB1" w14:textId="77777777" w:rsidR="00DB3FC4" w:rsidRPr="00DB3FC4" w:rsidRDefault="00DB3FC4" w:rsidP="00DB3F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Model</w:t>
      </w:r>
      <w:r w:rsidRPr="00DB3FC4">
        <w:rPr>
          <w:rFonts w:ascii="Times New Roman" w:hAnsi="Times New Roman" w:cs="Times New Roman"/>
          <w:sz w:val="28"/>
          <w:szCs w:val="28"/>
        </w:rPr>
        <w:t>: Logistic Regression (Binary Classification)</w:t>
      </w:r>
    </w:p>
    <w:p w14:paraId="015E31C3" w14:textId="77777777" w:rsidR="00DB3FC4" w:rsidRPr="00DB3FC4" w:rsidRDefault="00DB3FC4" w:rsidP="00DB3F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Target Variable</w:t>
      </w:r>
      <w:r w:rsidRPr="00DB3FC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DB3FC4">
        <w:rPr>
          <w:rFonts w:ascii="Times New Roman" w:hAnsi="Times New Roman" w:cs="Times New Roman"/>
          <w:sz w:val="28"/>
          <w:szCs w:val="28"/>
        </w:rPr>
        <w:t>Is_Returned</w:t>
      </w:r>
      <w:proofErr w:type="spellEnd"/>
      <w:r w:rsidRPr="00DB3FC4">
        <w:rPr>
          <w:rFonts w:ascii="Times New Roman" w:hAnsi="Times New Roman" w:cs="Times New Roman"/>
          <w:sz w:val="28"/>
          <w:szCs w:val="28"/>
        </w:rPr>
        <w:t xml:space="preserve"> (0 = not returned, 1 = returned)</w:t>
      </w:r>
    </w:p>
    <w:p w14:paraId="15A7C934" w14:textId="77777777" w:rsidR="00DB3FC4" w:rsidRPr="00DB3FC4" w:rsidRDefault="00DB3FC4" w:rsidP="00DB3F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Train-Test Split</w:t>
      </w:r>
      <w:r w:rsidRPr="00DB3FC4">
        <w:rPr>
          <w:rFonts w:ascii="Times New Roman" w:hAnsi="Times New Roman" w:cs="Times New Roman"/>
          <w:sz w:val="28"/>
          <w:szCs w:val="28"/>
        </w:rPr>
        <w:t>: 80/20</w:t>
      </w:r>
    </w:p>
    <w:p w14:paraId="60DE8EAE" w14:textId="77777777" w:rsidR="00DB3FC4" w:rsidRPr="00DB3FC4" w:rsidRDefault="00DB3FC4" w:rsidP="00DB3FC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Pr="00DB3FC4">
        <w:rPr>
          <w:rFonts w:ascii="Times New Roman" w:hAnsi="Times New Roman" w:cs="Times New Roman"/>
          <w:sz w:val="28"/>
          <w:szCs w:val="28"/>
        </w:rPr>
        <w:t>:</w:t>
      </w:r>
    </w:p>
    <w:p w14:paraId="551496CB" w14:textId="77777777" w:rsidR="00DB3FC4" w:rsidRPr="00DB3FC4" w:rsidRDefault="00DB3FC4" w:rsidP="00DB3F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>Dropped identifiers (IDs, codes, names)</w:t>
      </w:r>
    </w:p>
    <w:p w14:paraId="11E9C95C" w14:textId="77777777" w:rsidR="00DB3FC4" w:rsidRPr="00DB3FC4" w:rsidRDefault="00DB3FC4" w:rsidP="00DB3F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>Converted categorical features (Category, Version) to dummies</w:t>
      </w:r>
    </w:p>
    <w:p w14:paraId="50DE7935" w14:textId="77777777" w:rsidR="00DB3FC4" w:rsidRPr="00DB3FC4" w:rsidRDefault="00DB3FC4" w:rsidP="00DB3FC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t>Normalized structure for model training</w:t>
      </w:r>
    </w:p>
    <w:p w14:paraId="01DCB53C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pict w14:anchorId="2BCEE808">
          <v:rect id="_x0000_i1058" style="width:0;height:1.5pt" o:hralign="center" o:hrstd="t" o:hr="t" fillcolor="#a0a0a0" stroked="f"/>
        </w:pict>
      </w:r>
    </w:p>
    <w:p w14:paraId="0B215D25" w14:textId="77777777" w:rsid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lastRenderedPageBreak/>
        <w:t>✅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Model Performance</w:t>
      </w:r>
    </w:p>
    <w:p w14:paraId="1C341CC4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9"/>
        <w:gridCol w:w="939"/>
      </w:tblGrid>
      <w:tr w:rsidR="00DB3FC4" w:rsidRPr="00DB3FC4" w14:paraId="082EEA1D" w14:textId="77777777" w:rsidTr="00DB3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FF1D94" w14:textId="77777777" w:rsidR="00DB3FC4" w:rsidRPr="00DB3FC4" w:rsidRDefault="00DB3FC4" w:rsidP="00DB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6B1E65A9" w14:textId="3BA39C15" w:rsidR="00DB3FC4" w:rsidRPr="00DB3FC4" w:rsidRDefault="00DB3FC4" w:rsidP="00DB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 w:rsidRPr="00DB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Score</w:t>
            </w:r>
          </w:p>
        </w:tc>
      </w:tr>
      <w:tr w:rsidR="00DB3FC4" w:rsidRPr="00DB3FC4" w14:paraId="1A0D4FDC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81103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E115597" w14:textId="176F338D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</w:tr>
      <w:tr w:rsidR="00DB3FC4" w:rsidRPr="00DB3FC4" w14:paraId="2AAF960B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BD61C6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Precision (both classes)</w:t>
            </w:r>
          </w:p>
        </w:tc>
        <w:tc>
          <w:tcPr>
            <w:tcW w:w="0" w:type="auto"/>
            <w:vAlign w:val="center"/>
            <w:hideMark/>
          </w:tcPr>
          <w:p w14:paraId="7B5C9AE7" w14:textId="1F97F6F6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</w:tr>
      <w:tr w:rsidR="00DB3FC4" w:rsidRPr="00DB3FC4" w14:paraId="72D9D801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BDCDE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Recall (both classes)</w:t>
            </w:r>
          </w:p>
        </w:tc>
        <w:tc>
          <w:tcPr>
            <w:tcW w:w="0" w:type="auto"/>
            <w:vAlign w:val="center"/>
            <w:hideMark/>
          </w:tcPr>
          <w:p w14:paraId="20F50552" w14:textId="373FA489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</w:tr>
      <w:tr w:rsidR="00DB3FC4" w:rsidRPr="00DB3FC4" w14:paraId="1C601D4A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08790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F1-Score (both classes)</w:t>
            </w:r>
          </w:p>
        </w:tc>
        <w:tc>
          <w:tcPr>
            <w:tcW w:w="0" w:type="auto"/>
            <w:vAlign w:val="center"/>
            <w:hideMark/>
          </w:tcPr>
          <w:p w14:paraId="089D7A0E" w14:textId="26F88B4C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1.00</w:t>
            </w:r>
          </w:p>
        </w:tc>
      </w:tr>
    </w:tbl>
    <w:p w14:paraId="2E506E2F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Segoe UI Emoji" w:hAnsi="Segoe UI Emoji" w:cs="Segoe UI Emoji"/>
          <w:sz w:val="28"/>
          <w:szCs w:val="28"/>
        </w:rPr>
        <w:t>📌</w:t>
      </w:r>
      <w:r w:rsidRPr="00DB3FC4">
        <w:rPr>
          <w:rFonts w:ascii="Times New Roman" w:hAnsi="Times New Roman" w:cs="Times New Roman"/>
          <w:sz w:val="28"/>
          <w:szCs w:val="28"/>
        </w:rPr>
        <w:t xml:space="preserve"> </w:t>
      </w:r>
      <w:r w:rsidRPr="00DB3FC4">
        <w:rPr>
          <w:rFonts w:ascii="Times New Roman" w:hAnsi="Times New Roman" w:cs="Times New Roman"/>
          <w:i/>
          <w:iCs/>
          <w:sz w:val="28"/>
          <w:szCs w:val="28"/>
        </w:rPr>
        <w:t>Note</w:t>
      </w:r>
      <w:r w:rsidRPr="00DB3FC4">
        <w:rPr>
          <w:rFonts w:ascii="Times New Roman" w:hAnsi="Times New Roman" w:cs="Times New Roman"/>
          <w:sz w:val="28"/>
          <w:szCs w:val="28"/>
        </w:rPr>
        <w:t>: Such high scores suggest excellent feature separation — but also possibility of data leakage or very strong features like refund quantity directly indicating returns.</w:t>
      </w:r>
    </w:p>
    <w:p w14:paraId="5E9FD3CB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Times New Roman" w:hAnsi="Times New Roman" w:cs="Times New Roman"/>
          <w:sz w:val="28"/>
          <w:szCs w:val="28"/>
        </w:rPr>
        <w:pict w14:anchorId="3BA83547">
          <v:rect id="_x0000_i1059" style="width:0;height:1.5pt" o:hralign="center" o:hrstd="t" o:hr="t" fillcolor="#a0a0a0" stroked="f"/>
        </w:pict>
      </w:r>
    </w:p>
    <w:p w14:paraId="348D00F7" w14:textId="77777777" w:rsid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3FC4">
        <w:rPr>
          <w:rFonts w:ascii="Segoe UI Emoji" w:hAnsi="Segoe UI Emoji" w:cs="Segoe UI Emoji"/>
          <w:b/>
          <w:bCs/>
          <w:sz w:val="28"/>
          <w:szCs w:val="28"/>
        </w:rPr>
        <w:t>📌</w:t>
      </w:r>
      <w:r w:rsidRPr="00DB3FC4">
        <w:rPr>
          <w:rFonts w:ascii="Times New Roman" w:hAnsi="Times New Roman" w:cs="Times New Roman"/>
          <w:b/>
          <w:bCs/>
          <w:sz w:val="28"/>
          <w:szCs w:val="28"/>
        </w:rPr>
        <w:t xml:space="preserve"> Top Features Influencing Returns</w:t>
      </w:r>
    </w:p>
    <w:p w14:paraId="5C8C9B4F" w14:textId="77777777" w:rsidR="00DB3FC4" w:rsidRPr="00DB3FC4" w:rsidRDefault="00DB3FC4" w:rsidP="00DB3FC4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2"/>
        <w:gridCol w:w="1367"/>
        <w:gridCol w:w="5332"/>
      </w:tblGrid>
      <w:tr w:rsidR="00DB3FC4" w:rsidRPr="00DB3FC4" w14:paraId="3336A387" w14:textId="77777777" w:rsidTr="00DB3F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AE4FD" w14:textId="77777777" w:rsidR="00DB3FC4" w:rsidRPr="00DB3FC4" w:rsidRDefault="00DB3FC4" w:rsidP="00DB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FDF8EE8" w14:textId="77777777" w:rsidR="00DB3FC4" w:rsidRPr="00DB3FC4" w:rsidRDefault="00DB3FC4" w:rsidP="00DB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Coefficient</w:t>
            </w:r>
          </w:p>
        </w:tc>
        <w:tc>
          <w:tcPr>
            <w:tcW w:w="0" w:type="auto"/>
            <w:vAlign w:val="center"/>
            <w:hideMark/>
          </w:tcPr>
          <w:p w14:paraId="7E7A41AE" w14:textId="54ECA4E0" w:rsidR="00DB3FC4" w:rsidRPr="00DB3FC4" w:rsidRDefault="00DB3FC4" w:rsidP="00DB3FC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</w:t>
            </w:r>
            <w:r w:rsidRPr="00DB3FC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Interpretation</w:t>
            </w:r>
          </w:p>
        </w:tc>
      </w:tr>
      <w:tr w:rsidR="00DB3FC4" w:rsidRPr="00DB3FC4" w14:paraId="327097F9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2C3A7F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Refunded_Item_Count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CD0CC8" w14:textId="3882B961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-1.36</w:t>
            </w:r>
          </w:p>
        </w:tc>
        <w:tc>
          <w:tcPr>
            <w:tcW w:w="0" w:type="auto"/>
            <w:vAlign w:val="center"/>
            <w:hideMark/>
          </w:tcPr>
          <w:p w14:paraId="267004B0" w14:textId="2F48361B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More refunds → more likely returned</w:t>
            </w:r>
          </w:p>
        </w:tc>
      </w:tr>
      <w:tr w:rsidR="00DB3FC4" w:rsidRPr="00DB3FC4" w14:paraId="5FC86EC9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3029A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Final_Quantity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078AF0" w14:textId="7C02FF8F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-1.22</w:t>
            </w:r>
          </w:p>
        </w:tc>
        <w:tc>
          <w:tcPr>
            <w:tcW w:w="0" w:type="auto"/>
            <w:vAlign w:val="center"/>
            <w:hideMark/>
          </w:tcPr>
          <w:p w14:paraId="2969ED7C" w14:textId="4633B73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Negative/zero quantity → return indicator</w:t>
            </w:r>
          </w:p>
        </w:tc>
      </w:tr>
      <w:tr w:rsidR="00DB3FC4" w:rsidRPr="00DB3FC4" w14:paraId="0B1DBF69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EEC76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Refunds</w:t>
            </w:r>
          </w:p>
        </w:tc>
        <w:tc>
          <w:tcPr>
            <w:tcW w:w="0" w:type="auto"/>
            <w:vAlign w:val="center"/>
            <w:hideMark/>
          </w:tcPr>
          <w:p w14:paraId="19D243BC" w14:textId="4A8FF53C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-0.62</w:t>
            </w:r>
          </w:p>
        </w:tc>
        <w:tc>
          <w:tcPr>
            <w:tcW w:w="0" w:type="auto"/>
            <w:vAlign w:val="center"/>
            <w:hideMark/>
          </w:tcPr>
          <w:p w14:paraId="327D471C" w14:textId="2E75EED9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Actual refund amount correlates with return</w:t>
            </w:r>
          </w:p>
        </w:tc>
      </w:tr>
      <w:tr w:rsidR="00DB3FC4" w:rsidRPr="00DB3FC4" w14:paraId="372A0BEA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4E881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Category_Product</w:t>
            </w:r>
            <w:proofErr w:type="spellEnd"/>
            <w:r w:rsidRPr="00DB3FC4">
              <w:rPr>
                <w:rFonts w:ascii="Times New Roman" w:hAnsi="Times New Roman" w:cs="Times New Roman"/>
                <w:sz w:val="28"/>
                <w:szCs w:val="28"/>
              </w:rPr>
              <w:t xml:space="preserve"> H</w:t>
            </w:r>
          </w:p>
        </w:tc>
        <w:tc>
          <w:tcPr>
            <w:tcW w:w="0" w:type="auto"/>
            <w:vAlign w:val="center"/>
            <w:hideMark/>
          </w:tcPr>
          <w:p w14:paraId="619849AB" w14:textId="4BD00EF1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+0.47</w:t>
            </w:r>
          </w:p>
        </w:tc>
        <w:tc>
          <w:tcPr>
            <w:tcW w:w="0" w:type="auto"/>
            <w:vAlign w:val="center"/>
            <w:hideMark/>
          </w:tcPr>
          <w:p w14:paraId="2A4F16CA" w14:textId="5DF69031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Higher chance of return in this category</w:t>
            </w:r>
          </w:p>
        </w:tc>
      </w:tr>
      <w:tr w:rsidR="00DB3FC4" w:rsidRPr="00DB3FC4" w14:paraId="3BF5C2FF" w14:textId="77777777" w:rsidTr="00DB3F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17E340" w14:textId="77777777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Overall_Revenue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7606E3" w14:textId="53128911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-0.43</w:t>
            </w:r>
          </w:p>
        </w:tc>
        <w:tc>
          <w:tcPr>
            <w:tcW w:w="0" w:type="auto"/>
            <w:vAlign w:val="center"/>
            <w:hideMark/>
          </w:tcPr>
          <w:p w14:paraId="18F2F6E1" w14:textId="66752E6B" w:rsidR="00DB3FC4" w:rsidRPr="00DB3FC4" w:rsidRDefault="00DB3FC4" w:rsidP="00DB3F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r w:rsidRPr="00DB3FC4">
              <w:rPr>
                <w:rFonts w:ascii="Times New Roman" w:hAnsi="Times New Roman" w:cs="Times New Roman"/>
                <w:sz w:val="28"/>
                <w:szCs w:val="28"/>
              </w:rPr>
              <w:t>Lower revenue → higher return risk</w:t>
            </w:r>
          </w:p>
        </w:tc>
      </w:tr>
    </w:tbl>
    <w:p w14:paraId="5E467F63" w14:textId="77777777" w:rsidR="00DB3FC4" w:rsidRPr="00DB3FC4" w:rsidRDefault="00DB3FC4" w:rsidP="00DB3FC4">
      <w:pPr>
        <w:rPr>
          <w:rFonts w:ascii="Times New Roman" w:hAnsi="Times New Roman" w:cs="Times New Roman"/>
          <w:sz w:val="28"/>
          <w:szCs w:val="28"/>
        </w:rPr>
      </w:pPr>
      <w:r w:rsidRPr="00DB3FC4">
        <w:rPr>
          <w:rFonts w:ascii="Segoe UI Emoji" w:hAnsi="Segoe UI Emoji" w:cs="Segoe UI Emoji"/>
          <w:sz w:val="28"/>
          <w:szCs w:val="28"/>
        </w:rPr>
        <w:t>🔍</w:t>
      </w:r>
      <w:r w:rsidRPr="00DB3FC4">
        <w:rPr>
          <w:rFonts w:ascii="Times New Roman" w:hAnsi="Times New Roman" w:cs="Times New Roman"/>
          <w:sz w:val="28"/>
          <w:szCs w:val="28"/>
        </w:rPr>
        <w:t xml:space="preserve"> </w:t>
      </w:r>
      <w:r w:rsidRPr="00DB3FC4">
        <w:rPr>
          <w:rFonts w:ascii="Times New Roman" w:hAnsi="Times New Roman" w:cs="Times New Roman"/>
          <w:i/>
          <w:iCs/>
          <w:sz w:val="28"/>
          <w:szCs w:val="28"/>
        </w:rPr>
        <w:t>Features with large negative coefficients push the prediction toward return.</w:t>
      </w:r>
    </w:p>
    <w:p w14:paraId="12D23514" w14:textId="77777777" w:rsidR="005A7BE1" w:rsidRPr="00DB3FC4" w:rsidRDefault="005A7BE1">
      <w:pPr>
        <w:rPr>
          <w:rFonts w:ascii="Times New Roman" w:hAnsi="Times New Roman" w:cs="Times New Roman"/>
          <w:sz w:val="28"/>
          <w:szCs w:val="28"/>
        </w:rPr>
      </w:pPr>
    </w:p>
    <w:sectPr w:rsidR="005A7BE1" w:rsidRPr="00DB3FC4" w:rsidSect="00DB3FC4">
      <w:pgSz w:w="11906" w:h="16838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0006C"/>
    <w:multiLevelType w:val="multilevel"/>
    <w:tmpl w:val="DB003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2D03E7"/>
    <w:multiLevelType w:val="multilevel"/>
    <w:tmpl w:val="DED2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652767"/>
    <w:multiLevelType w:val="multilevel"/>
    <w:tmpl w:val="83A86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1260501">
    <w:abstractNumId w:val="1"/>
  </w:num>
  <w:num w:numId="2" w16cid:durableId="1423406205">
    <w:abstractNumId w:val="2"/>
  </w:num>
  <w:num w:numId="3" w16cid:durableId="4852416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C4"/>
    <w:rsid w:val="00320BD0"/>
    <w:rsid w:val="005A7BE1"/>
    <w:rsid w:val="007262FE"/>
    <w:rsid w:val="00761CC8"/>
    <w:rsid w:val="00B460D5"/>
    <w:rsid w:val="00DB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F402"/>
  <w15:chartTrackingRefBased/>
  <w15:docId w15:val="{72B70FB9-BC6A-4707-8954-593311626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3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F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F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F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F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F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F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F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F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F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F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FC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7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Nayak</dc:creator>
  <cp:keywords/>
  <dc:description/>
  <cp:lastModifiedBy>Deepa Nayak</cp:lastModifiedBy>
  <cp:revision>1</cp:revision>
  <dcterms:created xsi:type="dcterms:W3CDTF">2025-05-02T11:17:00Z</dcterms:created>
  <dcterms:modified xsi:type="dcterms:W3CDTF">2025-05-02T11:23:00Z</dcterms:modified>
</cp:coreProperties>
</file>