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Concept 00 — Part 3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B6CB0"/>
          <w:sz w:val="38"/>
          <w:szCs w:val="38"/>
        </w:rPr>
        <w:t xml:space="preserve">The SFT Training Objective, Catastrophic Forgetting, and What QLoRA Actually Does</w:t>
      </w:r>
    </w:p>
    <w:p>
      <w:pPr>
        <w:pBdr>
          <w:bottom w:val="single" w:color="2B6CB0" w:sz="6" w:space="4"/>
        </w:pBdr>
        <w:spacing w:before="0" w:after="120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Read this before Activity 0 (SFT). This is the “why” behind every line of training code.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Causal Language Modeling (CLM) Objective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single most important concept to understand before training any language model. All GPT-style models (including Llama) are trained using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next-token prediction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. Given a sequence of tokens, predict the next one. The entire intelligence of the model emerges from doing this billions of times.</w:t>
      </w:r>
    </w:p>
    <w:p>
      <w:pPr>
        <w:pStyle w:val="Heading2"/>
      </w:pPr>
      <w:r>
        <w:t xml:space="preserve">What "next-token prediction" actually means mathematically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Given a sequence of tokens [t₁, t₂, t₃, ..., tₙ], the model learns to maximise: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P(t₁, t₂, ..., tₙ) = P(t₁) × P(t₂|t₁) × P(t₃|t₁,t₂) × ... × P(tₙ|t₁,...,tₙ₋₁)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At training time, this becomes minimising cross-entropy loss over each token: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loss = 0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position in range(1, len(tokens)):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Given everything before position, predict token at position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logits = model(tokens[:position])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loss += cross_entropy(logits, tokens[position])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loss = loss / len(tokens)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CLM objective —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"causal"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because each token can only attend to previous tokens, not future ones. The model sees ALL tokens simultaneously via the attention mask, and loss is computed over EVERY token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CPT vs SFT — The Single Critical Difference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Both CPT and SFT use the CLM objective underneath. The difference is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which tokens you compute loss on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.</w:t>
      </w:r>
    </w:p>
    <w:p>
      <w:pPr>
        <w:pStyle w:val="Heading2"/>
      </w:pPr>
      <w:r>
        <w:t xml:space="preserve">CPT: Loss on every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Training sample: "The TLS handshake begins when the client sends a ClientHello message..."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Tokens:  [The] [TLS] [hand] [shake] [begins] [when] [the] [client] [sends] [a]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Loss:      ✓     ✓     ✓       ✓       ✓        ✓      ✓     ✓        ✓      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Every single token contributes to the gradient update.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The model is learning: "given this domain text, what comes next?"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SFT: Loss only on assistant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Training sample (ChatML format):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&lt;|im_start|&gt;system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You are a cybersecurity analyst.&lt;|im_end|&gt;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&lt;|im_start|&gt;user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is a CVE?&lt;|im_end|&gt;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&lt;|im_start|&gt;assistant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 CVE (Common Vulnerabilities and Exposures) is a standardized identifier...&lt;|im_end|&gt;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Tokens:  [system] [You] [are] ... [CVE?] [assistant] [A]   [CVE]  [is]...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Loss:       ✗        ✗     ✗   ...   ✗       ✗          ✓    ✓      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Only the assistant's RESPONSE tokens contribute to the loss.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The model is learning: "given this instruction, produce THIS specific response."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9E2E" w:sz="4"/>
              <w:left w:val="single" w:color="D69E2E" w:sz="14"/>
              <w:bottom w:val="single" w:color="D69E2E" w:sz="4"/>
              <w:right w:val="single" w:color="D69E2E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This single change (masked loss) is what transforms a "text predictor" into an "instruction follower."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In HuggingFace's trl library, DataCollatorForCompletionOnlyLM masks out the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tokens from the loss computation.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Data Format — ChatML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Llama-3.1-8B-Instruct was instruction-tuned using the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ChatML format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. When we fine-tune, we must use the same format, otherwise the model’s internal understanding of where the user message ends and the response begins breaks.</w:t>
      </w:r>
    </w:p>
    <w:p>
      <w:pPr>
        <w:pStyle w:val="Heading2"/>
      </w:pPr>
      <w:r>
        <w:t xml:space="preserve">Exact ChatML format for Llama-3.1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&lt;|begin_of_text|&gt;&lt;|start_header_id|&gt;system&lt;|end_header_id|&gt;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You are an expert cybersecurity analyst with deep knowledge of CVEs,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MITRE ATT&amp;CK, and network security.&lt;|eot_id|&gt;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&lt;|start_header_id|&gt;user&lt;|end_header_id|&gt;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is the difference between a vulnerability and an exploit?&lt;|eot_id|&gt;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&lt;|start_header_id|&gt;assistant&lt;|end_header_id|&gt;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 vulnerability is a weakness in software or hardware that could be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exploited. An exploit is the actual mechanism or code...&lt;|eot_id|&gt;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In Python, use apply_chat_template()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messages = [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{"role": "system",    "content": "You are a cybersecurity analyst."},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{"role": "user",      "content": "What is a CVE?"},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{"role": "assistant", "content": "A CVE (Common Vulnerabilities and Exposures)..."}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formatted = tokenizer.apply_chat_template(messages, tokenize=False)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Returns the full ChatML string above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special tokens (&lt;|begin_of_text|&gt;, &lt;|start_header_id|&gt;, &lt;|eot_id|&gt;) are defined in the tokenizer’s special_tokens_map.json. Llama-3.x uses different special tokens than Llama-2 — this is one reason cross-version adapters don’t work.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Catastrophic Forgetting — The Central Problem of Fine-Tuning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Core problem: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when you fine-tune a model on a narrow dataset, it tends to forget everything else it knew.</w:t>
      </w:r>
    </w:p>
    <w:p>
      <w:pPr>
        <w:pStyle w:val="Heading2"/>
      </w:pPr>
      <w:r>
        <w:t xml:space="preserve">Why this happens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base model (Llama-3.1-8B-Instruct) was trained on trillions of tokens of diverse text. Its weights encode an enormous amount of general knowledge — math, coding, language understanding, common sense.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you fine-tune on 53K cybersecurity QA pairs and update all 8B parameters: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gradient updates push ALL weights toward producing cybersecurity 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Weights that encoded "how to write a poem" or "basic arithmetic" get overwritten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After fine-tuning, the model may fail at tasks it previously handled well</w:t>
      </w:r>
    </w:p>
    <w:p>
      <w:pPr>
        <w:spacing w:after="100"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This is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catastrophic forgetting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(also called catastrophic interference). First studied in the 1990s for neural networks, acutely relevant for LLMs.</w:t>
      </w:r>
    </w:p>
    <w:p>
      <w:pPr>
        <w:pStyle w:val="Heading2"/>
      </w:pPr>
      <w:r>
        <w:t xml:space="preserve">You can observe it by asking a fully fine-tuned model to: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Write a simple Python function unrelated to security — performance degrades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Answer a basic geography question — performance degrades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Follow multi-turn conversation naturally — often becomes stilted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Why LoRA largely solves this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LoRA does not update the original weights W at all. It adds a small parallel branch (B × A) that produces a delta: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Original forward pass (base model):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 = W × input                          # W is frozen, never changes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LoRA forward pass: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 = W × input + (alpha/r) × (B × A) × input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= (base knowledge)  +  (fine-tuning delta)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 and B start near zero: A = random Gaussian, B = zeros → B×A = 0 at start.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The model begins training from the base model's behaviour and learns small adjustments.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14"/>
              <w:bottom w:val="single" w:color="2B6CB0" w:sz="4"/>
              <w:right w:val="single" w:color="2B6CB0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The base knowledge is preserved in W. Only the small delta (B × A) is trained.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This is why LoRA fine-tuned models retain general capabilities much better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than full fine-tuning.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QLoRA — What It Actually Adds on Top of LoRA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LoRA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solves the forgetting problem.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QLoRA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solves the memory problem.</w:t>
      </w:r>
    </w:p>
    <w:p>
      <w:pPr>
        <w:pStyle w:val="Heading2"/>
      </w:pPr>
      <w:r>
        <w:t xml:space="preserve">Memory math for standard LoRA on a single 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Base model weights (FP16):  8B params × 2 bytes = 16 GB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LoRA A,B matrices:          ~30M params × 4 bytes = 120 MB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Optimizer states (AdamW):   2 × gradient size for momentum + variance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Activations (forward pass): depends on batch size and sequence length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Total for standard LoRA training: ~22-25 GB VRAM minimum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A single A10G (24 GB) would work, but barely.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What QLoRA does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QLoRA (Dettmers et al., 2023):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Load the base model in 4-bit NF4 (NormalFloat4) quantization, then train LoRA adapters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QLoRA memory breakdown: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Base model weights (NF4, 4-bit):  8B params × 0.5 bytes = 4 GB  ← 4× reduction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LoRA A,B matrices (BF16):         ~30M params × 2 bytes  = 60 MB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Optimizer states (AdamW on A,B):  ~360 MB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Activations:                      ~2-4 GB depending on batch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Total for QLoRA: ~7-9 GB VRAM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Fine-tune Llama-3.1-8B on a single 16 GB consumer GPU (RTX 3090, RTX 4090)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On Lambda Cloud A10G (24 GB), significant headroom for longer sequences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The technical details that matter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NF4 (NormalFloat4):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A 4-bit format designed for normally-distributed weights. Places quantization bins at quantiles of a standard normal distribution — wastes fewer bits on the tails vs INT4.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Double quantization: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Quantizes the quantization constants themselves. Saves ~0.5 GB more.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Paged optimizers: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bitsandbytes uses CPU memory for optimizer states that overflow GPU VRAM, with automatic paging. Prevents OOM crashes during training.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During the forward pass: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4-bit weights are dequantized to BF16 on-the-fly. Computation happens in BF16. Only the storage is 4-bit. Slightly slower than FP16 LoRA but dramatically more memory-efficient.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14"/>
              <w:bottom w:val="single" w:color="2B6CB0" w:sz="4"/>
              <w:right w:val="single" w:color="2B6CB0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Key insight: The LoRA A and B matrices themselves are stored and trained in BF16.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Only the frozen base model weights W are quantized.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This is why QLoRA adapters are compatible with full-precision base models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at inference time — the adapter was never quantized.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Gradient Checkpointing Does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gradient_checkpointing=True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in the training config trades compute for memory.</w:t>
      </w:r>
    </w:p>
    <w:p>
      <w:pPr>
        <w:pStyle w:val="Heading2"/>
      </w:pPr>
      <w:r>
        <w:t xml:space="preserve">Without gradient checkpointing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Forward pass stores ALL intermediate activations (needed for gradient computation)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a 32-layer transformer with batch_size=4, seq_len=2048: ~8 GB of activations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With gradient checkpointing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Forward pass stores only a few "checkpoints" (typically one per transformer block)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During backward pass, re-computes activations from the last checkpoint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Result: +30% compute time, -70% activation memory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Training Loop — What Happens Every Step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Here is the exact sequence of events during one training step in our QLoRA setup: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BATCH LOADING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DataLoader pulls a batch of 4 tokenised sequences (batch_size=4)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Each sequence is max_seq_length=2048 tokens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FORWARD PASS (what model.forward() does)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For each transformer layer (32 layers in Llama-3.1-8B):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a. Dequantize W_q from NF4 → BF16 (the query projection weights)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b. attention_scores = (W_q × input) + (alpha/r × B_q × A_q × input)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↑ base model     ↑ LoRA delta (learned)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c. Same for k_proj, v_proj, o_proj, gate_proj, up_proj, down_proj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d. Forward through the full MLP block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LOSS COMPUTATION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output_logits shape: [batch=4, seq_len=2048, vocab_size=128256]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Apply the attention mask: zero out loss on system/user tokens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CrossEntropyLoss only on the assistant response tokens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BACKWARD PASS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Compute gradients: dLoss/dA, dLoss/dB for each LoRA matrix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The frozen W weights have no gradients computed (requires_grad=False)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OPTIMIZER STEP (AdamW, paged version)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Update A and B matrices using Adam momentum + variance estimates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Typical learning rate: 2e-4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LOGGING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Every 10 steps: log training loss, learning rate, GPU memory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Every 50 steps: save a checkpoint (adapter_config + adapter_model)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2B6CB0" w:sz="4"/>
              <w:right w:val="none"/>
            </w:tcBorders>
            <w:shd w:fill="1A36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18"/>
                <w:szCs w:val="18"/>
              </w:rPr>
              <w:t xml:space="preserve">PART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Evaluating the Adapter — Metrics, Perplexity, and How to Know it Worked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8a. How inference runs WITHOUT merging the adapter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common question: "don't you need to update the weights before running inference?" The answer is no — and this is one of LoRA's core design advantages.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PEFT loads a LoRA adapter via PeftModel.from_pretrained(), it wraps the base model and modifies the forward pass dynamically. For every adapted layer, during inference: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What happens inside each attention/MLP layer during inference: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base_output = W_base @ input          # W_base is frozen, loaded in 4-bit NF4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lora_delta  = (alpha/r) * (B @ A) @ input  # A, B from adapter_model.safetensors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final_output = base_output + lora_delta     # Applied on-the-fly every forward pass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base model weights on disk are never modified.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adapter matrices are added as an offset at runtime.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14"/>
              <w:bottom w:val="single" w:color="2B6CB0" w:sz="4"/>
              <w:right w:val="single" w:color="2B6CB0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This is why eval.py in Activity 0 could measure the fine-tuned model's perplexity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and run qualitative comparisons without any merge step.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The tradeoff: unmerged inference is slightly slower (two matrix multiplications per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instead of one). Activity 1 merges the weights precisely to eliminate this overhead.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8b. What perplexity actually measures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Perplexity is the single most important number from the eval run. It is defined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perplexity = exp(average cross-entropy loss on the test set)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cross-entropy loss at each token position asks: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"Given everything before this token, how much probability did the 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 assign to the CORRECT next token?"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If the model was very confident and correct: loss near 0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If the model was surprised (wrong or uncertain): loss is high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Perplexity = "how many equally-likely choices did the model feel it had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              at each step, on average?"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perplexity of 5.22  → model felt ~5 reasonable candidates per step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perplexity of 2.04  → model felt ~2 reasonable candidates per step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relationship to eval_loss (what you see in training logs):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eval_loss = 0.7126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perplexity = exp(0.7126) = 2.04    # They are the same number, different scale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 important nuance: perplexity is computed only on the assistant response tokens (masked loss, same as training). The model is not being tested on how well it predicts system prompts or user questions — only on how well it predicts the correct cybersecurity answer given the question context.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8c. Activity 0 actual results (what we observed)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DRY RUN (before any training — LoRA initialized but B matrices all zeros):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eval_loss = 1.6527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perplexity = exp(1.6527) = 5.22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Interpretation: effectively the base Llama model on cybersec text.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 has ~5 equally-likely guesses per token — it does not know this domain well.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AFTER 3 EPOCHS of QLoRA fine-tuning (3,492 steps):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eval_loss = 0.7126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perplexity = exp(0.7126) = 2.04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Improvement: 5.22 → 2.04 = 2.56x reduction in perplexity (61% improvement)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 has ~2 equally-likely guesses per step — much more confident on domain text.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LOSS TRAJECTORY (key checkpoints):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Step   10  (epoch 0.01): train_loss = 2.12  [CUDA warmup complete]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Step   60  (epoch 0.05): train_loss = 1.19  [rapid initial learning]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Step  440  (epoch 0.37): train_loss = 0.86  [refinement begins]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Step 1500  (epoch 1.28): train_loss = 0.70, eval_loss = 0.74  [end epoch 1]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Step 3492  (epoch 3.00): train_loss = 0.58, eval_loss = 0.71  [training complete]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8d. Reading the train/eval gap — diagnosing overfitting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Overfitting means the model has memorised training examples rather than learning generalizable patterns. The diagnostic signal is the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gap between training loss and eval loss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OVERFITTING would look like: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Epoch 1: train_loss = 0.70, eval_loss = 0.74   gap = 0.04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Epoch 2: train_loss = 0.50, eval_loss = 0.82   gap = 0.32  &lt;- eval rising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Epoch 3: train_loss = 0.35, eval_loss = 1.10   gap = 0.75  &lt;- severe overfit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WE ACTUALLY SAW (no overfitting):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Epoch 1: train_loss = 0.70, eval_loss = 0.74   gap = 0.04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Epoch 3: train_loss = 0.72 (avg), eval_loss = 0.71   gap = 0.008  &lt;- gap NARROWED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gap narrowing from 0.04 to 0.008 is the opposite of overfitting.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The model generalised BETTER as training progressed.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This confirms 3 epochs was the right call for this dataset size.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9E2E" w:sz="4"/>
              <w:left w:val="single" w:color="D69E2E" w:sz="14"/>
              <w:bottom w:val="single" w:color="D69E2E" w:sz="4"/>
              <w:right w:val="single" w:color="D69E2E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Why the average train loss (0.72) is higher than the final step loss (0.58):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The average is computed over all 3,492 steps including early high-loss steps.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The final step loss (0.58) is just the last batch. Eval loss (0.71) is the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correct measure of generalisation — computed on held-out data all at once.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8e. Running the qualitative comparison yourself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eval.py supports a --compare-base flag that loads both the base model and the fine-tuned adapter, runs the same cybersecurity prompts through each, and prints side-by-side responses. This is the fastest way to see the effect of fine-tuning with your own eyes.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Run from the LoraForge project directory on Lambda Cloud (A10G/A100):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Just the fine-tuned adapter (fast, ~8GB VRAM, works on Mac with 16GB RAM):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python -m activity0_sft.evaluation.eval \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--adapter-path ./outputs/cybersec_analyst_lora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Side-by-side: base model vs fine-tuned (~16GB VRAM, needs Lambda GPU):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python -m activity0_sft.evaluation.eval \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--adapter-path ./outputs/cybersec_analyst_lora \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--compare-base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What the output shows: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  [BASE MODEL]   "What is CVE-2021-44228?" → generic, surface-level answer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  [FINE-TUNED]   "What is CVE-2021-44228?" → precise, structured, domain-aware answer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Note: On Mac, --compare-base may OOM if you have less than 16GB unified memory.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If it does, run on Lambda A10G — you will do this naturally in Activity 1 setup.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8f. The three evaluation signals and what each tells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SIGNAL 1: Training loss curve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What it shows: is the model learning at all?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Healthy: smooth decrease from ~2.1 to ~0.6-0.8 over 3 epochs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Red flag: stuck (lr too low), spiking (lr too high), or flat at zero (data format bug)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SIGNAL 2: Eval loss / perplexity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What it shows: does the learning generalise to unseen examples?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Healthy: eval_loss tracks train_loss closely (gap &lt; 0.05)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Red flag: eval_loss rises while train_loss drops (overfitting)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Activity 0 result: 0.7126 / 2.04 (down from 5.22 baseline = 61% reduction)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SIGNAL 3: Qualitative response quality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What it shows: is the output actually useful to a human?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Healthy: more structured, precise, domain-accurate responses vs base 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Red flag: model is technically lower-perplexity but gives stilted/wrong answers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(This can happen if the training data has quality issues)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Summary: The Activity 0 Training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WE HAVE: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meta-llama/Llama-3.1-8B-Instruct (frozen, 16GB in FP16, loaded as 4GB in NF4)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Trendyol dataset: 53,000 instruction-response pairs (cybersecurity)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CVE dataset: 30,000 sampled chat records (CVE analysis)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Total: 83,000 training examples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HAPPENS: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Format all data into ChatML format via tokenizer.apply_chat_template()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Mask system + user tokens from loss (train on assistant responses only)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Load base model in 4-bit NF4 with bitsandbytes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 LoRA adapters to q_proj, k_proj, v_proj, o_proj, gate/up/down_proj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Train for 3 epochs, AdamW (lr=2e-4), gradient checkpointing, bf16 compute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Save adapter every 500 steps as checkpoint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Final eval: perplexity on held-out 5% of Trendyol test split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WE GET: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cybersec_analyst_lora/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adapter_config.json          &lt;- "trained on Llama-3.1-8B-Instruct, r=16, alpha=32"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adapter_model.safetensors    &lt;- A and B matrices (~150MB)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training_metrics.json          &lt;- loss curve, eval perplexity, GPU hours used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WHAT IT ENABLES: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Activity 1: Load this adapter + base model → merge → deploy with vLLM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Activities 2-5: Optimise the merged model further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4"/>
              <w:left w:val="single" w:color="276749" w:sz="14"/>
              <w:bottom w:val="single" w:color="276749" w:sz="4"/>
              <w:right w:val="single" w:color="276749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Next: Concept 01 will cover what happens after training — the merge operation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in detail, how vLLM loads models, what PagedAttention is, and how we measure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baseline performance (TTFT, throughput, VRAM). That's the bridge from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Activity 0 to Activity 1.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LoraForge Learning Series</w:t>
    </w:r>
    <w:r>
      <w:rPr>
        <w:rFonts w:ascii="Arial" w:cs="Arial" w:eastAsia="Arial" w:hAnsi="Arial"/>
        <w:b/>
        <w:bCs/>
        <w:color w:val="718096"/>
        <w:sz w:val="18"/>
        <w:szCs w:val="18"/>
      </w:rPr>
      <w:t xml:space="preserve">		CONCEPT 00 — PART 3: SFT TRAINING OBJECTIVE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9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2026-03-24T05:44:38.898Z</dcterms:created>
  <dcterms:modified xsi:type="dcterms:W3CDTF">2026-03-24T05:44:38.898Z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