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Input-Output and File Handling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https://docs.google.com/document/d/1NQRyQJuwIi1jBoN2HhG0m_xGh-2m4n64-BMIKRXspZ8/edit?tab=t.0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Q1)You have a number.txt, with each line a real number. Write a code to split this file into 3 files as follows: even.txt -- contain all even numbers odd.txt -- all odd number float.txt -- all floating point number Use with() clause for file handlong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Created numbers.txt file with a few odd even and float values, wrote a match case statement where if the encountered number when divided with 2 gives remainder 1 its added to odd.txt, remainder 0 its added to even.txt and otherwise it goes to default case “_” where its added to floats.txt. Used shell to demonstrate this problem solution with ls and cat commands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Q2)Write a code to read a "Python_script.py" as inpit file and extract following information to prepare a JSON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all package name which the input Python script use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all function name which the input Python script define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all class name which the input Python script define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all the variable name which the input Python script define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Note: cant seem to get the functions part working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Without using Python CSV module write a "csvlook` command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csvlook should have following features: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[-d DELIMITER]    </w:t>
        <w:tab/>
        <w:t xml:space="preserve">if -`d` option not paased script should be able to guess a seperator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guess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7336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[-q QUOTECHAR]   used to parsed colum value parenthesised within QUOTECHAR, if the value not passed should assume default value dboult quote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`csvlook` should display data nicely on console in uniform width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30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project the data `csvlook`  script should accept comma seprated  colum numbers, e.g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-f </w:t>
        <w:tab/>
        <w:t xml:space="preserve">3,5,7 </w:t>
        <w:tab/>
        <w:t xml:space="preserve">should print only column 3, 5 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--skip-row  N  </w:t>
        <w:tab/>
        <w:t xml:space="preserve">to skil first N rows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--head   N        </w:t>
        <w:tab/>
        <w:t xml:space="preserve">to display only first N rows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--tail N              </w:t>
        <w:tab/>
        <w:t xml:space="preserve">to display last N rows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3514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Argument parsing function:</w:t>
      </w:r>
      <w:r w:rsidDel="00000000" w:rsidR="00000000" w:rsidRPr="00000000">
        <w:rPr/>
        <w:drawing>
          <wp:inline distB="114300" distT="114300" distL="114300" distR="114300">
            <wp:extent cx="4370087" cy="77104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87" cy="771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 generator function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QRyQJuwIi1jBoN2HhG0m_xGh-2m4n64-BMIKRXspZ8/edit?tab=t.0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