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488D" w14:textId="77777777" w:rsidR="00711FD5" w:rsidRPr="00711FD5" w:rsidRDefault="00711FD5" w:rsidP="00711FD5">
      <w:pPr>
        <w:jc w:val="center"/>
        <w:rPr>
          <w:rFonts w:ascii="Arial" w:hAnsi="Arial" w:cs="Arial"/>
          <w:sz w:val="52"/>
          <w:szCs w:val="52"/>
          <w:lang w:val="en-GB"/>
        </w:rPr>
      </w:pPr>
    </w:p>
    <w:p w14:paraId="4EA30B5C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3C9404E5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4EF744FE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53B8DAD0" w14:textId="77777777" w:rsidR="00711FD5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</w:p>
    <w:p w14:paraId="5A2990B7" w14:textId="4EFCD495" w:rsidR="00073981" w:rsidRDefault="00711FD5" w:rsidP="00711FD5">
      <w:pPr>
        <w:jc w:val="center"/>
        <w:rPr>
          <w:rFonts w:ascii="Arial" w:hAnsi="Arial" w:cs="Arial"/>
          <w:b/>
          <w:bCs/>
          <w:sz w:val="48"/>
          <w:szCs w:val="48"/>
          <w:lang w:val="en-GB"/>
        </w:rPr>
      </w:pPr>
      <w:proofErr w:type="spellStart"/>
      <w:r w:rsidRPr="00711FD5">
        <w:rPr>
          <w:rFonts w:ascii="Arial" w:hAnsi="Arial" w:cs="Arial"/>
          <w:b/>
          <w:bCs/>
          <w:sz w:val="48"/>
          <w:szCs w:val="48"/>
          <w:lang w:val="en-GB"/>
        </w:rPr>
        <w:t>Céges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h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álózatépítés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a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k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isáruház-lánc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s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zámára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: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k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ihívások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Pr="00711FD5">
        <w:rPr>
          <w:rFonts w:ascii="Arial" w:hAnsi="Arial" w:cs="Arial"/>
          <w:b/>
          <w:bCs/>
          <w:sz w:val="48"/>
          <w:szCs w:val="48"/>
          <w:lang w:val="en-GB"/>
        </w:rPr>
        <w:t>és</w:t>
      </w:r>
      <w:proofErr w:type="spellEnd"/>
      <w:r w:rsidRPr="00711FD5">
        <w:rPr>
          <w:rFonts w:ascii="Arial" w:hAnsi="Arial" w:cs="Arial"/>
          <w:b/>
          <w:bCs/>
          <w:sz w:val="48"/>
          <w:szCs w:val="48"/>
          <w:lang w:val="en-GB"/>
        </w:rPr>
        <w:t xml:space="preserve"> </w:t>
      </w:r>
      <w:proofErr w:type="spellStart"/>
      <w:r w:rsidR="00D4033C">
        <w:rPr>
          <w:rFonts w:ascii="Arial" w:hAnsi="Arial" w:cs="Arial"/>
          <w:b/>
          <w:bCs/>
          <w:sz w:val="48"/>
          <w:szCs w:val="48"/>
          <w:lang w:val="en-GB"/>
        </w:rPr>
        <w:t>m</w:t>
      </w:r>
      <w:r w:rsidRPr="00711FD5">
        <w:rPr>
          <w:rFonts w:ascii="Arial" w:hAnsi="Arial" w:cs="Arial"/>
          <w:b/>
          <w:bCs/>
          <w:sz w:val="48"/>
          <w:szCs w:val="48"/>
          <w:lang w:val="en-GB"/>
        </w:rPr>
        <w:t>egvalósítás</w:t>
      </w:r>
      <w:proofErr w:type="spellEnd"/>
    </w:p>
    <w:p w14:paraId="67BE944A" w14:textId="0E31FA0D" w:rsidR="00873634" w:rsidRDefault="00873634" w:rsidP="00873634">
      <w:pPr>
        <w:rPr>
          <w:rFonts w:ascii="Arial" w:hAnsi="Arial" w:cs="Arial"/>
          <w:b/>
          <w:bCs/>
          <w:sz w:val="48"/>
          <w:szCs w:val="48"/>
          <w:lang w:val="en-GB"/>
        </w:rPr>
      </w:pPr>
    </w:p>
    <w:p w14:paraId="75BAE086" w14:textId="77777777" w:rsidR="00873634" w:rsidRDefault="00873634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1620E9CC" w14:textId="35EA39DF" w:rsidR="00873634" w:rsidRPr="00873634" w:rsidRDefault="00873634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  <w:proofErr w:type="spellStart"/>
      <w:r w:rsidRPr="00873634">
        <w:rPr>
          <w:rFonts w:ascii="Arial" w:hAnsi="Arial" w:cs="Arial"/>
          <w:sz w:val="40"/>
          <w:szCs w:val="40"/>
          <w:lang w:val="en-GB"/>
        </w:rPr>
        <w:t>Készítette</w:t>
      </w:r>
      <w:proofErr w:type="spellEnd"/>
    </w:p>
    <w:p w14:paraId="0AAFD295" w14:textId="104DD656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  <w:r w:rsidRPr="00711FD5">
        <w:rPr>
          <w:rFonts w:ascii="Arial" w:hAnsi="Arial" w:cs="Arial"/>
          <w:sz w:val="40"/>
          <w:szCs w:val="40"/>
          <w:lang w:val="en-GB"/>
        </w:rPr>
        <w:t xml:space="preserve">Csapó István </w:t>
      </w:r>
      <w:r w:rsidR="002E1D7F">
        <w:rPr>
          <w:rFonts w:ascii="Arial" w:hAnsi="Arial" w:cs="Arial"/>
          <w:sz w:val="40"/>
          <w:szCs w:val="40"/>
          <w:lang w:val="en-GB"/>
        </w:rPr>
        <w:t>-</w:t>
      </w:r>
      <w:r w:rsidRPr="00711FD5">
        <w:rPr>
          <w:rFonts w:ascii="Arial" w:hAnsi="Arial" w:cs="Arial"/>
          <w:sz w:val="40"/>
          <w:szCs w:val="40"/>
          <w:lang w:val="en-GB"/>
        </w:rPr>
        <w:t xml:space="preserve"> Szabó Gergő</w:t>
      </w:r>
    </w:p>
    <w:p w14:paraId="7F04A8ED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314DFFBD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2125FE4C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1CE257AA" w14:textId="77777777" w:rsidR="00711FD5" w:rsidRDefault="00711FD5" w:rsidP="00711FD5">
      <w:pPr>
        <w:jc w:val="center"/>
        <w:rPr>
          <w:rFonts w:ascii="Arial" w:hAnsi="Arial" w:cs="Arial"/>
          <w:sz w:val="40"/>
          <w:szCs w:val="40"/>
          <w:lang w:val="en-GB"/>
        </w:rPr>
      </w:pPr>
    </w:p>
    <w:p w14:paraId="569B948D" w14:textId="28DF21F2" w:rsidR="00711FD5" w:rsidRDefault="00711FD5" w:rsidP="00711FD5">
      <w:pPr>
        <w:jc w:val="center"/>
        <w:rPr>
          <w:rFonts w:ascii="Arial" w:hAnsi="Arial" w:cs="Arial"/>
          <w:sz w:val="32"/>
          <w:szCs w:val="32"/>
          <w:lang w:val="en-GB"/>
        </w:rPr>
      </w:pPr>
      <w:r w:rsidRPr="00711FD5">
        <w:rPr>
          <w:rFonts w:ascii="Arial" w:hAnsi="Arial" w:cs="Arial"/>
          <w:sz w:val="32"/>
          <w:szCs w:val="32"/>
          <w:lang w:val="en-GB"/>
        </w:rPr>
        <w:t>2024</w:t>
      </w:r>
    </w:p>
    <w:p w14:paraId="13260494" w14:textId="77777777" w:rsidR="00711FD5" w:rsidRDefault="00711FD5">
      <w:pPr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br w:type="page"/>
      </w:r>
    </w:p>
    <w:p w14:paraId="1BAFA3D8" w14:textId="77777777" w:rsidR="00711FD5" w:rsidRPr="000B54A5" w:rsidRDefault="00711FD5" w:rsidP="00711FD5">
      <w:pPr>
        <w:pStyle w:val="szdcmsortartalomjegyzk"/>
      </w:pPr>
      <w:r>
        <w:lastRenderedPageBreak/>
        <w:t>Tartalomjegyzék</w:t>
      </w:r>
    </w:p>
    <w:p w14:paraId="3C2D4F50" w14:textId="77777777" w:rsidR="00711FD5" w:rsidRPr="006D0D37" w:rsidRDefault="00711FD5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\h \z \t "szd_címsor1;1;szd_címsor_számozatlan;1;szd_címsor2;2;szd_címsor3;3" </w:instrText>
      </w:r>
      <w:r>
        <w:fldChar w:fldCharType="separate"/>
      </w:r>
      <w:hyperlink w:anchor="_Toc64011405" w:history="1">
        <w:r w:rsidRPr="006D0D37">
          <w:rPr>
            <w:rStyle w:val="Hiperhivatkozs"/>
            <w:noProof/>
          </w:rPr>
          <w:t>Bevezetés</w:t>
        </w:r>
        <w:r w:rsidRPr="006D0D37">
          <w:rPr>
            <w:noProof/>
            <w:webHidden/>
          </w:rPr>
          <w:tab/>
        </w:r>
        <w:r>
          <w:rPr>
            <w:noProof/>
            <w:webHidden/>
          </w:rPr>
          <w:t>7</w:t>
        </w:r>
      </w:hyperlink>
    </w:p>
    <w:p w14:paraId="31489298" w14:textId="77777777" w:rsidR="00711FD5" w:rsidRPr="006D0D37" w:rsidRDefault="00000000" w:rsidP="00711FD5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06" w:history="1">
        <w:r w:rsidR="00711FD5" w:rsidRPr="006D0D37">
          <w:rPr>
            <w:rStyle w:val="Hiperhivatkozs"/>
            <w:noProof/>
          </w:rPr>
          <w:t>1.</w:t>
        </w:r>
        <w:r w:rsidR="00711FD5" w:rsidRPr="006D0D3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sablon használata, a dolgozatban alkalmazandó formátumok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8</w:t>
        </w:r>
      </w:hyperlink>
    </w:p>
    <w:p w14:paraId="482CA596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07" w:history="1">
        <w:r w:rsidR="00711FD5" w:rsidRPr="006D0D37">
          <w:rPr>
            <w:rStyle w:val="Hiperhivatkozs"/>
            <w:noProof/>
          </w:rPr>
          <w:t>1.1.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dolgozat tagolása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8</w:t>
        </w:r>
      </w:hyperlink>
    </w:p>
    <w:p w14:paraId="73D9598F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08" w:history="1">
        <w:r w:rsidR="00711FD5" w:rsidRPr="006D0D37">
          <w:rPr>
            <w:rStyle w:val="Hiperhivatkozs"/>
            <w:noProof/>
          </w:rPr>
          <w:t>1.2.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törzsszöveg formázása, felsorolások alkalmazása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8</w:t>
        </w:r>
      </w:hyperlink>
    </w:p>
    <w:p w14:paraId="744DBCA1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09" w:history="1">
        <w:r w:rsidR="00711FD5" w:rsidRPr="006D0D37">
          <w:rPr>
            <w:rStyle w:val="Hiperhivatkozs"/>
            <w:noProof/>
          </w:rPr>
          <w:t>1.3.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Ábrák, táblázatok, összefüggések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9</w:t>
        </w:r>
      </w:hyperlink>
    </w:p>
    <w:p w14:paraId="654A6C17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0" w:history="1">
        <w:r w:rsidR="00711FD5" w:rsidRPr="006D0D37">
          <w:rPr>
            <w:rStyle w:val="Hiperhivatkozs"/>
            <w:noProof/>
          </w:rPr>
          <w:t>1.3.1.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Ábrák formázása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9</w:t>
        </w:r>
      </w:hyperlink>
    </w:p>
    <w:p w14:paraId="73219514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1" w:history="1">
        <w:r w:rsidR="00711FD5" w:rsidRPr="006D0D37">
          <w:rPr>
            <w:rStyle w:val="Hiperhivatkozs"/>
            <w:noProof/>
          </w:rPr>
          <w:t>1.3.2.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Táblázatok formázása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10</w:t>
        </w:r>
      </w:hyperlink>
    </w:p>
    <w:p w14:paraId="6A612197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2" w:history="1">
        <w:r w:rsidR="00711FD5" w:rsidRPr="006D0D37">
          <w:rPr>
            <w:rStyle w:val="Hiperhivatkozs"/>
            <w:noProof/>
          </w:rPr>
          <w:t>1.3.3.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Összefüggések, képletek formázása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10</w:t>
        </w:r>
      </w:hyperlink>
    </w:p>
    <w:p w14:paraId="2B528B7A" w14:textId="77777777" w:rsidR="00711FD5" w:rsidRPr="006D0D37" w:rsidRDefault="00000000" w:rsidP="00711FD5">
      <w:pPr>
        <w:pStyle w:val="TJ3"/>
        <w:tabs>
          <w:tab w:val="left" w:pos="1200"/>
          <w:tab w:val="right" w:leader="dot" w:pos="8776"/>
        </w:tabs>
        <w:rPr>
          <w:rFonts w:eastAsiaTheme="minorEastAsia"/>
          <w:i w:val="0"/>
          <w:iCs w:val="0"/>
          <w:noProof/>
          <w:sz w:val="22"/>
          <w:szCs w:val="22"/>
          <w:lang w:eastAsia="hu-HU"/>
        </w:rPr>
      </w:pPr>
      <w:hyperlink w:anchor="_Toc64011413" w:history="1">
        <w:r w:rsidR="00711FD5" w:rsidRPr="006D0D37">
          <w:rPr>
            <w:rStyle w:val="Hiperhivatkozs"/>
            <w:noProof/>
          </w:rPr>
          <w:t>1.3.4.</w:t>
        </w:r>
        <w:r w:rsidR="00711FD5" w:rsidRPr="006D0D37">
          <w:rPr>
            <w:rFonts w:eastAsiaTheme="minorEastAsia"/>
            <w:i w:val="0"/>
            <w:iC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Forráskód elhelyezése és formásáza</w:t>
        </w:r>
        <w:r w:rsidR="00711FD5" w:rsidRPr="006D0D37">
          <w:rPr>
            <w:noProof/>
            <w:webHidden/>
          </w:rPr>
          <w:tab/>
        </w:r>
        <w:r w:rsidR="00711FD5">
          <w:rPr>
            <w:noProof/>
            <w:webHidden/>
          </w:rPr>
          <w:t>10</w:t>
        </w:r>
      </w:hyperlink>
    </w:p>
    <w:p w14:paraId="18BD9732" w14:textId="77777777" w:rsidR="00711FD5" w:rsidRPr="006D0D37" w:rsidRDefault="00000000" w:rsidP="00711FD5">
      <w:pPr>
        <w:pStyle w:val="TJ1"/>
        <w:tabs>
          <w:tab w:val="left" w:pos="480"/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14" w:history="1">
        <w:r w:rsidR="00711FD5" w:rsidRPr="006D0D37">
          <w:rPr>
            <w:rStyle w:val="Hiperhivatkozs"/>
            <w:noProof/>
          </w:rPr>
          <w:t>2.</w:t>
        </w:r>
        <w:r w:rsidR="00711FD5" w:rsidRPr="006D0D37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szakdolgozatra/diplomamunkára vonatkozó további előírások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_Toc64011414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1</w:t>
        </w:r>
        <w:r w:rsidR="00711FD5" w:rsidRPr="006D0D37">
          <w:rPr>
            <w:noProof/>
            <w:webHidden/>
          </w:rPr>
          <w:fldChar w:fldCharType="end"/>
        </w:r>
      </w:hyperlink>
    </w:p>
    <w:p w14:paraId="3C5E24C4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5" w:history="1">
        <w:r w:rsidR="00711FD5" w:rsidRPr="006D0D37">
          <w:rPr>
            <w:rStyle w:val="Hiperhivatkozs"/>
            <w:noProof/>
          </w:rPr>
          <w:t>2.1.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szakdolgozat/diplomamunka kidolgozása, szerkezete, nyelvezete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_Toc64011415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1</w:t>
        </w:r>
        <w:r w:rsidR="00711FD5" w:rsidRPr="006D0D37">
          <w:rPr>
            <w:noProof/>
            <w:webHidden/>
          </w:rPr>
          <w:fldChar w:fldCharType="end"/>
        </w:r>
      </w:hyperlink>
    </w:p>
    <w:p w14:paraId="02B5579C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6" w:history="1">
        <w:r w:rsidR="00711FD5" w:rsidRPr="006D0D37">
          <w:rPr>
            <w:rStyle w:val="Hiperhivatkozs"/>
            <w:noProof/>
          </w:rPr>
          <w:t>2.2.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dolgozat formai szerkezete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_Toc64011416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1</w:t>
        </w:r>
        <w:r w:rsidR="00711FD5" w:rsidRPr="006D0D37">
          <w:rPr>
            <w:noProof/>
            <w:webHidden/>
          </w:rPr>
          <w:fldChar w:fldCharType="end"/>
        </w:r>
      </w:hyperlink>
    </w:p>
    <w:p w14:paraId="01EEBE70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7" w:history="1">
        <w:r w:rsidR="00711FD5" w:rsidRPr="006D0D37">
          <w:rPr>
            <w:rStyle w:val="Hiperhivatkozs"/>
            <w:noProof/>
          </w:rPr>
          <w:t>2.3.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Terjedelem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_Toc64011417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2</w:t>
        </w:r>
        <w:r w:rsidR="00711FD5" w:rsidRPr="006D0D37">
          <w:rPr>
            <w:noProof/>
            <w:webHidden/>
          </w:rPr>
          <w:fldChar w:fldCharType="end"/>
        </w:r>
      </w:hyperlink>
    </w:p>
    <w:p w14:paraId="3F0C7C19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8" w:history="1">
        <w:r w:rsidR="00711FD5" w:rsidRPr="006D0D37">
          <w:rPr>
            <w:rStyle w:val="Hiperhivatkozs"/>
            <w:noProof/>
          </w:rPr>
          <w:t>2.4.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Szakirodalmi hivatkozások, irodalomjegyzék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_Toc64011418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2</w:t>
        </w:r>
        <w:r w:rsidR="00711FD5" w:rsidRPr="006D0D37">
          <w:rPr>
            <w:noProof/>
            <w:webHidden/>
          </w:rPr>
          <w:fldChar w:fldCharType="end"/>
        </w:r>
      </w:hyperlink>
    </w:p>
    <w:p w14:paraId="5D019867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19" w:history="1">
        <w:r w:rsidR="00711FD5" w:rsidRPr="006D0D37">
          <w:rPr>
            <w:rStyle w:val="Hiperhivatkozs"/>
            <w:noProof/>
          </w:rPr>
          <w:t>2.5.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Technológiai dokumentációk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_Toc64011419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3</w:t>
        </w:r>
        <w:r w:rsidR="00711FD5" w:rsidRPr="006D0D37">
          <w:rPr>
            <w:noProof/>
            <w:webHidden/>
          </w:rPr>
          <w:fldChar w:fldCharType="end"/>
        </w:r>
      </w:hyperlink>
    </w:p>
    <w:p w14:paraId="21408B00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20" w:history="1">
        <w:r w:rsidR="00711FD5" w:rsidRPr="006D0D37">
          <w:rPr>
            <w:rStyle w:val="Hiperhivatkozs"/>
            <w:noProof/>
          </w:rPr>
          <w:t>2.6.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Szoftvertermékek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_Toc64011420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3</w:t>
        </w:r>
        <w:r w:rsidR="00711FD5" w:rsidRPr="006D0D37">
          <w:rPr>
            <w:noProof/>
            <w:webHidden/>
          </w:rPr>
          <w:fldChar w:fldCharType="end"/>
        </w:r>
      </w:hyperlink>
    </w:p>
    <w:p w14:paraId="442141D6" w14:textId="77777777" w:rsidR="00711FD5" w:rsidRPr="006D0D37" w:rsidRDefault="00000000" w:rsidP="00711FD5">
      <w:pPr>
        <w:pStyle w:val="TJ2"/>
        <w:tabs>
          <w:tab w:val="left" w:pos="960"/>
          <w:tab w:val="right" w:leader="dot" w:pos="8776"/>
        </w:tabs>
        <w:rPr>
          <w:rFonts w:eastAsiaTheme="minorEastAsia"/>
          <w:smallCaps w:val="0"/>
          <w:noProof/>
          <w:sz w:val="22"/>
          <w:szCs w:val="22"/>
          <w:lang w:eastAsia="hu-HU"/>
        </w:rPr>
      </w:pPr>
      <w:hyperlink w:anchor="_Toc64011421" w:history="1">
        <w:r w:rsidR="00711FD5" w:rsidRPr="006D0D37">
          <w:rPr>
            <w:rStyle w:val="Hiperhivatkozs"/>
            <w:noProof/>
          </w:rPr>
          <w:t>2.7.</w:t>
        </w:r>
        <w:r w:rsidR="00711FD5" w:rsidRPr="006D0D37">
          <w:rPr>
            <w:rFonts w:eastAsiaTheme="minorEastAsia"/>
            <w:smallCaps w:val="0"/>
            <w:noProof/>
            <w:sz w:val="22"/>
            <w:szCs w:val="22"/>
            <w:lang w:eastAsia="hu-HU"/>
          </w:rPr>
          <w:tab/>
        </w:r>
        <w:r w:rsidR="00711FD5" w:rsidRPr="006D0D37">
          <w:rPr>
            <w:rStyle w:val="Hiperhivatkozs"/>
            <w:noProof/>
          </w:rPr>
          <w:t>A dolgozat és a további állományok felöltése</w:t>
        </w:r>
        <w:r w:rsidR="00711FD5" w:rsidRPr="006D0D37">
          <w:rPr>
            <w:noProof/>
            <w:webHidden/>
          </w:rPr>
          <w:tab/>
        </w:r>
        <w:r w:rsidR="00711FD5" w:rsidRPr="006D0D37">
          <w:rPr>
            <w:noProof/>
            <w:webHidden/>
          </w:rPr>
          <w:fldChar w:fldCharType="begin"/>
        </w:r>
        <w:r w:rsidR="00711FD5" w:rsidRPr="006D0D37">
          <w:rPr>
            <w:noProof/>
            <w:webHidden/>
          </w:rPr>
          <w:instrText xml:space="preserve"> PAGEREF _Toc64011421 \h </w:instrText>
        </w:r>
        <w:r w:rsidR="00711FD5" w:rsidRPr="006D0D37">
          <w:rPr>
            <w:noProof/>
            <w:webHidden/>
          </w:rPr>
        </w:r>
        <w:r w:rsidR="00711FD5" w:rsidRPr="006D0D37">
          <w:rPr>
            <w:noProof/>
            <w:webHidden/>
          </w:rPr>
          <w:fldChar w:fldCharType="separate"/>
        </w:r>
        <w:r w:rsidR="00711FD5" w:rsidRPr="006D0D37">
          <w:rPr>
            <w:noProof/>
            <w:webHidden/>
          </w:rPr>
          <w:t>1</w:t>
        </w:r>
        <w:r w:rsidR="00711FD5">
          <w:rPr>
            <w:noProof/>
            <w:webHidden/>
          </w:rPr>
          <w:t>3</w:t>
        </w:r>
        <w:r w:rsidR="00711FD5" w:rsidRPr="006D0D37">
          <w:rPr>
            <w:noProof/>
            <w:webHidden/>
          </w:rPr>
          <w:fldChar w:fldCharType="end"/>
        </w:r>
      </w:hyperlink>
    </w:p>
    <w:p w14:paraId="4AE7897B" w14:textId="77777777" w:rsidR="00711FD5" w:rsidRDefault="00000000" w:rsidP="00711FD5">
      <w:pPr>
        <w:pStyle w:val="TJ1"/>
        <w:tabs>
          <w:tab w:val="right" w:leader="dot" w:pos="8776"/>
        </w:tabs>
        <w:rPr>
          <w:noProof/>
        </w:rPr>
      </w:pPr>
      <w:hyperlink w:anchor="_Toc64011425" w:history="1">
        <w:r w:rsidR="00711FD5" w:rsidRPr="005838EB">
          <w:rPr>
            <w:rStyle w:val="Hiperhivatkozs"/>
            <w:noProof/>
          </w:rPr>
          <w:t>Összefoglalás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_Toc64011425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5</w:t>
      </w:r>
    </w:p>
    <w:p w14:paraId="2F920C40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3" w:history="1">
        <w:r w:rsidR="00711FD5">
          <w:rPr>
            <w:rStyle w:val="Hiperhivatkozs"/>
            <w:noProof/>
          </w:rPr>
          <w:t>Idegen nyelvű összefoglalás (Summary/Zusammenfassung)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_Toc64011423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6</w:t>
      </w:r>
    </w:p>
    <w:p w14:paraId="10ECC18E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3" w:history="1">
        <w:r w:rsidR="00711FD5" w:rsidRPr="005838EB">
          <w:rPr>
            <w:rStyle w:val="Hiperhivatkozs"/>
            <w:noProof/>
          </w:rPr>
          <w:t>Ábrajegyzék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_Toc64011423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7</w:t>
      </w:r>
    </w:p>
    <w:p w14:paraId="65CA10F1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4" w:history="1">
        <w:r w:rsidR="00711FD5" w:rsidRPr="005838EB">
          <w:rPr>
            <w:rStyle w:val="Hiperhivatkozs"/>
            <w:noProof/>
          </w:rPr>
          <w:t>Irodalomjegyzék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_Toc64011424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8</w:t>
      </w:r>
    </w:p>
    <w:p w14:paraId="13F8DBC6" w14:textId="77777777" w:rsidR="00711FD5" w:rsidRDefault="00000000" w:rsidP="00711FD5">
      <w:pPr>
        <w:pStyle w:val="TJ1"/>
        <w:tabs>
          <w:tab w:val="right" w:leader="dot" w:pos="877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hu-HU"/>
        </w:rPr>
      </w:pPr>
      <w:hyperlink w:anchor="_Toc64011426" w:history="1">
        <w:r w:rsidR="00711FD5" w:rsidRPr="005838EB">
          <w:rPr>
            <w:rStyle w:val="Hiperhivatkozs"/>
            <w:noProof/>
          </w:rPr>
          <w:t>Melléklet</w:t>
        </w:r>
        <w:r w:rsidR="00711FD5">
          <w:rPr>
            <w:noProof/>
            <w:webHidden/>
          </w:rPr>
          <w:tab/>
        </w:r>
        <w:r w:rsidR="00711FD5">
          <w:rPr>
            <w:noProof/>
            <w:webHidden/>
          </w:rPr>
          <w:fldChar w:fldCharType="begin"/>
        </w:r>
        <w:r w:rsidR="00711FD5">
          <w:rPr>
            <w:noProof/>
            <w:webHidden/>
          </w:rPr>
          <w:instrText xml:space="preserve"> PAGEREF _Toc64011426 \h </w:instrText>
        </w:r>
        <w:r w:rsidR="00711FD5">
          <w:rPr>
            <w:noProof/>
            <w:webHidden/>
          </w:rPr>
        </w:r>
        <w:r w:rsidR="00711FD5">
          <w:rPr>
            <w:noProof/>
            <w:webHidden/>
          </w:rPr>
          <w:fldChar w:fldCharType="separate"/>
        </w:r>
        <w:r w:rsidR="00711FD5">
          <w:rPr>
            <w:noProof/>
            <w:webHidden/>
          </w:rPr>
          <w:t>1</w:t>
        </w:r>
        <w:r w:rsidR="00711FD5">
          <w:rPr>
            <w:noProof/>
            <w:webHidden/>
          </w:rPr>
          <w:fldChar w:fldCharType="end"/>
        </w:r>
      </w:hyperlink>
      <w:r w:rsidR="00711FD5">
        <w:rPr>
          <w:noProof/>
        </w:rPr>
        <w:t>9</w:t>
      </w:r>
    </w:p>
    <w:p w14:paraId="33965246" w14:textId="4D13F5D3" w:rsidR="00711FD5" w:rsidRPr="00711FD5" w:rsidRDefault="00711FD5" w:rsidP="00711FD5">
      <w:pPr>
        <w:jc w:val="center"/>
        <w:rPr>
          <w:rFonts w:ascii="Arial" w:hAnsi="Arial" w:cs="Arial"/>
          <w:sz w:val="32"/>
          <w:szCs w:val="32"/>
          <w:lang w:val="en-GB"/>
        </w:rPr>
      </w:pPr>
      <w:r>
        <w:fldChar w:fldCharType="end"/>
      </w:r>
    </w:p>
    <w:p w14:paraId="3457EFA6" w14:textId="77777777" w:rsidR="00873634" w:rsidRDefault="00711FD5" w:rsidP="00711FD5">
      <w:r>
        <w:tab/>
      </w:r>
      <w:r>
        <w:tab/>
      </w:r>
      <w:r>
        <w:tab/>
      </w:r>
      <w:r>
        <w:tab/>
      </w:r>
    </w:p>
    <w:p w14:paraId="65EF20FA" w14:textId="77777777" w:rsidR="00873634" w:rsidRDefault="00873634">
      <w:r>
        <w:br w:type="page"/>
      </w:r>
    </w:p>
    <w:p w14:paraId="4313A648" w14:textId="77777777" w:rsidR="00E07B16" w:rsidRDefault="00E07B16" w:rsidP="00E07B16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bookmarkStart w:id="0" w:name="_Toc437428895"/>
      <w:r w:rsidRPr="00E07B16">
        <w:rPr>
          <w:rFonts w:ascii="Arial" w:hAnsi="Arial" w:cs="Arial"/>
          <w:color w:val="auto"/>
          <w:sz w:val="48"/>
          <w:szCs w:val="48"/>
        </w:rPr>
        <w:lastRenderedPageBreak/>
        <w:t>Bevezető</w:t>
      </w:r>
      <w:bookmarkEnd w:id="0"/>
    </w:p>
    <w:p w14:paraId="38DA16A6" w14:textId="77777777" w:rsidR="00D4033C" w:rsidRPr="00D4033C" w:rsidRDefault="00D4033C" w:rsidP="00D4033C"/>
    <w:p w14:paraId="0C70FFA7" w14:textId="21F58A11" w:rsidR="00E44CA9" w:rsidRDefault="00E07B16" w:rsidP="00E44CA9">
      <w:pPr>
        <w:spacing w:line="360" w:lineRule="auto"/>
        <w:rPr>
          <w:rFonts w:ascii="Arial" w:hAnsi="Arial" w:cs="Arial"/>
          <w:sz w:val="24"/>
          <w:szCs w:val="24"/>
        </w:rPr>
      </w:pPr>
      <w:r w:rsidRPr="00E44CA9">
        <w:rPr>
          <w:rFonts w:ascii="Arial" w:hAnsi="Arial" w:cs="Arial"/>
          <w:sz w:val="24"/>
          <w:szCs w:val="24"/>
        </w:rPr>
        <w:t xml:space="preserve">Ennek </w:t>
      </w:r>
      <w:r w:rsidR="00E44CA9" w:rsidRPr="00E44CA9">
        <w:rPr>
          <w:rFonts w:ascii="Arial" w:hAnsi="Arial" w:cs="Arial"/>
          <w:sz w:val="24"/>
          <w:szCs w:val="24"/>
        </w:rPr>
        <w:t>a projectnek minden részvevője szorosan kapcsolódik a fő témához, ami a kisvállalkozások informatikai hálózati megvalósítása.</w:t>
      </w:r>
      <w:r w:rsidR="00D4033C">
        <w:rPr>
          <w:rFonts w:ascii="Arial" w:hAnsi="Arial" w:cs="Arial"/>
          <w:sz w:val="24"/>
          <w:szCs w:val="24"/>
        </w:rPr>
        <w:t xml:space="preserve"> A feladatunk az volt, hogy</w:t>
      </w:r>
      <w:r w:rsidR="00D4033C" w:rsidRPr="00D4033C">
        <w:rPr>
          <w:rFonts w:ascii="Arial" w:hAnsi="Arial" w:cs="Arial"/>
          <w:sz w:val="24"/>
          <w:szCs w:val="24"/>
        </w:rPr>
        <w:t xml:space="preserve"> egy valós vagy elképzelt vállalat hálózatának tervezését</w:t>
      </w:r>
      <w:r w:rsidR="00D4033C">
        <w:rPr>
          <w:rFonts w:ascii="Arial" w:hAnsi="Arial" w:cs="Arial"/>
          <w:sz w:val="24"/>
          <w:szCs w:val="24"/>
        </w:rPr>
        <w:t xml:space="preserve"> valósítsunk meg és teszteljük.</w:t>
      </w:r>
      <w:r w:rsidR="00E44CA9" w:rsidRPr="00E44CA9">
        <w:rPr>
          <w:rFonts w:ascii="Arial" w:hAnsi="Arial" w:cs="Arial"/>
          <w:sz w:val="24"/>
          <w:szCs w:val="24"/>
        </w:rPr>
        <w:t xml:space="preserve"> Pontosítva ezen a vizsgán</w:t>
      </w:r>
      <w:r w:rsidR="00E44CA9">
        <w:rPr>
          <w:rFonts w:ascii="Arial" w:hAnsi="Arial" w:cs="Arial"/>
          <w:sz w:val="24"/>
          <w:szCs w:val="24"/>
        </w:rPr>
        <w:t xml:space="preserve"> egy </w:t>
      </w:r>
      <w:r w:rsidR="00D4033C">
        <w:rPr>
          <w:rFonts w:ascii="Arial" w:hAnsi="Arial" w:cs="Arial"/>
          <w:sz w:val="24"/>
          <w:szCs w:val="24"/>
        </w:rPr>
        <w:t>k</w:t>
      </w:r>
      <w:r w:rsidR="00E44CA9">
        <w:rPr>
          <w:rFonts w:ascii="Arial" w:hAnsi="Arial" w:cs="Arial"/>
          <w:sz w:val="24"/>
          <w:szCs w:val="24"/>
        </w:rPr>
        <w:t>isvállalkozás informatikai hálózatát fogjuk bemutatni, ami kettő</w:t>
      </w:r>
      <w:r w:rsidR="00AF689F">
        <w:rPr>
          <w:rFonts w:ascii="Arial" w:hAnsi="Arial" w:cs="Arial"/>
          <w:sz w:val="24"/>
          <w:szCs w:val="24"/>
        </w:rPr>
        <w:t xml:space="preserve"> újonnan nyílt</w:t>
      </w:r>
      <w:r w:rsidR="00E44CA9">
        <w:rPr>
          <w:rFonts w:ascii="Arial" w:hAnsi="Arial" w:cs="Arial"/>
          <w:sz w:val="24"/>
          <w:szCs w:val="24"/>
        </w:rPr>
        <w:t xml:space="preserve"> Eladói telephelyből és egy Központból ál</w:t>
      </w:r>
      <w:r w:rsidR="00AF689F">
        <w:rPr>
          <w:rFonts w:ascii="Arial" w:hAnsi="Arial" w:cs="Arial"/>
          <w:sz w:val="24"/>
          <w:szCs w:val="24"/>
        </w:rPr>
        <w:t>l</w:t>
      </w:r>
      <w:r w:rsidR="00E44CA9">
        <w:rPr>
          <w:rFonts w:ascii="Arial" w:hAnsi="Arial" w:cs="Arial"/>
          <w:sz w:val="24"/>
          <w:szCs w:val="24"/>
        </w:rPr>
        <w:t>.</w:t>
      </w:r>
    </w:p>
    <w:p w14:paraId="77E6C766" w14:textId="1ABAA993" w:rsidR="00D4033C" w:rsidRDefault="00152EF6" w:rsidP="00E44CA9">
      <w:pPr>
        <w:spacing w:line="360" w:lineRule="auto"/>
        <w:rPr>
          <w:rFonts w:ascii="Arial" w:hAnsi="Arial" w:cs="Arial"/>
          <w:sz w:val="24"/>
          <w:szCs w:val="24"/>
        </w:rPr>
      </w:pPr>
      <w:r w:rsidRPr="00152EF6">
        <w:rPr>
          <w:rFonts w:ascii="Arial" w:hAnsi="Arial" w:cs="Arial"/>
          <w:sz w:val="24"/>
          <w:szCs w:val="24"/>
        </w:rPr>
        <w:t>A témaválasztás mellett szóló egyik meghatározó tényező a kutatás időszerűsége és gyakorlati relevanciája.</w:t>
      </w:r>
      <w:r w:rsidR="00D4033C">
        <w:rPr>
          <w:rFonts w:ascii="Arial" w:hAnsi="Arial" w:cs="Arial"/>
          <w:sz w:val="24"/>
          <w:szCs w:val="24"/>
        </w:rPr>
        <w:t xml:space="preserve"> A relevanciája abban nyilvánul meg, hogy</w:t>
      </w:r>
      <w:r w:rsidR="00AF689F">
        <w:rPr>
          <w:rFonts w:ascii="Arial" w:hAnsi="Arial" w:cs="Arial"/>
          <w:sz w:val="24"/>
          <w:szCs w:val="24"/>
        </w:rPr>
        <w:t xml:space="preserve"> </w:t>
      </w:r>
      <w:r w:rsidR="00D4033C">
        <w:rPr>
          <w:rFonts w:ascii="Arial" w:hAnsi="Arial" w:cs="Arial"/>
          <w:sz w:val="24"/>
          <w:szCs w:val="24"/>
        </w:rPr>
        <w:t>a</w:t>
      </w:r>
      <w:r w:rsidR="00AF689F">
        <w:rPr>
          <w:rFonts w:ascii="Arial" w:hAnsi="Arial" w:cs="Arial"/>
          <w:sz w:val="24"/>
          <w:szCs w:val="24"/>
        </w:rPr>
        <w:t>z első lépések között van egy fejlődő cég életében az informatikai rendszer fejlesztése</w:t>
      </w:r>
      <w:r w:rsidR="00D4033C">
        <w:rPr>
          <w:rFonts w:ascii="Arial" w:hAnsi="Arial" w:cs="Arial"/>
          <w:sz w:val="24"/>
          <w:szCs w:val="24"/>
        </w:rPr>
        <w:t>,</w:t>
      </w:r>
      <w:r w:rsidR="00AF689F">
        <w:rPr>
          <w:rFonts w:ascii="Arial" w:hAnsi="Arial" w:cs="Arial"/>
          <w:sz w:val="24"/>
          <w:szCs w:val="24"/>
        </w:rPr>
        <w:t xml:space="preserve"> amikor már nem elég egy Soho</w:t>
      </w:r>
      <w:r w:rsidR="00AF689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AF689F">
        <w:rPr>
          <w:rFonts w:ascii="Arial" w:hAnsi="Arial" w:cs="Arial"/>
          <w:sz w:val="24"/>
          <w:szCs w:val="24"/>
        </w:rPr>
        <w:t>router</w:t>
      </w:r>
      <w:r w:rsidR="00BE0592">
        <w:rPr>
          <w:rFonts w:ascii="Arial" w:hAnsi="Arial" w:cs="Arial"/>
          <w:sz w:val="24"/>
          <w:szCs w:val="24"/>
          <w:vertAlign w:val="subscript"/>
        </w:rPr>
        <w:t>$</w:t>
      </w:r>
      <w:r w:rsidR="00AF689F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AF689F">
        <w:rPr>
          <w:rFonts w:ascii="Arial" w:hAnsi="Arial" w:cs="Arial"/>
          <w:sz w:val="24"/>
          <w:szCs w:val="24"/>
        </w:rPr>
        <w:t xml:space="preserve">  és szükség van szakemberek bevonására. </w:t>
      </w:r>
      <w:r w:rsidR="00D4033C">
        <w:rPr>
          <w:rFonts w:ascii="Arial" w:hAnsi="Arial" w:cs="Arial"/>
          <w:sz w:val="24"/>
          <w:szCs w:val="24"/>
        </w:rPr>
        <w:t>Időszerűség</w:t>
      </w:r>
      <w:r w:rsidR="00170FA0">
        <w:rPr>
          <w:rFonts w:ascii="Arial" w:hAnsi="Arial" w:cs="Arial"/>
          <w:sz w:val="24"/>
          <w:szCs w:val="24"/>
        </w:rPr>
        <w:t>ét alátámasztja</w:t>
      </w:r>
      <w:r w:rsidR="00D4033C">
        <w:rPr>
          <w:rFonts w:ascii="Arial" w:hAnsi="Arial" w:cs="Arial"/>
          <w:sz w:val="24"/>
          <w:szCs w:val="24"/>
        </w:rPr>
        <w:t xml:space="preserve"> </w:t>
      </w:r>
      <w:r w:rsidR="00170FA0">
        <w:rPr>
          <w:rFonts w:ascii="Arial" w:hAnsi="Arial" w:cs="Arial"/>
          <w:sz w:val="24"/>
          <w:szCs w:val="24"/>
        </w:rPr>
        <w:t>az egyre növekvő informatikai igényt az áruházak és vállalkozások részéről.</w:t>
      </w:r>
    </w:p>
    <w:p w14:paraId="60731FD5" w14:textId="17C4E736" w:rsidR="00C17BB0" w:rsidRDefault="00AF689F" w:rsidP="00E44CA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ilyen megalapozó informatikai fejlesztés meghatározó mert a </w:t>
      </w:r>
      <w:r w:rsidR="0044776C">
        <w:rPr>
          <w:rFonts w:ascii="Arial" w:hAnsi="Arial" w:cs="Arial"/>
          <w:sz w:val="24"/>
          <w:szCs w:val="24"/>
        </w:rPr>
        <w:t>későbbiekben</w:t>
      </w:r>
      <w:r>
        <w:rPr>
          <w:rFonts w:ascii="Arial" w:hAnsi="Arial" w:cs="Arial"/>
          <w:sz w:val="24"/>
          <w:szCs w:val="24"/>
        </w:rPr>
        <w:t xml:space="preserve"> erre fog </w:t>
      </w:r>
      <w:r w:rsidR="00237A76">
        <w:rPr>
          <w:rFonts w:ascii="Arial" w:hAnsi="Arial" w:cs="Arial"/>
          <w:sz w:val="24"/>
          <w:szCs w:val="24"/>
        </w:rPr>
        <w:t>tovább épülni</w:t>
      </w:r>
      <w:r w:rsidR="0044776C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rendszer</w:t>
      </w:r>
      <w:r w:rsidR="00237A7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ezért </w:t>
      </w:r>
      <w:r w:rsidR="0044776C">
        <w:rPr>
          <w:rFonts w:ascii="Arial" w:hAnsi="Arial" w:cs="Arial"/>
          <w:sz w:val="24"/>
          <w:szCs w:val="24"/>
        </w:rPr>
        <w:t>előre tekintve</w:t>
      </w:r>
      <w:r>
        <w:rPr>
          <w:rFonts w:ascii="Arial" w:hAnsi="Arial" w:cs="Arial"/>
          <w:sz w:val="24"/>
          <w:szCs w:val="24"/>
        </w:rPr>
        <w:t xml:space="preserve"> </w:t>
      </w:r>
      <w:r w:rsidR="0044776C">
        <w:rPr>
          <w:rFonts w:ascii="Arial" w:hAnsi="Arial" w:cs="Arial"/>
          <w:sz w:val="24"/>
          <w:szCs w:val="24"/>
        </w:rPr>
        <w:t>kell megtervezni.</w:t>
      </w:r>
      <w:r w:rsidR="00237A76">
        <w:rPr>
          <w:rFonts w:ascii="Arial" w:hAnsi="Arial" w:cs="Arial"/>
          <w:sz w:val="24"/>
          <w:szCs w:val="24"/>
        </w:rPr>
        <w:t xml:space="preserve"> A tervezési folyamat első lépéseként feltárjuk a Cég igényeit, jövőbeli terveit és összegezük a felmerülő problémákat, megoldást találunk rájuk. </w:t>
      </w:r>
    </w:p>
    <w:p w14:paraId="62C1A325" w14:textId="35FF2F04" w:rsidR="00BE0592" w:rsidRDefault="00C17BB0" w:rsidP="00E07B16">
      <w:pPr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Bemutatjuk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a</w:t>
      </w:r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megvalósítás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elemeit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amik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folyamat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közben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pontos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dokumentálás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alá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kerültek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. A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dokumentáció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lényegesebb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részleteit</w:t>
      </w:r>
      <w:proofErr w:type="spellEnd"/>
      <w:r w:rsidR="007947A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FD5FF9">
        <w:rPr>
          <w:rFonts w:ascii="Arial" w:hAnsi="Arial" w:cs="Arial"/>
          <w:sz w:val="24"/>
          <w:szCs w:val="24"/>
          <w:lang w:val="en-GB"/>
        </w:rPr>
        <w:t>képernyőképekkel</w:t>
      </w:r>
      <w:proofErr w:type="spellEnd"/>
      <w:r w:rsidR="00FD5FF9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7947A2">
        <w:rPr>
          <w:rFonts w:ascii="Arial" w:hAnsi="Arial" w:cs="Arial"/>
          <w:sz w:val="24"/>
          <w:szCs w:val="24"/>
          <w:lang w:val="en-GB"/>
        </w:rPr>
        <w:t>szemléltetjük</w:t>
      </w:r>
      <w:proofErr w:type="spellEnd"/>
      <w:r w:rsidR="0035641F">
        <w:rPr>
          <w:rFonts w:ascii="Arial" w:hAnsi="Arial" w:cs="Arial"/>
          <w:sz w:val="24"/>
          <w:szCs w:val="24"/>
          <w:lang w:val="en-GB"/>
        </w:rPr>
        <w:t>.</w:t>
      </w:r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Ezek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között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kissé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elkülönűlve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megrendelő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igényeire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szabott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eszközlista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is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bemutatásra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kerűl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.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Ez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természetesen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a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vizsgaremek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elkészüléséhez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elengedhetettlen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programokra</w:t>
      </w:r>
      <w:proofErr w:type="spellEnd"/>
      <w:r w:rsidR="004E48B2">
        <w:rPr>
          <w:rFonts w:ascii="Arial" w:hAnsi="Arial" w:cs="Arial"/>
          <w:sz w:val="24"/>
          <w:szCs w:val="24"/>
          <w:lang w:val="en-GB"/>
        </w:rPr>
        <w:t xml:space="preserve"> is </w:t>
      </w:r>
      <w:proofErr w:type="spellStart"/>
      <w:r w:rsidR="004E48B2">
        <w:rPr>
          <w:rFonts w:ascii="Arial" w:hAnsi="Arial" w:cs="Arial"/>
          <w:sz w:val="24"/>
          <w:szCs w:val="24"/>
          <w:lang w:val="en-GB"/>
        </w:rPr>
        <w:t>érvényes</w:t>
      </w:r>
      <w:proofErr w:type="spellEnd"/>
      <w:r w:rsidR="00170FA0">
        <w:rPr>
          <w:rFonts w:ascii="Arial" w:hAnsi="Arial" w:cs="Arial"/>
          <w:sz w:val="24"/>
          <w:szCs w:val="24"/>
          <w:lang w:val="en-GB"/>
        </w:rPr>
        <w:t>.</w:t>
      </w:r>
    </w:p>
    <w:p w14:paraId="19BB840C" w14:textId="77777777" w:rsidR="00BE0592" w:rsidRDefault="00BE0592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br w:type="page"/>
      </w:r>
    </w:p>
    <w:p w14:paraId="523373B7" w14:textId="34A6476C" w:rsidR="00E07B16" w:rsidRDefault="00BE0592" w:rsidP="00BE0592">
      <w:pPr>
        <w:pStyle w:val="Cmsor1"/>
        <w:numPr>
          <w:ilvl w:val="0"/>
          <w:numId w:val="6"/>
        </w:numPr>
        <w:rPr>
          <w:rFonts w:ascii="Arial" w:hAnsi="Arial" w:cs="Arial"/>
          <w:color w:val="auto"/>
          <w:sz w:val="48"/>
          <w:szCs w:val="48"/>
        </w:rPr>
      </w:pPr>
      <w:r>
        <w:rPr>
          <w:rFonts w:ascii="Arial" w:hAnsi="Arial" w:cs="Arial"/>
          <w:color w:val="auto"/>
          <w:sz w:val="48"/>
          <w:szCs w:val="48"/>
        </w:rPr>
        <w:lastRenderedPageBreak/>
        <w:t>A h</w:t>
      </w:r>
      <w:r w:rsidR="003C612D">
        <w:rPr>
          <w:rFonts w:ascii="Arial" w:hAnsi="Arial" w:cs="Arial"/>
          <w:color w:val="auto"/>
          <w:sz w:val="48"/>
          <w:szCs w:val="48"/>
        </w:rPr>
        <w:t>elyszín</w:t>
      </w:r>
      <w:r>
        <w:rPr>
          <w:rFonts w:ascii="Arial" w:hAnsi="Arial" w:cs="Arial"/>
          <w:color w:val="auto"/>
          <w:sz w:val="48"/>
          <w:szCs w:val="48"/>
        </w:rPr>
        <w:t xml:space="preserve"> </w:t>
      </w:r>
      <w:r w:rsidR="003C612D">
        <w:rPr>
          <w:rFonts w:ascii="Arial" w:hAnsi="Arial" w:cs="Arial"/>
          <w:color w:val="auto"/>
          <w:sz w:val="48"/>
          <w:szCs w:val="48"/>
        </w:rPr>
        <w:t>fizikai adottságai</w:t>
      </w:r>
    </w:p>
    <w:p w14:paraId="5244E992" w14:textId="77777777" w:rsidR="00BE0592" w:rsidRDefault="00BE0592" w:rsidP="00BE0592"/>
    <w:p w14:paraId="30CF6E35" w14:textId="615BB87A" w:rsidR="002832B3" w:rsidRPr="00B9292A" w:rsidRDefault="002832B3" w:rsidP="00BE0592">
      <w:pPr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>Fontos a helyszín adottságainak felmérése ugyanis az épület teljes szerkezetétől a legkisebb kábelfolyosóig függ, hogy mit milyen megoldással tudunk megvalósítani. Ezt a felmérést megtéve a következőket állapítottok meg</w:t>
      </w:r>
      <w:r w:rsidR="00973E5C" w:rsidRPr="00B9292A">
        <w:rPr>
          <w:rFonts w:ascii="Arial" w:hAnsi="Arial" w:cs="Arial"/>
          <w:sz w:val="24"/>
          <w:szCs w:val="24"/>
        </w:rPr>
        <w:t>.</w:t>
      </w:r>
    </w:p>
    <w:p w14:paraId="3C573438" w14:textId="77777777" w:rsidR="00825146" w:rsidRPr="00B9292A" w:rsidRDefault="00142A39" w:rsidP="00142A39">
      <w:pPr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hálózatban található kettő darab különálló eladói telephely, egymástól légvonalban 12kilométerre található egy fejlett városban. A központi telephely légvonalban a </w:t>
      </w:r>
      <w:proofErr w:type="spellStart"/>
      <w:r w:rsidRPr="00B9292A">
        <w:rPr>
          <w:rFonts w:ascii="Arial" w:hAnsi="Arial" w:cs="Arial"/>
          <w:sz w:val="24"/>
          <w:szCs w:val="24"/>
        </w:rPr>
        <w:t>boltA-tól</w:t>
      </w:r>
      <w:proofErr w:type="spellEnd"/>
      <w:r w:rsidRPr="00B9292A">
        <w:rPr>
          <w:rFonts w:ascii="Arial" w:hAnsi="Arial" w:cs="Arial"/>
          <w:sz w:val="24"/>
          <w:szCs w:val="24"/>
        </w:rPr>
        <w:t xml:space="preserve"> 86kilóméterre helyezkedik el egy ipariparkban. </w:t>
      </w:r>
    </w:p>
    <w:p w14:paraId="7DE07268" w14:textId="4BD7D88C" w:rsidR="00EB750F" w:rsidRPr="00B9292A" w:rsidRDefault="00973E5C" w:rsidP="00142A39">
      <w:pPr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B9292A">
        <w:rPr>
          <w:rFonts w:ascii="Arial" w:hAnsi="Arial" w:cs="Arial"/>
          <w:sz w:val="24"/>
          <w:szCs w:val="24"/>
        </w:rPr>
        <w:t>boltA</w:t>
      </w:r>
      <w:proofErr w:type="spellEnd"/>
      <w:r w:rsidR="00074283" w:rsidRPr="00B9292A">
        <w:rPr>
          <w:rFonts w:ascii="Arial" w:hAnsi="Arial" w:cs="Arial"/>
          <w:sz w:val="24"/>
          <w:szCs w:val="24"/>
        </w:rPr>
        <w:t xml:space="preserve"> és </w:t>
      </w:r>
      <w:proofErr w:type="spellStart"/>
      <w:r w:rsidR="00074283" w:rsidRPr="00B9292A">
        <w:rPr>
          <w:rFonts w:ascii="Arial" w:hAnsi="Arial" w:cs="Arial"/>
          <w:sz w:val="24"/>
          <w:szCs w:val="24"/>
        </w:rPr>
        <w:t>boltB</w:t>
      </w:r>
      <w:proofErr w:type="spellEnd"/>
      <w:r w:rsidRPr="00B9292A">
        <w:rPr>
          <w:rFonts w:ascii="Arial" w:hAnsi="Arial" w:cs="Arial"/>
          <w:sz w:val="24"/>
          <w:szCs w:val="24"/>
        </w:rPr>
        <w:t xml:space="preserve"> egy </w:t>
      </w:r>
      <w:r w:rsidR="00074283" w:rsidRPr="00B9292A">
        <w:rPr>
          <w:rFonts w:ascii="Arial" w:hAnsi="Arial" w:cs="Arial"/>
          <w:sz w:val="24"/>
          <w:szCs w:val="24"/>
        </w:rPr>
        <w:t xml:space="preserve">nagyobb komplexum kiadott üzlethelyisége. </w:t>
      </w:r>
      <w:r w:rsidR="00142A39" w:rsidRPr="00B9292A">
        <w:rPr>
          <w:rFonts w:ascii="Arial" w:hAnsi="Arial" w:cs="Arial"/>
          <w:sz w:val="24"/>
          <w:szCs w:val="24"/>
        </w:rPr>
        <w:t xml:space="preserve">Az értékesítői terület </w:t>
      </w:r>
      <w:r w:rsidR="00B55B51" w:rsidRPr="00B9292A">
        <w:rPr>
          <w:rFonts w:ascii="Arial" w:hAnsi="Arial" w:cs="Arial"/>
          <w:sz w:val="24"/>
          <w:szCs w:val="24"/>
        </w:rPr>
        <w:t>összesen</w:t>
      </w:r>
      <w:r w:rsidR="00825146" w:rsidRPr="00B9292A">
        <w:rPr>
          <w:rFonts w:ascii="Arial" w:hAnsi="Arial" w:cs="Arial"/>
          <w:sz w:val="24"/>
          <w:szCs w:val="24"/>
        </w:rPr>
        <w:t xml:space="preserve"> kettő</w:t>
      </w:r>
      <w:r w:rsidR="00142A39" w:rsidRPr="00B9292A">
        <w:rPr>
          <w:rFonts w:ascii="Arial" w:hAnsi="Arial" w:cs="Arial"/>
          <w:sz w:val="24"/>
          <w:szCs w:val="24"/>
        </w:rPr>
        <w:t xml:space="preserve"> em</w:t>
      </w:r>
      <w:r w:rsidR="00B55B51" w:rsidRPr="00B9292A">
        <w:rPr>
          <w:rFonts w:ascii="Arial" w:hAnsi="Arial" w:cs="Arial"/>
          <w:sz w:val="24"/>
          <w:szCs w:val="24"/>
        </w:rPr>
        <w:t>e</w:t>
      </w:r>
      <w:r w:rsidR="00142A39" w:rsidRPr="00B9292A">
        <w:rPr>
          <w:rFonts w:ascii="Arial" w:hAnsi="Arial" w:cs="Arial"/>
          <w:sz w:val="24"/>
          <w:szCs w:val="24"/>
        </w:rPr>
        <w:t>letes</w:t>
      </w:r>
      <w:r w:rsidR="00B55B51" w:rsidRPr="00B9292A">
        <w:rPr>
          <w:rFonts w:ascii="Arial" w:hAnsi="Arial" w:cs="Arial"/>
          <w:sz w:val="24"/>
          <w:szCs w:val="24"/>
        </w:rPr>
        <w:t xml:space="preserve"> mindkét helyen és karakterisztikájuk merőben hasonló. A területük ~4000</w:t>
      </w:r>
      <w:r w:rsidR="00825146" w:rsidRPr="00B9292A">
        <w:rPr>
          <w:rFonts w:ascii="Arial" w:hAnsi="Arial" w:cs="Arial"/>
          <w:color w:val="000000"/>
          <w:sz w:val="24"/>
          <w:szCs w:val="24"/>
          <w:shd w:val="clear" w:color="auto" w:fill="FFFFFF"/>
        </w:rPr>
        <w:t>m</w:t>
      </w:r>
      <w:r w:rsidR="00825146" w:rsidRPr="00B9292A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B55B51" w:rsidRPr="00B9292A">
        <w:rPr>
          <w:rFonts w:ascii="Arial" w:hAnsi="Arial" w:cs="Arial"/>
          <w:sz w:val="24"/>
          <w:szCs w:val="24"/>
        </w:rPr>
        <w:t>, 100m*40m az első emelten a másodikon pedig 50</w:t>
      </w:r>
      <w:r w:rsidR="00825146" w:rsidRPr="00B9292A">
        <w:rPr>
          <w:rFonts w:ascii="Arial" w:hAnsi="Arial" w:cs="Arial"/>
          <w:sz w:val="24"/>
          <w:szCs w:val="24"/>
        </w:rPr>
        <w:t>m</w:t>
      </w:r>
      <w:r w:rsidR="00B55B51" w:rsidRPr="00B9292A">
        <w:rPr>
          <w:rFonts w:ascii="Arial" w:hAnsi="Arial" w:cs="Arial"/>
          <w:sz w:val="24"/>
          <w:szCs w:val="24"/>
        </w:rPr>
        <w:t>*40</w:t>
      </w:r>
      <w:r w:rsidR="00825146" w:rsidRPr="00B9292A">
        <w:rPr>
          <w:rFonts w:ascii="Arial" w:hAnsi="Arial" w:cs="Arial"/>
          <w:sz w:val="24"/>
          <w:szCs w:val="24"/>
        </w:rPr>
        <w:t>m,</w:t>
      </w:r>
      <w:r w:rsidR="00B55B51" w:rsidRPr="00B9292A">
        <w:rPr>
          <w:rFonts w:ascii="Arial" w:hAnsi="Arial" w:cs="Arial"/>
          <w:sz w:val="24"/>
          <w:szCs w:val="24"/>
        </w:rPr>
        <w:t xml:space="preserve"> ahol inkább irodák találhatóak.</w:t>
      </w:r>
    </w:p>
    <w:p w14:paraId="1226A8E1" w14:textId="77777777" w:rsidR="00EA1D1B" w:rsidRPr="00142A39" w:rsidRDefault="00EA1D1B" w:rsidP="00142A39"/>
    <w:p w14:paraId="7AE94D8B" w14:textId="731B6301" w:rsidR="00EB750F" w:rsidRDefault="00EE52FD" w:rsidP="00EE52FD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7CB218E1" wp14:editId="356642EA">
            <wp:extent cx="3591763" cy="1912952"/>
            <wp:effectExtent l="0" t="0" r="8890" b="0"/>
            <wp:docPr id="232134745" name="Kép 1" descr="A képen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34745" name="Kép 1" descr="A képen képernyőké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22" cy="197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754A" w14:textId="77777777" w:rsidR="00EA1D1B" w:rsidRDefault="00EA1D1B" w:rsidP="00EE52FD">
      <w:pPr>
        <w:jc w:val="center"/>
        <w:rPr>
          <w:sz w:val="48"/>
          <w:szCs w:val="48"/>
        </w:rPr>
      </w:pPr>
    </w:p>
    <w:p w14:paraId="49FC3909" w14:textId="718D758E" w:rsidR="00EE52FD" w:rsidRPr="00B9292A" w:rsidRDefault="00EE52FD" w:rsidP="00EE52FD">
      <w:pPr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 </w:t>
      </w:r>
      <w:r w:rsidR="00EA1D1B" w:rsidRPr="00B9292A">
        <w:rPr>
          <w:rFonts w:ascii="Arial" w:hAnsi="Arial" w:cs="Arial"/>
          <w:sz w:val="24"/>
          <w:szCs w:val="24"/>
        </w:rPr>
        <w:t>két emelet között vasbeton szerkezet van egy fél méteres álmennyezettel megtoldva, ami kiváló kábelrendezést biztosít a jövőben. A fejlett városnak köszönhetően az internetszolgáltató az épületbe a sávszélesség bővítést már megtette</w:t>
      </w:r>
      <w:r w:rsidR="00973E5C" w:rsidRPr="00B9292A">
        <w:rPr>
          <w:rFonts w:ascii="Arial" w:hAnsi="Arial" w:cs="Arial"/>
          <w:sz w:val="24"/>
          <w:szCs w:val="24"/>
        </w:rPr>
        <w:t xml:space="preserve"> ahogy az áramforrás is biztosítva van</w:t>
      </w:r>
      <w:r w:rsidR="00EA1D1B" w:rsidRPr="00B9292A">
        <w:rPr>
          <w:rFonts w:ascii="Arial" w:hAnsi="Arial" w:cs="Arial"/>
          <w:sz w:val="24"/>
          <w:szCs w:val="24"/>
        </w:rPr>
        <w:t>.</w:t>
      </w:r>
      <w:r w:rsidR="00973E5C" w:rsidRPr="00B9292A">
        <w:rPr>
          <w:rFonts w:ascii="Arial" w:hAnsi="Arial" w:cs="Arial"/>
          <w:sz w:val="24"/>
          <w:szCs w:val="24"/>
        </w:rPr>
        <w:t xml:space="preserve"> A két emeletet kábel </w:t>
      </w:r>
      <w:proofErr w:type="spellStart"/>
      <w:r w:rsidR="00973E5C" w:rsidRPr="00B9292A">
        <w:rPr>
          <w:rFonts w:ascii="Arial" w:hAnsi="Arial" w:cs="Arial"/>
          <w:sz w:val="24"/>
          <w:szCs w:val="24"/>
        </w:rPr>
        <w:t>folyamát</w:t>
      </w:r>
      <w:proofErr w:type="spellEnd"/>
      <w:r w:rsidR="00973E5C" w:rsidRPr="00B9292A">
        <w:rPr>
          <w:rFonts w:ascii="Arial" w:hAnsi="Arial" w:cs="Arial"/>
          <w:sz w:val="24"/>
          <w:szCs w:val="24"/>
        </w:rPr>
        <w:t xml:space="preserve"> egyes oszlopokban vezették fel. </w:t>
      </w:r>
    </w:p>
    <w:p w14:paraId="3A31C447" w14:textId="31B02ED0" w:rsidR="00B9292A" w:rsidRDefault="00973E5C" w:rsidP="00EE52FD">
      <w:pPr>
        <w:rPr>
          <w:rFonts w:ascii="Arial" w:hAnsi="Arial" w:cs="Arial"/>
          <w:sz w:val="24"/>
          <w:szCs w:val="24"/>
        </w:rPr>
      </w:pPr>
      <w:r w:rsidRPr="00B9292A">
        <w:rPr>
          <w:rFonts w:ascii="Arial" w:hAnsi="Arial" w:cs="Arial"/>
          <w:sz w:val="24"/>
          <w:szCs w:val="24"/>
        </w:rPr>
        <w:t xml:space="preserve">Az esetleges áramkimaradásokat az épületben már elhelyezett </w:t>
      </w:r>
      <w:r w:rsidR="00C205A9" w:rsidRPr="00B9292A">
        <w:rPr>
          <w:rFonts w:ascii="Arial" w:hAnsi="Arial" w:cs="Arial"/>
          <w:sz w:val="24"/>
          <w:szCs w:val="24"/>
        </w:rPr>
        <w:t>bérelhető UPS</w:t>
      </w:r>
      <w:r w:rsidR="00C205A9" w:rsidRPr="00B9292A">
        <w:rPr>
          <w:rFonts w:ascii="Arial" w:hAnsi="Arial" w:cs="Arial"/>
          <w:sz w:val="24"/>
          <w:szCs w:val="24"/>
          <w:vertAlign w:val="subscript"/>
        </w:rPr>
        <w:t>$</w:t>
      </w:r>
      <w:r w:rsidR="00C205A9" w:rsidRPr="00B9292A">
        <w:rPr>
          <w:rFonts w:ascii="Arial" w:hAnsi="Arial" w:cs="Arial"/>
          <w:sz w:val="24"/>
          <w:szCs w:val="24"/>
        </w:rPr>
        <w:t xml:space="preserve"> rendszer</w:t>
      </w:r>
      <w:r w:rsidR="00B9292A" w:rsidRPr="00B9292A">
        <w:rPr>
          <w:rFonts w:ascii="Arial" w:hAnsi="Arial" w:cs="Arial"/>
          <w:sz w:val="24"/>
          <w:szCs w:val="24"/>
        </w:rPr>
        <w:t xml:space="preserve"> segíti átvészelni. Ez az üzemeltető szerint a boltnak 9 percre elengedő áramot ad.  Ez az idő a vészhelyzeti mentésekre</w:t>
      </w:r>
      <w:r w:rsidR="00B9292A" w:rsidRPr="00B9292A">
        <w:rPr>
          <w:rFonts w:ascii="Arial" w:hAnsi="Arial" w:cs="Arial"/>
          <w:sz w:val="24"/>
          <w:szCs w:val="24"/>
          <w:vertAlign w:val="subscript"/>
        </w:rPr>
        <w:t xml:space="preserve">$ </w:t>
      </w:r>
      <w:r w:rsidR="00B9292A" w:rsidRPr="00B9292A">
        <w:rPr>
          <w:rFonts w:ascii="Arial" w:hAnsi="Arial" w:cs="Arial"/>
          <w:sz w:val="24"/>
          <w:szCs w:val="24"/>
        </w:rPr>
        <w:t xml:space="preserve">a gyors lokális problémamegoldásokra elég. </w:t>
      </w:r>
      <w:r w:rsidR="006334F9">
        <w:rPr>
          <w:rFonts w:ascii="Arial" w:hAnsi="Arial" w:cs="Arial"/>
          <w:sz w:val="24"/>
          <w:szCs w:val="24"/>
        </w:rPr>
        <w:t>Az tüzek kialakulásáról szintén a már meglévő tűzzáró ajtók falak védenek.</w:t>
      </w:r>
    </w:p>
    <w:p w14:paraId="4BBF5E77" w14:textId="382F700D" w:rsidR="00876DF0" w:rsidRDefault="00B9292A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Ahogy fent is említettem a két bolt hasonló</w:t>
      </w:r>
      <w:r w:rsidR="00876DF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eg</w:t>
      </w:r>
      <w:r w:rsidR="00876DF0">
        <w:rPr>
          <w:rFonts w:ascii="Arial" w:hAnsi="Arial" w:cs="Arial"/>
          <w:sz w:val="24"/>
          <w:szCs w:val="24"/>
        </w:rPr>
        <w:t xml:space="preserve">yetlen különbség a </w:t>
      </w:r>
      <w:proofErr w:type="spellStart"/>
      <w:proofErr w:type="gramStart"/>
      <w:r w:rsidR="00876DF0">
        <w:rPr>
          <w:rFonts w:ascii="Arial" w:hAnsi="Arial" w:cs="Arial"/>
          <w:sz w:val="24"/>
          <w:szCs w:val="24"/>
        </w:rPr>
        <w:t>boltB</w:t>
      </w:r>
      <w:proofErr w:type="spellEnd"/>
      <w:r w:rsidR="00876DF0">
        <w:rPr>
          <w:rFonts w:ascii="Arial" w:hAnsi="Arial" w:cs="Arial"/>
          <w:sz w:val="24"/>
          <w:szCs w:val="24"/>
        </w:rPr>
        <w:t>-nél</w:t>
      </w:r>
      <w:proofErr w:type="gramEnd"/>
      <w:r w:rsidR="00876DF0">
        <w:rPr>
          <w:rFonts w:ascii="Arial" w:hAnsi="Arial" w:cs="Arial"/>
          <w:sz w:val="24"/>
          <w:szCs w:val="24"/>
        </w:rPr>
        <w:t xml:space="preserve"> hogy ott az áramkimaradásra nincs lehetőség bérelni már kész megoldást. Így saját kisebb UPS-el kell megoldani a problémát. Ezek is elengedőek a főbb kiszolgálóhelyek vészhelyzeti mentéseire és biztonságos kikapcsolásukra.</w:t>
      </w:r>
    </w:p>
    <w:p w14:paraId="0EEA633D" w14:textId="77777777" w:rsidR="00876DF0" w:rsidRDefault="00876D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B7D9E8" w14:textId="4F00A30D" w:rsidR="00876DF0" w:rsidRDefault="00876DF0" w:rsidP="00EE52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Térjünk át a </w:t>
      </w:r>
      <w:r w:rsidR="00F64486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özpontra</w:t>
      </w:r>
      <w:r w:rsidR="00F64486">
        <w:rPr>
          <w:rFonts w:ascii="Arial" w:hAnsi="Arial" w:cs="Arial"/>
          <w:sz w:val="24"/>
          <w:szCs w:val="24"/>
        </w:rPr>
        <w:t>. Magamat sokat nem ismételve a</w:t>
      </w:r>
      <w:r w:rsidR="00C44B4A">
        <w:rPr>
          <w:rFonts w:ascii="Arial" w:hAnsi="Arial" w:cs="Arial"/>
          <w:sz w:val="24"/>
          <w:szCs w:val="24"/>
        </w:rPr>
        <w:t>z</w:t>
      </w:r>
      <w:r w:rsidR="00F64486">
        <w:rPr>
          <w:rFonts w:ascii="Arial" w:hAnsi="Arial" w:cs="Arial"/>
          <w:sz w:val="24"/>
          <w:szCs w:val="24"/>
        </w:rPr>
        <w:t xml:space="preserve"> </w:t>
      </w:r>
      <w:r w:rsidR="00C44B4A">
        <w:rPr>
          <w:rFonts w:ascii="Arial" w:hAnsi="Arial" w:cs="Arial"/>
          <w:sz w:val="24"/>
          <w:szCs w:val="24"/>
        </w:rPr>
        <w:t xml:space="preserve">ipari park </w:t>
      </w:r>
      <w:r w:rsidR="00F64486">
        <w:rPr>
          <w:rFonts w:ascii="Arial" w:hAnsi="Arial" w:cs="Arial"/>
          <w:sz w:val="24"/>
          <w:szCs w:val="24"/>
        </w:rPr>
        <w:t>mivolta miatt itt is adottak az alap körülmények</w:t>
      </w:r>
      <w:r w:rsidR="00C44B4A">
        <w:rPr>
          <w:rFonts w:ascii="Arial" w:hAnsi="Arial" w:cs="Arial"/>
          <w:sz w:val="24"/>
          <w:szCs w:val="24"/>
        </w:rPr>
        <w:t>,</w:t>
      </w:r>
      <w:r w:rsidR="00F64486">
        <w:rPr>
          <w:rFonts w:ascii="Arial" w:hAnsi="Arial" w:cs="Arial"/>
          <w:sz w:val="24"/>
          <w:szCs w:val="24"/>
        </w:rPr>
        <w:t xml:space="preserve"> mint az internet sebesség és a</w:t>
      </w:r>
      <w:r w:rsidR="00C44B4A">
        <w:rPr>
          <w:rFonts w:ascii="Arial" w:hAnsi="Arial" w:cs="Arial"/>
          <w:sz w:val="24"/>
          <w:szCs w:val="24"/>
        </w:rPr>
        <w:t>z informatikai hálózatra felkészített szerkezet. A telephely 20m*35m, ~</w:t>
      </w:r>
      <w:proofErr w:type="gramStart"/>
      <w:r w:rsidR="00C44B4A">
        <w:rPr>
          <w:rFonts w:ascii="Arial" w:hAnsi="Arial" w:cs="Arial"/>
          <w:sz w:val="24"/>
          <w:szCs w:val="24"/>
        </w:rPr>
        <w:t>875m</w:t>
      </w:r>
      <w:r w:rsidR="00C44B4A">
        <w:rPr>
          <w:rFonts w:ascii="Arial" w:hAnsi="Arial" w:cs="Arial"/>
          <w:sz w:val="24"/>
          <w:szCs w:val="24"/>
          <w:vertAlign w:val="superscript"/>
        </w:rPr>
        <w:t>2</w:t>
      </w:r>
      <w:proofErr w:type="gramEnd"/>
      <w:r w:rsidR="00C44B4A">
        <w:rPr>
          <w:rFonts w:ascii="Arial" w:hAnsi="Arial" w:cs="Arial"/>
          <w:sz w:val="24"/>
          <w:szCs w:val="24"/>
        </w:rPr>
        <w:t xml:space="preserve"> amit irodák áruellenőrző helyiség és </w:t>
      </w:r>
      <w:r w:rsidR="006334F9">
        <w:rPr>
          <w:rFonts w:ascii="Arial" w:hAnsi="Arial" w:cs="Arial"/>
          <w:sz w:val="24"/>
          <w:szCs w:val="24"/>
        </w:rPr>
        <w:t>i</w:t>
      </w:r>
      <w:r w:rsidR="00C44B4A" w:rsidRPr="00C44B4A">
        <w:rPr>
          <w:rFonts w:ascii="Arial" w:hAnsi="Arial" w:cs="Arial"/>
          <w:sz w:val="24"/>
          <w:szCs w:val="24"/>
        </w:rPr>
        <w:t xml:space="preserve">nnovációs </w:t>
      </w:r>
      <w:proofErr w:type="spellStart"/>
      <w:r w:rsidR="00C44B4A" w:rsidRPr="00C44B4A">
        <w:rPr>
          <w:rFonts w:ascii="Arial" w:hAnsi="Arial" w:cs="Arial"/>
          <w:sz w:val="24"/>
          <w:szCs w:val="24"/>
        </w:rPr>
        <w:t>showcase</w:t>
      </w:r>
      <w:proofErr w:type="spellEnd"/>
      <w:r w:rsidR="00C44B4A" w:rsidRPr="00C44B4A">
        <w:rPr>
          <w:rFonts w:ascii="Arial" w:hAnsi="Arial" w:cs="Arial"/>
          <w:sz w:val="24"/>
          <w:szCs w:val="24"/>
          <w:vertAlign w:val="subscript"/>
        </w:rPr>
        <w:t>$</w:t>
      </w:r>
      <w:r w:rsidR="006334F9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334F9">
        <w:rPr>
          <w:rFonts w:ascii="Arial" w:hAnsi="Arial" w:cs="Arial"/>
          <w:sz w:val="24"/>
          <w:szCs w:val="24"/>
        </w:rPr>
        <w:t>szoba telít meg.</w:t>
      </w:r>
    </w:p>
    <w:p w14:paraId="0B5506F1" w14:textId="77777777" w:rsidR="00BE5A6F" w:rsidRDefault="00BE5A6F" w:rsidP="00EE52FD">
      <w:pPr>
        <w:rPr>
          <w:rFonts w:ascii="Arial" w:hAnsi="Arial" w:cs="Arial"/>
          <w:sz w:val="24"/>
          <w:szCs w:val="24"/>
        </w:rPr>
      </w:pPr>
    </w:p>
    <w:p w14:paraId="38B74F05" w14:textId="34936A57" w:rsidR="00BE5A6F" w:rsidRDefault="00BE5A6F" w:rsidP="00BE5A6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BFA4A3" wp14:editId="54ADB8ED">
            <wp:extent cx="3508534" cy="1879600"/>
            <wp:effectExtent l="0" t="0" r="0" b="6350"/>
            <wp:docPr id="19778161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523" cy="189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7F947" w14:textId="1E73139A" w:rsidR="00BE5A6F" w:rsidRDefault="00BE5A6F" w:rsidP="00BE5A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</w:p>
    <w:p w14:paraId="6C1B1D88" w14:textId="77777777" w:rsidR="006334F9" w:rsidRPr="006334F9" w:rsidRDefault="006334F9" w:rsidP="00EE52FD">
      <w:pPr>
        <w:rPr>
          <w:rFonts w:ascii="Arial" w:hAnsi="Arial" w:cs="Arial"/>
          <w:sz w:val="24"/>
          <w:szCs w:val="24"/>
        </w:rPr>
      </w:pPr>
    </w:p>
    <w:sectPr w:rsidR="006334F9" w:rsidRPr="006334F9" w:rsidSect="00C77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C25A2"/>
    <w:multiLevelType w:val="hybridMultilevel"/>
    <w:tmpl w:val="FDE00214"/>
    <w:lvl w:ilvl="0" w:tplc="11E84E4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11731F1E"/>
    <w:multiLevelType w:val="hybridMultilevel"/>
    <w:tmpl w:val="84F4E75C"/>
    <w:lvl w:ilvl="0" w:tplc="11E84E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DD4281"/>
    <w:multiLevelType w:val="hybridMultilevel"/>
    <w:tmpl w:val="3E221FB2"/>
    <w:lvl w:ilvl="0" w:tplc="11E84E48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2EE5500C"/>
    <w:multiLevelType w:val="hybridMultilevel"/>
    <w:tmpl w:val="52E8F1A8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C116AC"/>
    <w:multiLevelType w:val="hybridMultilevel"/>
    <w:tmpl w:val="05C840C4"/>
    <w:lvl w:ilvl="0" w:tplc="11E84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3F6AB6"/>
    <w:multiLevelType w:val="hybridMultilevel"/>
    <w:tmpl w:val="08F4E464"/>
    <w:lvl w:ilvl="0" w:tplc="11E84E4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72565">
    <w:abstractNumId w:val="1"/>
  </w:num>
  <w:num w:numId="2" w16cid:durableId="1685208892">
    <w:abstractNumId w:val="2"/>
  </w:num>
  <w:num w:numId="3" w16cid:durableId="1342397355">
    <w:abstractNumId w:val="5"/>
  </w:num>
  <w:num w:numId="4" w16cid:durableId="941911017">
    <w:abstractNumId w:val="0"/>
  </w:num>
  <w:num w:numId="5" w16cid:durableId="1112242887">
    <w:abstractNumId w:val="4"/>
  </w:num>
  <w:num w:numId="6" w16cid:durableId="270280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D5"/>
    <w:rsid w:val="0001520E"/>
    <w:rsid w:val="00073981"/>
    <w:rsid w:val="00074283"/>
    <w:rsid w:val="00142A39"/>
    <w:rsid w:val="00152EF6"/>
    <w:rsid w:val="00170FA0"/>
    <w:rsid w:val="00237A76"/>
    <w:rsid w:val="002832B3"/>
    <w:rsid w:val="002E1D7F"/>
    <w:rsid w:val="0035641F"/>
    <w:rsid w:val="003A73CE"/>
    <w:rsid w:val="003C612D"/>
    <w:rsid w:val="003C6F5F"/>
    <w:rsid w:val="0044776C"/>
    <w:rsid w:val="004E48B2"/>
    <w:rsid w:val="00512E3F"/>
    <w:rsid w:val="006334F9"/>
    <w:rsid w:val="006C183A"/>
    <w:rsid w:val="006E78E2"/>
    <w:rsid w:val="00711FD5"/>
    <w:rsid w:val="007947A2"/>
    <w:rsid w:val="00825146"/>
    <w:rsid w:val="00873634"/>
    <w:rsid w:val="00876DF0"/>
    <w:rsid w:val="00973E5C"/>
    <w:rsid w:val="009E3E10"/>
    <w:rsid w:val="00AF689F"/>
    <w:rsid w:val="00B55B51"/>
    <w:rsid w:val="00B9292A"/>
    <w:rsid w:val="00BE0592"/>
    <w:rsid w:val="00BE5A6F"/>
    <w:rsid w:val="00C17BB0"/>
    <w:rsid w:val="00C205A9"/>
    <w:rsid w:val="00C44B4A"/>
    <w:rsid w:val="00C77C5C"/>
    <w:rsid w:val="00CD7DCF"/>
    <w:rsid w:val="00D0447C"/>
    <w:rsid w:val="00D4033C"/>
    <w:rsid w:val="00D5645E"/>
    <w:rsid w:val="00E07B16"/>
    <w:rsid w:val="00E44CA9"/>
    <w:rsid w:val="00EA1D1B"/>
    <w:rsid w:val="00EB750F"/>
    <w:rsid w:val="00EE52FD"/>
    <w:rsid w:val="00F64486"/>
    <w:rsid w:val="00FD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8961"/>
  <w15:chartTrackingRefBased/>
  <w15:docId w15:val="{73A8458D-A7D4-4795-A806-BA84F334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qFormat/>
    <w:rsid w:val="00711F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nhideWhenUsed/>
    <w:qFormat/>
    <w:rsid w:val="00711F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nhideWhenUsed/>
    <w:qFormat/>
    <w:rsid w:val="00711F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nhideWhenUsed/>
    <w:qFormat/>
    <w:rsid w:val="00711F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nhideWhenUsed/>
    <w:qFormat/>
    <w:rsid w:val="00711F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nhideWhenUsed/>
    <w:qFormat/>
    <w:rsid w:val="00711F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nhideWhenUsed/>
    <w:qFormat/>
    <w:rsid w:val="00711F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nhideWhenUsed/>
    <w:qFormat/>
    <w:rsid w:val="00711F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nhideWhenUsed/>
    <w:qFormat/>
    <w:rsid w:val="00711F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11F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11F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11F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11FD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11FD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11FD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11FD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11FD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11FD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11F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11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11F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11F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11F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11FD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11FD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11FD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11F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11FD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11FD5"/>
    <w:rPr>
      <w:b/>
      <w:bCs/>
      <w:smallCaps/>
      <w:color w:val="0F4761" w:themeColor="accent1" w:themeShade="BF"/>
      <w:spacing w:val="5"/>
    </w:rPr>
  </w:style>
  <w:style w:type="paragraph" w:styleId="TJ2">
    <w:name w:val="toc 2"/>
    <w:basedOn w:val="Norml"/>
    <w:next w:val="Norml"/>
    <w:autoRedefine/>
    <w:uiPriority w:val="39"/>
    <w:unhideWhenUsed/>
    <w:qFormat/>
    <w:rsid w:val="00711FD5"/>
    <w:pPr>
      <w:spacing w:after="0" w:line="240" w:lineRule="auto"/>
      <w:ind w:left="240"/>
    </w:pPr>
    <w:rPr>
      <w:smallCaps/>
      <w:sz w:val="20"/>
      <w:szCs w:val="20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qFormat/>
    <w:rsid w:val="00711FD5"/>
    <w:pPr>
      <w:spacing w:before="120" w:after="120" w:line="240" w:lineRule="auto"/>
    </w:pPr>
    <w:rPr>
      <w:b/>
      <w:bCs/>
      <w:caps/>
      <w:sz w:val="20"/>
      <w:szCs w:val="20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qFormat/>
    <w:rsid w:val="00711FD5"/>
    <w:pPr>
      <w:spacing w:after="0" w:line="240" w:lineRule="auto"/>
      <w:ind w:left="480"/>
    </w:pPr>
    <w:rPr>
      <w:i/>
      <w:iCs/>
      <w:sz w:val="20"/>
      <w:szCs w:val="20"/>
      <w14:ligatures w14:val="none"/>
    </w:rPr>
  </w:style>
  <w:style w:type="character" w:styleId="Hiperhivatkozs">
    <w:name w:val="Hyperlink"/>
    <w:basedOn w:val="Bekezdsalapbettpusa"/>
    <w:uiPriority w:val="99"/>
    <w:unhideWhenUsed/>
    <w:rsid w:val="00711FD5"/>
    <w:rPr>
      <w:color w:val="467886" w:themeColor="hyperlink"/>
      <w:u w:val="single"/>
    </w:rPr>
  </w:style>
  <w:style w:type="paragraph" w:customStyle="1" w:styleId="szdcmsortartalomjegyzk">
    <w:name w:val="szd_címsor_tartalomjegyzék"/>
    <w:basedOn w:val="Norml"/>
    <w:next w:val="Norml"/>
    <w:qFormat/>
    <w:rsid w:val="00711FD5"/>
    <w:pPr>
      <w:pageBreakBefore/>
      <w:spacing w:before="360" w:after="600" w:line="240" w:lineRule="auto"/>
      <w:outlineLvl w:val="0"/>
    </w:pPr>
    <w:rPr>
      <w:rFonts w:ascii="Times New Roman" w:hAnsi="Times New Roman"/>
      <w:b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A2B38-7D70-43D3-B26A-21B50F6BF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709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Nagyházi István Patrik</dc:creator>
  <cp:keywords/>
  <dc:description/>
  <cp:lastModifiedBy>Nagyházi István Patrik</cp:lastModifiedBy>
  <cp:revision>22</cp:revision>
  <dcterms:created xsi:type="dcterms:W3CDTF">2024-02-14T08:51:00Z</dcterms:created>
  <dcterms:modified xsi:type="dcterms:W3CDTF">2024-02-17T13:51:00Z</dcterms:modified>
</cp:coreProperties>
</file>