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Calibri"/>
          <w:b/>
          <w:i w:val="0"/>
          <w:color w:val="1D4ED8"/>
          <w:sz w:val="28"/>
        </w:rPr>
        <w:t>DEVSENTINEL</w:t>
      </w:r>
    </w:p>
    <w:p>
      <w:pPr>
        <w:jc w:val="center"/>
      </w:pPr>
      <w:r>
        <w:rPr>
          <w:rFonts w:ascii="Calibri" w:hAnsi="Calibri" w:eastAsia="Calibri"/>
          <w:b/>
          <w:i w:val="0"/>
          <w:color w:val="0F172A"/>
          <w:sz w:val="64"/>
        </w:rPr>
        <w:t>Technical Documentation</w:t>
      </w:r>
    </w:p>
    <w:p>
      <w:pPr>
        <w:jc w:val="center"/>
      </w:pPr>
      <w:r>
        <w:rPr>
          <w:rFonts w:ascii="Calibri" w:hAnsi="Calibri" w:eastAsia="Calibri"/>
          <w:b w:val="0"/>
          <w:i/>
          <w:color w:val="334155"/>
          <w:sz w:val="26"/>
        </w:rPr>
        <w:t>In-depth architecture, data model, API, security, and operations reference</w:t>
      </w:r>
    </w:p>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Field</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Value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Document type</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Internal / engineering technical specification</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Product</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DevSentinel — AI-powered developer reliability platform</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Scope</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Full stack: Next.js frontend, FastAPI backend, PostgreSQL, Redis, integrations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Version</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1.0  (codebase snapshot, August 2026)</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Classification</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Technical — not a customer marketing document</w:t>
            </w:r>
          </w:p>
        </w:tc>
      </w:tr>
    </w:tbl>
    <w:p/>
    <w:p>
      <w:r>
        <w:rPr>
          <w:rFonts w:ascii="Calibri" w:hAnsi="Calibri" w:eastAsia="Calibri"/>
          <w:b w:val="0"/>
          <w:i w:val="0"/>
          <w:color w:val="334155"/>
          <w:sz w:val="22"/>
        </w:rPr>
        <w:t>This document describes every major technical aspect of the DevSentinel codebase as implemented: product behaviour, system architecture, database schema, authentication, APIs, AI pipelines, GitHub and Sentry integrations, real-time WebSockets, frontend structure, security controls, tests, and deployment. It is derived from the source in apps/web and apps/api, plus deployment manifests at the repository root.</w:t>
      </w:r>
    </w:p>
    <w:p>
      <w:r>
        <w:br w:type="page"/>
      </w:r>
    </w:p>
    <w:p>
      <w:pPr>
        <w:pStyle w:val="Heading1"/>
      </w:pPr>
      <w:r>
        <w:t>1. Executive summary</w:t>
      </w:r>
    </w:p>
    <w:p>
      <w:r>
        <w:rPr>
          <w:rFonts w:ascii="Calibri" w:hAnsi="Calibri" w:eastAsia="Calibri"/>
          <w:b w:val="0"/>
          <w:i w:val="0"/>
          <w:color w:val="334155"/>
          <w:sz w:val="22"/>
        </w:rPr>
        <w:t>DevSentinel is a multi-tenant SaaS that sits between pre-merge code review and post-deploy incident response. A GitHub App webhook delivers pull-request diffs to a FastAPI service, which asks Anthropic Claude to produce a structured review (0–100 score, summary, line-level findings). Low scores or critical findings automatically open an incident. Independently, a Sentry issue-alert webhook creates an AI-triaged Incident Room with live chat over WebSockets (Redis pub/sub, with an in-memory fallback). A Next.js 16 dashboard shows PR quality, team stats, branch assignments, weekly reports, and billing.</w:t>
      </w:r>
    </w:p>
    <w:p>
      <w:r>
        <w:rPr>
          <w:rFonts w:ascii="Calibri" w:hAnsi="Calibri" w:eastAsia="Calibri"/>
          <w:b w:val="0"/>
          <w:i w:val="0"/>
          <w:color w:val="334155"/>
          <w:sz w:val="22"/>
        </w:rPr>
        <w:t>The product is organised around three loops:</w:t>
      </w:r>
    </w:p>
    <w:p>
      <w:pPr>
        <w:pStyle w:val="ListBullet"/>
      </w:pPr>
      <w:r>
        <w:rPr>
          <w:rFonts w:ascii="Calibri" w:hAnsi="Calibri" w:eastAsia="Calibri"/>
          <w:b w:val="0"/>
          <w:i w:val="0"/>
          <w:color w:val="334155"/>
          <w:sz w:val="22"/>
        </w:rPr>
        <w:t>Pre-ship: GitHub PR opened/synchronized → installation token → unified diff → Claude review → PostgreSQL + GitHub review comment → optional auto-incident and email.</w:t>
      </w:r>
    </w:p>
    <w:p>
      <w:pPr>
        <w:pStyle w:val="ListBullet"/>
      </w:pPr>
      <w:r>
        <w:rPr>
          <w:rFonts w:ascii="Calibri" w:hAnsi="Calibri" w:eastAsia="Calibri"/>
          <w:b w:val="0"/>
          <w:i w:val="0"/>
          <w:color w:val="334155"/>
          <w:sz w:val="22"/>
        </w:rPr>
        <w:t>Post-ship: Sentry alert → HMAC verify → Claude triage (root cause, suggested fix, P1–P4) → incident row → Redis/WebSocket broadcast → Incident Room.</w:t>
      </w:r>
    </w:p>
    <w:p>
      <w:pPr>
        <w:pStyle w:val="ListBullet"/>
      </w:pPr>
      <w:r>
        <w:rPr>
          <w:rFonts w:ascii="Calibri" w:hAnsi="Calibri" w:eastAsia="Calibri"/>
          <w:b w:val="0"/>
          <w:i w:val="0"/>
          <w:color w:val="334155"/>
          <w:sz w:val="22"/>
        </w:rPr>
        <w:t>Team insights: per-member and per-repo aggregates, Claude Haiku quality grade, APScheduler weekly reports every Sunday 23:55 America/New_York.</w:t>
      </w:r>
    </w:p>
    <w:p>
      <w:r>
        <w:rPr>
          <w:rFonts w:ascii="Calibri" w:hAnsi="Calibri" w:eastAsia="Calibri"/>
          <w:b w:val="0"/>
          <w:i w:val="0"/>
          <w:color w:val="334155"/>
          <w:sz w:val="22"/>
        </w:rPr>
        <w:t>Auth is delegated to Supabase (email/password and Google OAuth). The API verifies JWTs (HS256 with SUPABASE_JWT_SECRET, or ES256 via JWKS). Org context is resolved from JWT app_metadata.org_id or the X-Org-Id header. Email verification is enforced in API middleware independently of the Supabase dashboard setting.</w:t>
      </w:r>
    </w:p>
    <w:p>
      <w:r>
        <w:rPr>
          <w:rFonts w:ascii="Calibri" w:hAnsi="Calibri" w:eastAsia="Calibri"/>
          <w:b w:val="0"/>
          <w:i w:val="0"/>
          <w:color w:val="334155"/>
          <w:sz w:val="22"/>
        </w:rPr>
        <w:t>Deployment target is free-tier: Vercel (frontend), Render (API), Supabase (Postgres + Auth), Upstash Redis, Resend for email, cron-job.org to keep the Render instance and in-process scheduler awake.</w:t>
      </w:r>
    </w:p>
    <w:p>
      <w:pPr>
        <w:pStyle w:val="Heading1"/>
      </w:pPr>
      <w:r>
        <w:t>2. Product capabilities</w:t>
      </w:r>
    </w:p>
    <w:p>
      <w:pPr>
        <w:pStyle w:val="Heading2"/>
      </w:pPr>
      <w:r>
        <w:t>2.1 AI pull-request review</w:t>
      </w:r>
    </w:p>
    <w:p>
      <w:r>
        <w:rPr>
          <w:rFonts w:ascii="Calibri" w:hAnsi="Calibri" w:eastAsia="Calibri"/>
          <w:b w:val="0"/>
          <w:i w:val="0"/>
          <w:color w:val="334155"/>
          <w:sz w:val="22"/>
        </w:rPr>
        <w:t>When a GitHub App installation delivers pull_request events with action opened or synchronize, the API fetches the unified diff (Accept: application/vnd.github.v3.diff), truncates it to 500 lines, and sends it to Claude Sonnet with a JSON-only system prompt. The response is stored as a pull_requests row plus review_comments. Findings are posted back to GitHub as a single COMMENT review whose body includes a formatted findings block (GitHub inline positions are diff-relative, so file:line numbers are not sent as GitHub review comments to avoid HTTP 422).</w:t>
      </w:r>
    </w:p>
    <w:p>
      <w:r>
        <w:rPr>
          <w:rFonts w:ascii="Calibri" w:hAnsi="Calibri" w:eastAsia="Calibri"/>
          <w:b w:val="0"/>
          <w:i w:val="0"/>
          <w:color w:val="334155"/>
          <w:sz w:val="22"/>
        </w:rPr>
        <w:t>Scoring contract (0–100, not 0–10):</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Score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Meaning</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Downstream effect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100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Flawless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Green / info in dashboard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80–99</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Good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Info band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60–79</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Needs work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Warning band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&lt; 60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Serious problems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Critical band; auto-incident opened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&lt; 40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Severe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Auto-incident severity P1</w:t>
            </w:r>
          </w:p>
        </w:tc>
      </w:tr>
    </w:tbl>
    <w:p/>
    <w:p>
      <w:r>
        <w:rPr>
          <w:rFonts w:ascii="Calibri" w:hAnsi="Calibri" w:eastAsia="Calibri"/>
          <w:b w:val="0"/>
          <w:i w:val="0"/>
          <w:color w:val="334155"/>
          <w:sz w:val="22"/>
        </w:rPr>
        <w:t>Auto-incident rule: score &lt; 60 OR any comment with severity critical. P1 if score &lt; 40, otherwise P2. The first critical comment body (or the summary) becomes root_cause. Affected files are the unique file paths of critical comments.</w:t>
      </w:r>
    </w:p>
    <w:p>
      <w:pPr>
        <w:pStyle w:val="Heading2"/>
      </w:pPr>
      <w:r>
        <w:t>2.2 Incident Room</w:t>
      </w:r>
    </w:p>
    <w:p>
      <w:r>
        <w:rPr>
          <w:rFonts w:ascii="Calibri" w:hAnsi="Calibri" w:eastAsia="Calibri"/>
          <w:b w:val="0"/>
          <w:i w:val="0"/>
          <w:color w:val="334155"/>
          <w:sz w:val="22"/>
        </w:rPr>
        <w:t>Incidents are created from Sentry webhooks, from critical PR reviews, or manually via POST /incidents. Status values: active, investigating, resolved. Severity on create is P0–P3 (API validation); Sentry triage returns P1–P4. Resolving sets resolved_at and mttr (minutes since created_at).</w:t>
      </w:r>
    </w:p>
    <w:p>
      <w:r>
        <w:rPr>
          <w:rFonts w:ascii="Calibri" w:hAnsi="Calibri" w:eastAsia="Calibri"/>
          <w:b w:val="0"/>
          <w:i w:val="0"/>
          <w:color w:val="334155"/>
          <w:sz w:val="22"/>
        </w:rPr>
        <w:t>The Incident Room UI is a two-pane layout: live chat (ChatFeed) and a triage panel (root cause, suggested fix, affected files). Clients obtain a 5-minute HS256 JWT from GET /orgs/ws-token, then connect to ws://{API}/ws/incidents/{incident_id}?token=.... Dashboard live updates use the same endpoint with incident_id=dashboard.</w:t>
      </w:r>
    </w:p>
    <w:p>
      <w:pPr>
        <w:pStyle w:val="Heading2"/>
      </w:pPr>
      <w:r>
        <w:t>2.3 Organisations, members, invitations</w:t>
      </w:r>
    </w:p>
    <w:p>
      <w:r>
        <w:rPr>
          <w:rFonts w:ascii="Calibri" w:hAnsi="Calibri" w:eastAsia="Calibri"/>
          <w:b w:val="0"/>
          <w:i w:val="0"/>
          <w:color w:val="334155"/>
          <w:sz w:val="22"/>
        </w:rPr>
        <w:t>A verified user creates an org (unique slug) and becomes admin. Admins invite by email (role admin|member). The API records invitations and, if SUPABASE_URL + SUPABASE_SERVICE_KEY are set, calls Supabase Auth invite with redirect_to = {FRONTEND_URL}/join?org_id=.... Existing Supabase users (HTTP 422 email_exists) still get a pending invitation visible in the dashboard banner. Join matches invitation email to JWT email. Last-admin and self-removal are blocked.</w:t>
      </w:r>
    </w:p>
    <w:p>
      <w:pPr>
        <w:pStyle w:val="Heading2"/>
      </w:pPr>
      <w:r>
        <w:t>2.4 GitHub App per organisation</w:t>
      </w:r>
    </w:p>
    <w:p>
      <w:r>
        <w:rPr>
          <w:rFonts w:ascii="Calibri" w:hAnsi="Calibri" w:eastAsia="Calibri"/>
          <w:b w:val="0"/>
          <w:i w:val="0"/>
          <w:color w:val="334155"/>
          <w:sz w:val="22"/>
        </w:rPr>
        <w:t>Each org can store its own GitHub App name, App ID, webhook secret, and private key (PEM normalised on save). Installation is linked via POST /orgs/github/link (installation_id). Repos are registered from installation webhooks, PR webhooks, and an admin sync endpoint that re-pulls GET /installation/repositories, adopts orphans filed under the wrong org, and backfills github_installation_id.</w:t>
      </w:r>
    </w:p>
    <w:p>
      <w:pPr>
        <w:pStyle w:val="Heading2"/>
      </w:pPr>
      <w:r>
        <w:t>2.5 Branch assignments and personal GitHub activity</w:t>
      </w:r>
    </w:p>
    <w:p>
      <w:r>
        <w:rPr>
          <w:rFonts w:ascii="Calibri" w:hAnsi="Calibri" w:eastAsia="Calibri"/>
          <w:b w:val="0"/>
          <w:i w:val="0"/>
          <w:color w:val="334155"/>
          <w:sz w:val="22"/>
        </w:rPr>
        <w:t>Admins assign any member to a branch; members may only self-assign. Uniqueness is (org, repo, branch, user). My GitHub activity matches user_profiles.github_login to pull_requests.author_github_login (case-insensitive for team stats). Branch activity lists PRs on head_branch, assigned engineers, and the caller’s recent commits from GitHub.</w:t>
      </w:r>
    </w:p>
    <w:p>
      <w:pPr>
        <w:pStyle w:val="Heading2"/>
      </w:pPr>
      <w:r>
        <w:t>2.6 Team quality and weekly reports</w:t>
      </w:r>
    </w:p>
    <w:p>
      <w:r>
        <w:rPr>
          <w:rFonts w:ascii="Calibri" w:hAnsi="Calibri" w:eastAsia="Calibri"/>
          <w:b w:val="0"/>
          <w:i w:val="0"/>
          <w:color w:val="334155"/>
          <w:sz w:val="22"/>
        </w:rPr>
        <w:t>GET /orgs/team-stats aggregates per-member PR counts, averages, critical/warning counts, riskiest file, per-repo averages, live branches (capped at 20), and an optional Claude Haiku analysis (overallScore, grade A+–F, summary, strengths, risks, recommendation). Weekly reports persist the same JSON blob. Cron: Sunday 23:55 EST via APScheduler; admins can also POST /orgs/weekly-report/generate (10/hour).</w:t>
      </w:r>
    </w:p>
    <w:p>
      <w:pPr>
        <w:pStyle w:val="Heading2"/>
      </w:pPr>
      <w:r>
        <w:t>2.7 Notifications</w:t>
      </w:r>
    </w:p>
    <w:p>
      <w:r>
        <w:rPr>
          <w:rFonts w:ascii="Calibri" w:hAnsi="Calibri" w:eastAsia="Calibri"/>
          <w:b w:val="0"/>
          <w:i w:val="0"/>
          <w:color w:val="334155"/>
          <w:sz w:val="22"/>
        </w:rPr>
        <w:t>Email channels (Resend) subscribe to incident_created and/or pr_review_completed. Config JSON is {emails: [...]}. Admins can test a channel. If RESEND_API_KEY is unset, sends are skipped with a warning.</w:t>
      </w:r>
    </w:p>
    <w:p>
      <w:pPr>
        <w:pStyle w:val="Heading2"/>
      </w:pPr>
      <w:r>
        <w:t>2.8 Billing (UI only)</w:t>
      </w:r>
    </w:p>
    <w:p>
      <w:r>
        <w:rPr>
          <w:rFonts w:ascii="Calibri" w:hAnsi="Calibri" w:eastAsia="Calibri"/>
          <w:b w:val="0"/>
          <w:i w:val="0"/>
          <w:color w:val="334155"/>
          <w:sz w:val="22"/>
        </w:rPr>
        <w:t>Plans in types: free | pro | team. Stripe keys exist in Settings and render.yaml, and @stripe/stripe-js is a frontend dependency, but the billing settings page is currently a static mock (Free $0 / Pro $29 / Team $79, sample invoices). There is no Stripe webhook router in the API. organizations.plan defaults to free; stripe_customer_id is unused in application logic.</w:t>
      </w:r>
    </w:p>
    <w:p>
      <w:pPr>
        <w:pStyle w:val="Heading2"/>
      </w:pPr>
      <w:r>
        <w:t>2.9 Marketing surface</w:t>
      </w:r>
    </w:p>
    <w:p>
      <w:r>
        <w:rPr>
          <w:rFonts w:ascii="Calibri" w:hAnsi="Calibri" w:eastAsia="Calibri"/>
          <w:b w:val="0"/>
          <w:i w:val="0"/>
          <w:color w:val="334155"/>
          <w:sz w:val="22"/>
        </w:rPr>
        <w:t>Public App Router group (marketing) includes landing, features, pricing, docs, API reference (static endpoint catalogue), about, blog, changelog, roadmap, careers, press, support, status, and coming-soon. Authenticated users hitting /, /login, or /sign-up are redirected to /dashboard.</w:t>
      </w:r>
    </w:p>
    <w:p>
      <w:pPr>
        <w:pStyle w:val="Heading1"/>
      </w:pPr>
      <w:r>
        <w:t>3. System architecture</w:t>
      </w:r>
    </w:p>
    <w:p>
      <w:pPr>
        <w:pStyle w:val="Heading2"/>
      </w:pPr>
      <w:r>
        <w:t>3.1 Logical topology</w:t>
      </w:r>
    </w:p>
    <w:p>
      <w:pPr>
        <w:spacing w:before="80" w:after="200"/>
        <w:ind w:left="170"/>
        <w:shd w:fill="F8FAFC" w:val="clear"/>
      </w:pPr>
      <w:r>
        <w:rPr>
          <w:rFonts w:ascii="Consolas" w:hAnsi="Consolas" w:eastAsia="Consolas"/>
          <w:b w:val="0"/>
          <w:i w:val="0"/>
          <w:color w:val="0F172A"/>
          <w:sz w:val="18"/>
        </w:rPr>
        <w:t>Browser (Next.js 16 / React 19)</w:t>
        <w:br/>
        <w:t xml:space="preserve">  |  HTTPS REST  +  WSS</w:t>
        <w:br/>
        <w:t xml:space="preserve">  v</w:t>
        <w:br/>
        <w:t>Vercel  ──►  Render (FastAPI / uvicorn)</w:t>
        <w:br/>
        <w:t xml:space="preserve">               |         |         |          |</w:t>
        <w:br/>
        <w:t xml:space="preserve">               v         v         v          v</w:t>
        <w:br/>
        <w:t xml:space="preserve">         Supabase     Upstash    Anthropic   GitHub App API</w:t>
        <w:br/>
        <w:t xml:space="preserve">         Postgres     Redis      Claude      (install tokens,</w:t>
        <w:br/>
        <w:t xml:space="preserve">         + Auth       pub/sub    Sonnet/     diffs, reviews,</w:t>
        <w:br/>
        <w:t xml:space="preserve">                                  Haiku       branches, commits)</w:t>
        <w:br/>
        <w:t xml:space="preserve">               ^</w:t>
        <w:br/>
        <w:t xml:space="preserve">         Sentry issue alerts  (HMAC optional)</w:t>
        <w:br/>
        <w:t xml:space="preserve">         Resend transactional email</w:t>
        <w:br/>
        <w:t xml:space="preserve">         cron-job.org  GET /health  (~10 min keep-warm)</w:t>
      </w:r>
    </w:p>
    <w:p>
      <w:pPr>
        <w:pStyle w:val="Heading2"/>
      </w:pPr>
      <w:r>
        <w:t>3.2 Request paths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Entry</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Persistence / side effects</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 REST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 JWT + X-Org-Id</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JWT + email verified</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SQLAlchemy async → Postgres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webhook</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 /webhooks/github</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HMAC-SHA256 (per-org or global secret)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 + comments; GitHub review; Redis; email</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 webhook</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 /webhooks/sentry?org_id=</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Optional HMAC; org_id is query param</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 + Redis + email</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WebSocket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 /ws/incidents/{id}?token=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Short-lived HS256 JWT_SECRET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Messages / resolve + pub/sub</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OAuth callback</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 /auth/callback</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PKCE code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Upsert /users/profile</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install callback</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 /api/github/callback</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session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 /orgs/github/link</w:t>
            </w:r>
          </w:p>
        </w:tc>
      </w:tr>
    </w:tbl>
    <w:p/>
    <w:p>
      <w:pPr>
        <w:pStyle w:val="Heading2"/>
      </w:pPr>
      <w:r>
        <w:t>3.3 Multi-tenancy model</w:t>
      </w:r>
    </w:p>
    <w:p>
      <w:r>
        <w:rPr>
          <w:rFonts w:ascii="Calibri" w:hAnsi="Calibri" w:eastAsia="Calibri"/>
          <w:b w:val="0"/>
          <w:i w:val="0"/>
          <w:color w:val="334155"/>
          <w:sz w:val="22"/>
        </w:rPr>
        <w:t>Tenancy is organisation-scoped, not row-level security in Postgres. Almost every authenticated query filters by org_id from get_verified_org_id. Members bind a Supabase user UUID (JWT sub) to an org with a role. Repos, PRs, incidents, invitations, branch assignments, weekly reports, and notification channels all hang off organizations.id.</w:t>
      </w:r>
    </w:p>
    <w:p>
      <w:r>
        <w:rPr>
          <w:rFonts w:ascii="Calibri" w:hAnsi="Calibri" w:eastAsia="Calibri"/>
          <w:b w:val="0"/>
          <w:i w:val="0"/>
          <w:color w:val="334155"/>
          <w:sz w:val="22"/>
        </w:rPr>
        <w:t>Webhook org resolution is a known multi-tenant edge: if installation_id is not stored on any org, the code falls back to an existing repo with that installation, then to the first organisation in the database (single-tenant dev fallback). POST /orgs/github/sync-repos exists specifically to heal mis-filed repos and persist installation_id.</w:t>
      </w:r>
    </w:p>
    <w:p>
      <w:pPr>
        <w:pStyle w:val="Heading2"/>
      </w:pPr>
      <w:r>
        <w:t>3.4 Process model</w:t>
      </w:r>
    </w:p>
    <w:p>
      <w:r>
        <w:rPr>
          <w:rFonts w:ascii="Calibri" w:hAnsi="Calibri" w:eastAsia="Calibri"/>
          <w:b w:val="0"/>
          <w:i w:val="0"/>
          <w:color w:val="334155"/>
          <w:sz w:val="22"/>
        </w:rPr>
        <w:t>The API is a single uvicorn process on Render free tier. SQLAlchemy uses NullPool (no persistent pool) with statement_cache_size=0 so PgBouncer transaction mode is less likely to break prepared statements — but the documented requirement is still the session pooler on port 5432, not 6543. SSL is enabled with hostname verification disabled (common for pooler hostnames). APScheduler runs in-process; if the instance sleeps, Sunday reports do not fire unless keep-warm pings succeed.</w:t>
      </w:r>
    </w:p>
    <w:p>
      <w:r>
        <w:rPr>
          <w:rFonts w:ascii="Calibri" w:hAnsi="Calibri" w:eastAsia="Calibri"/>
          <w:b w:val="0"/>
          <w:i w:val="0"/>
          <w:color w:val="334155"/>
          <w:sz w:val="22"/>
        </w:rPr>
        <w:t>WebSocket connections are held in a process-local dict org_id → set[WebSocket]. Redis pub/sub is the multi-process fan-out. If Redis is down, publish_to_org calls broadcast_to_org in the same process only.</w:t>
      </w:r>
    </w:p>
    <w:p>
      <w:pPr>
        <w:pStyle w:val="Heading1"/>
      </w:pPr>
      <w:r>
        <w:t>4. Technology stack</w:t>
      </w:r>
    </w:p>
    <w:p>
      <w:pPr>
        <w:pStyle w:val="Heading2"/>
      </w:pPr>
      <w:r>
        <w:t>4.1 Frontend (apps/web)</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Component</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Choice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Framework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Next.js 16.2.6 App Router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Turbopack root pinned to apps/web</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UI library</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React 19.2.4</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Client layouts for app shell</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Language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TypeScript 5</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strict project tsconfig</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Styling</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Tailwind CSS v4</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PostCSS; CSS variables for brand tokens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Motion</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Framer Motion 12</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Onboarding, marketing hero</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Components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shadcn / Base UI / Radix</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Button, Avatar, Slot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Data fetching</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SWR 2.4</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30s PR/incident poll; 60s team/weekly; paused when tab hidden</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 client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@supabase/ssr + supabase-js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Browser and server cookie clients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Payments UI</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stripe + @stripe/stripe-js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Present; checkout not wired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Vitest 2</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password.ts unit tests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Lint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ESLint 9 + eslint-config-next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npm run lint</w:t>
            </w:r>
          </w:p>
        </w:tc>
      </w:tr>
    </w:tbl>
    <w:p/>
    <w:p>
      <w:pPr>
        <w:pStyle w:val="Heading2"/>
      </w:pPr>
      <w:r>
        <w:t>4.2 Backend (apps/api)</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Component</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Choice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Framework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FastAPI 0.115 + uvicorn 0.30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ASGI; /health for probes</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Language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Python 3.11+ (Render 3.12)</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async throughout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ORM</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SQLAlchemy 2.x asyncio</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Mapped / mapped_column; create_all on startup</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Migrations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Alembic 1.13</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Revisions 001–007; async env.py</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Driver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asyncpg 0.29</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postgresql+asyncpg:// URLs</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 JWT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python-jose[cryptography]</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HS256 Supabase + RS256 GitHub App JWT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HTTP out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httpx 0.27</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Supabase invite, Resend, JWKS</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AI</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anthropic 0.34</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AsyncAnthropic singleton</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Cache / pubsub</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redis[asyncio] 5.0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Optional; ping cached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Rate limit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slowapi 0.1.9</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Per-route; memory or Redis storage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Scheduler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APScheduler 3.10 + pytz</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ImportError disables cron</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Config</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pydantic-settings 2.4</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Settings in models/database.py</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pytest 8 + pytest-asyncio</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asyncio_mode = auto</w:t>
            </w:r>
          </w:p>
        </w:tc>
      </w:tr>
    </w:tbl>
    <w:p/>
    <w:p>
      <w:pPr>
        <w:pStyle w:val="Heading2"/>
      </w:pPr>
      <w:r>
        <w:t>4.3 External platforms</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Platform</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Role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Postgres (session pooler :5432), Auth (email confirm, Google OAuth, invite API), JWT issuer</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Anthropic</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claude-sonnet-4-6 for PR review and incident triage; claude-haiku-4-5-20251001 for team grade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Apps</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Webhooks, installation tokens, diffs, reviews, repo/branch/commit lists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Issue-created webhooks into /webhooks/sentry?org_id=</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Resend</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Transactional HTML email for channels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Upstash Redis</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rediss:// pub/sub in production</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Vercel</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Next.js hosting; security headers from next.config.ts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Blueprint render.yaml; free web service; env sync:false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Stripe</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Keys reserved; no live billing pipeline yet</w:t>
            </w:r>
          </w:p>
        </w:tc>
      </w:tr>
    </w:tbl>
    <w:p/>
    <w:p>
      <w:pPr>
        <w:pStyle w:val="Heading1"/>
      </w:pPr>
      <w:r>
        <w:t>5. Repository structure</w:t>
      </w:r>
    </w:p>
    <w:p>
      <w:pPr>
        <w:spacing w:before="80" w:after="200"/>
        <w:ind w:left="170"/>
        <w:shd w:fill="F8FAFC" w:val="clear"/>
      </w:pPr>
      <w:r>
        <w:rPr>
          <w:rFonts w:ascii="Consolas" w:hAnsi="Consolas" w:eastAsia="Consolas"/>
          <w:b w:val="0"/>
          <w:i w:val="0"/>
          <w:color w:val="0F172A"/>
          <w:sz w:val="18"/>
        </w:rPr>
        <w:t>devsentinel/</w:t>
        <w:br/>
        <w:t>├── apps/</w:t>
        <w:br/>
        <w:t>│   ├── web/                      Next.js application</w:t>
        <w:br/>
        <w:t>│   │   ├── app/</w:t>
        <w:br/>
        <w:t>│   │   │   ├── (app)/            Authenticated product (dashboard, incidents, settings)</w:t>
        <w:br/>
        <w:t>│   │   │   ├── (marketing)/      Public pages</w:t>
        <w:br/>
        <w:t>│   │   │   ├── api/github/callback/   GitHub App install return</w:t>
        <w:br/>
        <w:t>│   │   │   ├── auth/callback/    Supabase OAuth / magic-link exchange</w:t>
        <w:br/>
        <w:t>│   │   │   ├── login, sign-up, pricing, page.tsx</w:t>
        <w:br/>
        <w:t>│   │   ├── components/           UI, auth, dashboard, incidents, settings, layout</w:t>
        <w:br/>
        <w:t>│   │   ├── contexts/org-context.tsx</w:t>
        <w:br/>
        <w:t>│   │   ├── hooks/                use-api, WebSocket, animation helpers</w:t>
        <w:br/>
        <w:t>│   │   ├── lib/                  api.ts, supabase clients, password, utils</w:t>
        <w:br/>
        <w:t>│   │   ├── types/index.ts        Shared domain types</w:t>
        <w:br/>
        <w:t>│   │   ├── middleware.ts         Auth gate + cookie refresh</w:t>
        <w:br/>
        <w:t>│   │   └── next.config.ts        CSP / HSTS / X-Frame-Options</w:t>
        <w:br/>
        <w:t>│   └── api/                      FastAPI application</w:t>
        <w:br/>
        <w:t>│       ├── main.py               App factory, CORS, routers, scheduler, create_all</w:t>
        <w:br/>
        <w:t>│       ├── models/               SQLAlchemy entities + Settings + engine</w:t>
        <w:br/>
        <w:t>│       ├── routers/              webhooks, prs, incidents, orgs, users, notifications, ws</w:t>
        <w:br/>
        <w:t>│       ├── services/             claude, github, redis, email, weekly report</w:t>
        <w:br/>
        <w:t>│       ├── middleware/           auth.py, security.py</w:t>
        <w:br/>
        <w:t>│       ├── alembic/versions/     001–007</w:t>
        <w:br/>
        <w:t>│       └── tests/</w:t>
        <w:br/>
        <w:t>├── render.yaml                   Render Blueprint</w:t>
        <w:br/>
        <w:t>├── vercel.json                   { "framework": "nextjs" }</w:t>
        <w:br/>
        <w:t>├── README.md</w:t>
        <w:br/>
        <w:t>└── docs/                         This document + design specs/plans</w:t>
      </w:r>
    </w:p>
    <w:p>
      <w:r>
        <w:rPr>
          <w:rFonts w:ascii="Calibri" w:hAnsi="Calibri" w:eastAsia="Calibri"/>
          <w:b w:val="0"/>
          <w:i w:val="0"/>
          <w:color w:val="334155"/>
          <w:sz w:val="22"/>
        </w:rPr>
        <w:t>There is no npm/pnpm workspace root package; frontend and backend are independent apps. Vercel must be configured with Root Directory apps/web (or equivalent). Render uses rootDir: apps/api.</w:t>
      </w:r>
    </w:p>
    <w:p>
      <w:pPr>
        <w:pStyle w:val="Heading1"/>
      </w:pPr>
      <w:r>
        <w:t>6. Data model</w:t>
      </w:r>
    </w:p>
    <w:p>
      <w:r>
        <w:rPr>
          <w:rFonts w:ascii="Calibri" w:hAnsi="Calibri" w:eastAsia="Calibri"/>
          <w:b w:val="0"/>
          <w:i w:val="0"/>
          <w:color w:val="334155"/>
          <w:sz w:val="22"/>
        </w:rPr>
        <w:t>Primary keys are string UUIDs generated in Python (uuid.uuid4) except user_profiles.id, which is the Supabase user UUID. Timestamps use naive UTC datetime.utcnow. JSON payloads that are not first-class columns are stored as Text (affected_files, report_data, channel config/events).</w:t>
      </w:r>
    </w:p>
    <w:p>
      <w:r>
        <w:rPr>
          <w:rFonts w:ascii="Calibri" w:hAnsi="Calibri" w:eastAsia="Calibri"/>
          <w:b w:val="0"/>
          <w:i w:val="0"/>
          <w:color w:val="334155"/>
          <w:sz w:val="22"/>
        </w:rPr>
        <w:t>Startup calls Base.metadata.create_all in addition to Alembic. New environments get tables from models; schema changes after that require alembic upgrade head. Operators should not rely on create_all for column additions.</w:t>
      </w:r>
    </w:p>
    <w:p>
      <w:pPr>
        <w:pStyle w:val="Heading2"/>
      </w:pPr>
      <w:r>
        <w:t>6.1 organizations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UUID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name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String(120)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Display name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slug</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String(80)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Unique, indexed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plan</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Default free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stripe_customer_id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nullable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Reserved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created_at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DateTime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utcnow</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github_app_name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String(120)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Per-org GitHub App</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github_app_id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String(40)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Issuer for RS256 App JWT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github_webhook_secret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String/Text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HMAC secret; never returned by GET /github/config</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github_private_key</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String/Text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PEM; normalize_pem on save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github_installation_id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Linked installation</w:t>
            </w:r>
          </w:p>
        </w:tc>
      </w:tr>
    </w:tbl>
    <w:p/>
    <w:p>
      <w:pPr>
        <w:pStyle w:val="Heading2"/>
      </w:pPr>
      <w:r>
        <w:t>6.2 members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UUID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FK organizations CASCADE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Tenant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user_id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indexed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sub</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name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String(120)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From metadata or email local-part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Invite matching key</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role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 member</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joined_at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DateTime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bl>
    <w:p/>
    <w:p>
      <w:pPr>
        <w:pStyle w:val="Heading2"/>
      </w:pPr>
      <w:r>
        <w:t>6.3 repos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UUID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FK organizations CASCADE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github_repo_id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numeric 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name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Short name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full_name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owner/repo</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installation_id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 used as placeholder in webhook path</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is_active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Boolean</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Monitoring toggle</w:t>
            </w:r>
          </w:p>
        </w:tc>
      </w:tr>
    </w:tbl>
    <w:p/>
    <w:p>
      <w:pPr>
        <w:pStyle w:val="Heading2"/>
      </w:pPr>
      <w:r>
        <w:t>6.4 invitations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UUID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FK CASCADE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 indexed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Pending match</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role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 member</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invited_by</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user_id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status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pending | accepted | declined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created_at / accepted_at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DateTime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accepted_at also set on decline</w:t>
            </w:r>
          </w:p>
        </w:tc>
      </w:tr>
    </w:tbl>
    <w:p/>
    <w:p>
      <w:pPr>
        <w:pStyle w:val="Heading2"/>
      </w:pPr>
      <w:r>
        <w:t>6.5 user_profiles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user UUID, not auto-generated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 unique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full_name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github_login</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String(120)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Stripped of leading @; links PR authorship</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created_at / updated_at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DateTime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onupdate utcnow</w:t>
            </w:r>
          </w:p>
        </w:tc>
      </w:tr>
    </w:tbl>
    <w:p/>
    <w:p>
      <w:pPr>
        <w:pStyle w:val="Heading2"/>
      </w:pPr>
      <w:r>
        <w:t>6.6 pull_requests and review_comments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pull_requests.id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indexed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Copied from repo.org_id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repo_id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FK repos CASCADE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github_pr_number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title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String(500)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author_github_login</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String(120)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login, not Supabase id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head_branch</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String(255)</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 source ref; indexed with repo_id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status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pending | reviewed | merged | closed (writers currently set reviewed)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review_score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0–100</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summary</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String(2000)</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 summary</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created_at / updated_at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DateTime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review_comments.*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file_path, line_number, severity critical|warning|info, body</w:t>
            </w:r>
          </w:p>
        </w:tc>
      </w:tr>
    </w:tbl>
    <w:p/>
    <w:p>
      <w:pPr>
        <w:pStyle w:val="Heading2"/>
      </w:pPr>
      <w:r>
        <w:t>6.7 incidents and incident_messages</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Column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incidents.id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PK</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indexed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 FK — filter-only tenancy</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repo_id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nullable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Often unset for Sentry/manual</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sentry_issue_id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 nullable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title</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String(500)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severity</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String(5)</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P1–P4 typical; create allows P0</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status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String(20)</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active | investigating | resolved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root_cause / suggested_fix</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Text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AI or human</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affected_files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Text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JSON array string</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users_affected / error_rate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 / Float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Schema present; Sentry path does not populate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mttr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Integer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Minutes; set on resolve</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resolved_at / created_at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DateTime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incident_messages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user_id, author_name, body, is_ai, created_at</w:t>
            </w:r>
          </w:p>
        </w:tc>
      </w:tr>
    </w:tbl>
    <w:p/>
    <w:p>
      <w:pPr>
        <w:pStyle w:val="Heading2"/>
      </w:pPr>
      <w:r>
        <w:t>6.8 branch_assignments</w:t>
      </w:r>
    </w:p>
    <w:p>
      <w:r>
        <w:rPr>
          <w:rFonts w:ascii="Calibri" w:hAnsi="Calibri" w:eastAsia="Calibri"/>
          <w:b w:val="0"/>
          <w:i w:val="0"/>
          <w:color w:val="334155"/>
          <w:sz w:val="22"/>
        </w:rPr>
        <w:t>Unique index on (org_id, repo_id, branch_name, user_id). created_by stores the admin or self-assigning member.</w:t>
      </w:r>
    </w:p>
    <w:p>
      <w:pPr>
        <w:pStyle w:val="Heading2"/>
      </w:pPr>
      <w:r>
        <w:t>6.9 weekly_reports</w:t>
      </w:r>
    </w:p>
    <w:p>
      <w:r>
        <w:rPr>
          <w:rFonts w:ascii="Calibri" w:hAnsi="Calibri" w:eastAsia="Calibri"/>
          <w:b w:val="0"/>
          <w:i w:val="0"/>
          <w:color w:val="334155"/>
          <w:sz w:val="22"/>
        </w:rPr>
        <w:t>week_of is a Date (intended as the Sunday covered). report_data is a JSON serialisation of TeamStats (members, repos, orgStats, aiAnalysis). GET /orgs/weekly-report returns the newest by generated_at.</w:t>
      </w:r>
    </w:p>
    <w:p>
      <w:pPr>
        <w:pStyle w:val="Heading2"/>
      </w:pPr>
      <w:r>
        <w:t>6.10 notification_channels</w:t>
      </w:r>
    </w:p>
    <w:p>
      <w:r>
        <w:rPr>
          <w:rFonts w:ascii="Calibri" w:hAnsi="Calibri" w:eastAsia="Calibri"/>
          <w:b w:val="0"/>
          <w:i w:val="0"/>
          <w:color w:val="334155"/>
          <w:sz w:val="22"/>
        </w:rPr>
        <w:t>channel_type defaults to email. config and events are JSON text. Valid events: incident_created, pr_review_completed. is_enabled gates dispatch.</w:t>
      </w:r>
    </w:p>
    <w:p>
      <w:pPr>
        <w:pStyle w:val="Heading2"/>
      </w:pPr>
      <w:r>
        <w:t>6.11 Entity relationships</w:t>
      </w:r>
    </w:p>
    <w:p>
      <w:pPr>
        <w:spacing w:before="80" w:after="200"/>
        <w:ind w:left="170"/>
        <w:shd w:fill="F8FAFC" w:val="clear"/>
      </w:pPr>
      <w:r>
        <w:rPr>
          <w:rFonts w:ascii="Consolas" w:hAnsi="Consolas" w:eastAsia="Consolas"/>
          <w:b w:val="0"/>
          <w:i w:val="0"/>
          <w:color w:val="0F172A"/>
          <w:sz w:val="18"/>
        </w:rPr>
        <w:t>Organization 1──* Member</w:t>
        <w:br/>
        <w:t xml:space="preserve">             1──* Repo 1──* PullRequest 1──* ReviewComment</w:t>
        <w:br/>
        <w:t xml:space="preserve">             1──* Invitation</w:t>
        <w:br/>
        <w:t xml:space="preserve">             1──* BranchAssignment  → Repo, user_id</w:t>
        <w:br/>
        <w:t xml:space="preserve">             1──* WeeklyReport</w:t>
        <w:br/>
        <w:t xml:space="preserve">             1──* NotificationChannel</w:t>
        <w:br/>
        <w:t>Incident (org_id) 1──* IncidentMessage</w:t>
        <w:br/>
        <w:t>UserProfile (id = Supabase sub)  ←  Member.user_id  (logical, no FK)</w:t>
      </w:r>
    </w:p>
    <w:p>
      <w:pPr>
        <w:pStyle w:val="Heading2"/>
      </w:pPr>
      <w:r>
        <w:t>6.12 Alembic history</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Rev</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Change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001</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invitations table + email index</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002</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user_profiles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003</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App columns on organizations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004</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branch_assignments + user_profiles.github_login</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005</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pull_requests.head_branch + (repo_id, head_branch) index</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006</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weekly_reports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007</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notification_channels</w:t>
            </w:r>
          </w:p>
        </w:tc>
      </w:tr>
    </w:tbl>
    <w:p/>
    <w:p>
      <w:r>
        <w:rPr>
          <w:rFonts w:ascii="Calibri" w:hAnsi="Calibri" w:eastAsia="Calibri"/>
          <w:b w:val="0"/>
          <w:i w:val="0"/>
          <w:color w:val="334155"/>
          <w:sz w:val="22"/>
        </w:rPr>
        <w:t>Core tables organizations, members, repos, pull_requests, review_comments, incidents, incident_messages are created by SQLAlchemy metadata / initial bootstrap rather than an Alembic 000 revision in this repo.</w:t>
      </w:r>
    </w:p>
    <w:p>
      <w:pPr>
        <w:pStyle w:val="Heading1"/>
      </w:pPr>
      <w:r>
        <w:t>7. Authentication and authorisation</w:t>
      </w:r>
    </w:p>
    <w:p>
      <w:pPr>
        <w:pStyle w:val="Heading2"/>
      </w:pPr>
      <w:r>
        <w:t>7.1 Frontend session</w:t>
      </w:r>
    </w:p>
    <w:p>
      <w:r>
        <w:rPr>
          <w:rFonts w:ascii="Calibri" w:hAnsi="Calibri" w:eastAsia="Calibri"/>
          <w:b w:val="0"/>
          <w:i w:val="0"/>
          <w:color w:val="334155"/>
          <w:sz w:val="22"/>
        </w:rPr>
        <w:t>middleware.ts builds a Supabase server client from request cookies, calls getUser(), refreshes the session via setAll on cookies, and:</w:t>
      </w:r>
    </w:p>
    <w:p>
      <w:pPr>
        <w:pStyle w:val="ListBullet"/>
      </w:pPr>
      <w:r>
        <w:rPr>
          <w:rFonts w:ascii="Calibri" w:hAnsi="Calibri" w:eastAsia="Calibri"/>
          <w:b w:val="0"/>
          <w:i w:val="0"/>
          <w:color w:val="334155"/>
          <w:sz w:val="22"/>
        </w:rPr>
        <w:t>Redirects authenticated users from /, /login, /sign-up to /dashboard.</w:t>
      </w:r>
    </w:p>
    <w:p>
      <w:pPr>
        <w:pStyle w:val="ListBullet"/>
      </w:pPr>
      <w:r>
        <w:rPr>
          <w:rFonts w:ascii="Calibri" w:hAnsi="Calibri" w:eastAsia="Calibri"/>
          <w:b w:val="0"/>
          <w:i w:val="0"/>
          <w:color w:val="334155"/>
          <w:sz w:val="22"/>
        </w:rPr>
        <w:t>Redirects unauthenticated users on non-public paths to /login.</w:t>
      </w:r>
    </w:p>
    <w:p>
      <w:pPr>
        <w:pStyle w:val="ListBullet"/>
      </w:pPr>
      <w:r>
        <w:rPr>
          <w:rFonts w:ascii="Calibri" w:hAnsi="Calibri" w:eastAsia="Calibri"/>
          <w:b w:val="0"/>
          <w:i w:val="0"/>
          <w:color w:val="334155"/>
          <w:sz w:val="22"/>
        </w:rPr>
        <w:t>Treats as public: /, /pricing, /login, /sign-up, /api/webhooks, /auth/callback, and static assets excluded by the matcher.</w:t>
      </w:r>
    </w:p>
    <w:p>
      <w:pPr>
        <w:pStyle w:val="ListBullet"/>
      </w:pPr>
      <w:r>
        <w:rPr>
          <w:rFonts w:ascii="Calibri" w:hAnsi="Calibri" w:eastAsia="Calibri"/>
          <w:b w:val="0"/>
          <w:i w:val="0"/>
          <w:color w:val="334155"/>
          <w:sz w:val="22"/>
        </w:rPr>
        <w:t>Marketing routes under (marketing) are not listed in PUBLIC_PATHS; they are still reachable because the matcher excludes many static files, but HTML marketing pages that are not in PUBLIC_PATHS will require a session. Operators should treat this as a middleware configuration detail when adding public pages.</w:t>
      </w:r>
    </w:p>
    <w:p>
      <w:r>
        <w:rPr>
          <w:rFonts w:ascii="Calibri" w:hAnsi="Calibri" w:eastAsia="Calibri"/>
          <w:b w:val="0"/>
          <w:i w:val="0"/>
          <w:color w:val="334155"/>
          <w:sz w:val="22"/>
        </w:rPr>
        <w:t>AuthProvider listens to onAuthStateChange. Login uses signInWithPassword then GET /orgs/mine (and /orgs/my-invites). Google OAuth redirectTo is {origin}/auth/callback. The callback exchanges the code, POSTs /users/profile (non-fatal on failure), and redirects to next (open-redirect guarded: must start with / but not //).</w:t>
      </w:r>
    </w:p>
    <w:p>
      <w:r>
        <w:rPr>
          <w:rFonts w:ascii="Calibri" w:hAnsi="Calibri" w:eastAsia="Calibri"/>
          <w:b w:val="0"/>
          <w:i w:val="0"/>
          <w:color w:val="334155"/>
          <w:sz w:val="22"/>
        </w:rPr>
        <w:t>Password rule (lib/password.ts): length ≥ 8, lowercase, uppercase, digit. Score 0–4 also rewards symbols or length ≥ 12. Strength meter clamps score to 2 when invalid. Mirror this in the Supabase Auth password policy.</w:t>
      </w:r>
    </w:p>
    <w:p>
      <w:pPr>
        <w:pStyle w:val="Heading2"/>
      </w:pPr>
      <w:r>
        <w:t>7.2 API JWT verification</w:t>
      </w:r>
    </w:p>
    <w:p>
      <w:r>
        <w:rPr>
          <w:rFonts w:ascii="Calibri" w:hAnsi="Calibri" w:eastAsia="Calibri"/>
          <w:b w:val="0"/>
          <w:i w:val="0"/>
          <w:color w:val="334155"/>
          <w:sz w:val="22"/>
        </w:rPr>
        <w:t>verify_supabase_token (HTTPBearer):</w:t>
      </w:r>
    </w:p>
    <w:p>
      <w:pPr>
        <w:pStyle w:val="ListNumber"/>
      </w:pPr>
      <w:r>
        <w:rPr>
          <w:rFonts w:ascii="Calibri" w:hAnsi="Calibri" w:eastAsia="Calibri"/>
          <w:b w:val="0"/>
          <w:i w:val="0"/>
          <w:color w:val="334155"/>
          <w:sz w:val="22"/>
        </w:rPr>
        <w:t>Read unverified header alg (default HS256).</w:t>
      </w:r>
    </w:p>
    <w:p>
      <w:pPr>
        <w:pStyle w:val="ListNumber"/>
      </w:pPr>
      <w:r>
        <w:rPr>
          <w:rFonts w:ascii="Calibri" w:hAnsi="Calibri" w:eastAsia="Calibri"/>
          <w:b w:val="0"/>
          <w:i w:val="0"/>
          <w:color w:val="334155"/>
          <w:sz w:val="22"/>
        </w:rPr>
        <w:t>HS256: decode with SUPABASE_JWT_SECRET, audience authenticated.</w:t>
      </w:r>
    </w:p>
    <w:p>
      <w:pPr>
        <w:pStyle w:val="ListNumber"/>
      </w:pPr>
      <w:r>
        <w:rPr>
          <w:rFonts w:ascii="Calibri" w:hAnsi="Calibri" w:eastAsia="Calibri"/>
          <w:b w:val="0"/>
          <w:i w:val="0"/>
          <w:color w:val="334155"/>
          <w:sz w:val="22"/>
        </w:rPr>
        <w:t>Otherwise: read iss, fetch {iss}/.well-known/jwks.json (cached per issuer), match kid, retry once after cache clear on rotation, decode with that alg and audience authenticated.</w:t>
      </w:r>
    </w:p>
    <w:p>
      <w:pPr>
        <w:pStyle w:val="ListNumber"/>
      </w:pPr>
      <w:r>
        <w:rPr>
          <w:rFonts w:ascii="Calibri" w:hAnsi="Calibri" w:eastAsia="Calibri"/>
          <w:b w:val="0"/>
          <w:i w:val="0"/>
          <w:color w:val="334155"/>
          <w:sz w:val="22"/>
        </w:rPr>
        <w:t>JWTError → 401 Invalid or expired token.</w:t>
      </w:r>
    </w:p>
    <w:p>
      <w:r>
        <w:rPr>
          <w:rFonts w:ascii="Calibri" w:hAnsi="Calibri" w:eastAsia="Calibri"/>
          <w:b w:val="0"/>
          <w:i w:val="0"/>
          <w:color w:val="334155"/>
          <w:sz w:val="22"/>
        </w:rPr>
        <w:t>require_verified_email: if ENFORCE_EMAIL_VERIFICATION is true (default), require user_metadata.email_verified == true OR payload.email_confirmed_at. OAuth users typically have the flag. Failure is 403 Email not verified. Safety valve: set ENFORCE_EMAIL_VERIFICATION=false.</w:t>
      </w:r>
    </w:p>
    <w:p>
      <w:r>
        <w:rPr>
          <w:rFonts w:ascii="Calibri" w:hAnsi="Calibri" w:eastAsia="Calibri"/>
          <w:b w:val="0"/>
          <w:i w:val="0"/>
          <w:color w:val="334155"/>
          <w:sz w:val="22"/>
        </w:rPr>
        <w:t>get_verified_org_id: org_id = app_metadata.org_id OR X-Org-Id header. Missing both → 401 No org context in token. The frontend stores org id in localStorage key devsentinel_org_id and sends X-Org-Id on every apiFetch. JWT app_metadata.org_id is not written by this codebase during org create, so production traffic depends on the header.</w:t>
      </w:r>
    </w:p>
    <w:p>
      <w:pPr>
        <w:pStyle w:val="Heading2"/>
      </w:pPr>
      <w:r>
        <w:t>7.3 Role checks</w:t>
      </w:r>
    </w:p>
    <w:p>
      <w:r>
        <w:rPr>
          <w:rFonts w:ascii="Calibri" w:hAnsi="Calibri" w:eastAsia="Calibri"/>
          <w:b w:val="0"/>
          <w:i w:val="0"/>
          <w:color w:val="334155"/>
          <w:sz w:val="22"/>
        </w:rPr>
        <w:t>Admin-only operations load Member for (org_id, sub) and require role == admin. Applied to: list members, update org, invite, remove member, cancel invite, save GitHub config, sync/link GitHub, toggle repo, weekly report generate, notification channel mutations. Branch assign: admins any user; members only themselves. GET /orgs/mine, /orgs/my-invites, POST /orgs/join and /orgs/decline do not require X-Org-Id.</w:t>
      </w:r>
    </w:p>
    <w:p>
      <w:pPr>
        <w:pStyle w:val="Heading2"/>
      </w:pPr>
      <w:r>
        <w:t>7.4 WebSocket tokens</w:t>
      </w:r>
    </w:p>
    <w:p>
      <w:r>
        <w:rPr>
          <w:rFonts w:ascii="Calibri" w:hAnsi="Calibri" w:eastAsia="Calibri"/>
          <w:b w:val="0"/>
          <w:i w:val="0"/>
          <w:color w:val="334155"/>
          <w:sz w:val="22"/>
        </w:rPr>
        <w:t>GET /orgs/ws-token issues HS256 JWT with JWT_SECRET, claims org_id, sub, name, iat, exp = now+300. Missing JWT_SECRET → 503. WS handler closes with code 4001 if decode fails. Name used as chat author_name.</w:t>
      </w:r>
    </w:p>
    <w:p>
      <w:pPr>
        <w:pStyle w:val="Heading1"/>
      </w:pPr>
      <w:r>
        <w:t>8. HTTP and WebSocket API</w:t>
      </w:r>
    </w:p>
    <w:p>
      <w:r>
        <w:rPr>
          <w:rFonts w:ascii="Calibri" w:hAnsi="Calibri" w:eastAsia="Calibri"/>
          <w:b w:val="0"/>
          <w:i w:val="0"/>
          <w:color w:val="334155"/>
          <w:sz w:val="22"/>
        </w:rPr>
        <w:t>Unless noted, JSON envelopes are {success: true, data: ...}. apiFetch unwraps that envelope. Notification channel routes return {data: ...} without success. Errors are FastAPI HTTPException detail strings.</w:t>
      </w:r>
    </w:p>
    <w:p>
      <w:pPr>
        <w:pStyle w:val="Heading2"/>
      </w:pPr>
      <w:r>
        <w:t>8.1 Health</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/health</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None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{"status": "ok"} — Render healthCheckPath and keep-warm</w:t>
            </w:r>
          </w:p>
        </w:tc>
      </w:tr>
    </w:tbl>
    <w:p/>
    <w:p>
      <w:pPr>
        <w:pStyle w:val="Heading2"/>
      </w:pPr>
      <w:r>
        <w:t>8.2 Users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 / limit</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/users/profile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Verified email; 30/hour</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Upsert profile by JWT sub/email</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/users/profile</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404 if missing</w:t>
            </w:r>
          </w:p>
        </w:tc>
      </w:tr>
    </w:tbl>
    <w:p/>
    <w:p>
      <w:pPr>
        <w:pStyle w:val="Heading2"/>
      </w:pPr>
      <w:r>
        <w:t>8.3 Organisations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 / limit</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Verified email; 10/hour</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Create org + admin member; 409 on slug</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/orgs/me</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 context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Current org</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/orgs/mine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 only</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All memberships with role</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/orgs/ws-token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 context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5-minute WS JWT</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/orgs/members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Members + invitations (all statuses)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/orgs/my-invites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Pending invites for JWT email</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/orgs/decline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pending → declined</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PATCH</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Name/slug; 409 on slug clash</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/orgs/invite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30/hour</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Invitation + optional Supabase invite</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DELETE</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/orgs/members/{id}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204</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 self; no last admin</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DELETE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/orgs/invitations/{id}</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204</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Pending only</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/orgs/join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Accept invite; idempotent if already member</w:t>
            </w:r>
          </w:p>
        </w:tc>
      </w:tr>
    </w:tbl>
    <w:p/>
    <w:p>
      <w:pPr>
        <w:pStyle w:val="Heading2"/>
      </w:pPr>
      <w:r>
        <w:t>8.4 GitHub integration and repos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 / limit</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/orgs/github/config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isConfigured, appName, isConnected, installationId — no secrets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/orgs/github/config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Save App credentials; PEM repaired</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/orgs/repos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Monitored repos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/orgs/github/sync-repos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20/hour</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Reconcile GitHub list; adopt orphans; backfill installation_id</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/orgs/github/link</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Persist installation_id; reassign repos; backfill from GitHub API</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PATCH</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/orgs/repos/{id}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is_active toggle</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/orgs/repos/{id}/branches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Live GitHub branches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/orgs/repos/{id}/branches/assign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Member/admin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201; 409 duplicate</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DELETE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/orgs/repos/{id}/branches/assign/{aid}</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Owner or admin; 204</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Remove assignment</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/orgs/branch-assignments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Joined member + repo names</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/orgs/me/github-activity</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Caller PRs, assignments, stats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PATCH</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/orgs/me/github-login</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Bearer</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Create profile if needed</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/orgs/branch-activity</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Query repo_id + branch</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/orgs/team-stats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Aggregates + Haiku analysis</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/orgs/weekly-report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Latest or null</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/orgs/weekly-reports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All, newest first</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/orgs/weekly-report/generate</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10/hour</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201 stored report</w:t>
            </w:r>
          </w:p>
        </w:tc>
      </w:tr>
    </w:tbl>
    <w:p/>
    <w:p>
      <w:pPr>
        <w:pStyle w:val="Heading2"/>
      </w:pPr>
      <w:r>
        <w:t>8.5 Pull requests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Newest first; repo join for full_name</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/prs/{pr_id}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Includes comments; 404 if wrong org</w:t>
            </w:r>
          </w:p>
        </w:tc>
      </w:tr>
    </w:tbl>
    <w:p/>
    <w:p>
      <w:pPr>
        <w:pStyle w:val="Heading2"/>
      </w:pPr>
      <w:r>
        <w:t>8.6 Incidents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Newest first, no messages</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/incidents/{id}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With chronological messages</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 201</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Manual create; severity P0–P3; emails queued</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PATCH</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/incidents/{id}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status/severity/root_cause/suggested_fix; resolve computes MTTR</w:t>
            </w:r>
          </w:p>
        </w:tc>
      </w:tr>
    </w:tbl>
    <w:p/>
    <w:p>
      <w:pPr>
        <w:pStyle w:val="Heading2"/>
      </w:pPr>
      <w:r>
        <w:t>8.7 Notifications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/notifications/channels</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List</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/notifications/channels</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201</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Validate events</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PATCH</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/notifications/channels/{id}</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Partial update</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DELETE</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/notifications/channels/{id}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 204</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/notifications/channels/{id}/test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Admin</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Queue test email</w:t>
            </w:r>
          </w:p>
        </w:tc>
      </w:tr>
    </w:tbl>
    <w:p/>
    <w:p>
      <w:pPr>
        <w:pStyle w:val="Heading2"/>
      </w:pPr>
      <w:r>
        <w:t>8.8 Webhooks</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Method</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Auth</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Behaviour</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/webhooks/github</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HMAC sha256=</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installation*, pull_request opened/synchronize</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/webhooks/sentry</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Optional HMAC; query org_id required</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action=created only</w:t>
            </w:r>
          </w:p>
        </w:tc>
      </w:tr>
    </w:tbl>
    <w:p/>
    <w:p>
      <w:pPr>
        <w:pStyle w:val="Heading2"/>
      </w:pPr>
      <w:r>
        <w:t>8.9 WebSocket protocol</w:t>
      </w:r>
    </w:p>
    <w:p>
      <w:r>
        <w:rPr>
          <w:rFonts w:ascii="Calibri" w:hAnsi="Calibri" w:eastAsia="Calibri"/>
          <w:b w:val="0"/>
          <w:i w:val="0"/>
          <w:color w:val="334155"/>
          <w:sz w:val="22"/>
        </w:rPr>
        <w:t>URL: /ws/incidents/{incident_id}?token={ws_jwt}</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Direction</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type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Payload / effect</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Client → server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message.send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{body} persisted as IncidentMessage; published as message.new</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Client → server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incident.resolve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status resolved, mttr; published incident.resolved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Server → client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incident.new</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New incident (Sentry/PR); dashboard should listen</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Server → client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message.new</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Chat line including authorInitials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Server → client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incident.resolved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{id, resolvedAt, mttr}</w:t>
            </w:r>
          </w:p>
        </w:tc>
      </w:tr>
    </w:tbl>
    <w:p/>
    <w:p>
      <w:r>
        <w:rPr>
          <w:rFonts w:ascii="Calibri" w:hAnsi="Calibri" w:eastAsia="Calibri"/>
          <w:b w:val="0"/>
          <w:i w:val="0"/>
          <w:color w:val="334155"/>
          <w:sz w:val="22"/>
        </w:rPr>
        <w:t>Frontend WSEvent also types incident.created, incident.updated, and pr.reviewed. The webhook publisher currently emits incident.new (not incident.created). Dashboard hook listens for incident.created — live dashboard incident toasts may miss webhook-created incidents unless the event names are aligned. SWR 30s polling still refreshes lists.</w:t>
      </w:r>
    </w:p>
    <w:p>
      <w:pPr>
        <w:pStyle w:val="Heading2"/>
      </w:pPr>
      <w:r>
        <w:t>8.10 CORS</w:t>
      </w:r>
    </w:p>
    <w:p>
      <w:r>
        <w:rPr>
          <w:rFonts w:ascii="Calibri" w:hAnsi="Calibri" w:eastAsia="Calibri"/>
          <w:b w:val="0"/>
          <w:i w:val="0"/>
          <w:color w:val="334155"/>
          <w:sz w:val="22"/>
        </w:rPr>
        <w:t>CORS_ORIGINS comma-separated; credentials allowed; methods and headers *. Default http://localhost:3000. Production must include the Vercel origin or browsers will block REST and the WS handshake from the app origin.</w:t>
      </w:r>
    </w:p>
    <w:p>
      <w:pPr>
        <w:pStyle w:val="Heading1"/>
      </w:pPr>
      <w:r>
        <w:t>9. AI / LLM integration</w:t>
      </w:r>
    </w:p>
    <w:p>
      <w:r>
        <w:rPr>
          <w:rFonts w:ascii="Calibri" w:hAnsi="Calibri" w:eastAsia="Calibri"/>
          <w:b w:val="0"/>
          <w:i w:val="0"/>
          <w:color w:val="334155"/>
          <w:sz w:val="22"/>
        </w:rPr>
        <w:t>All calls live in apps/api/services/claude_service.py. One Anthropic async client is lazily constructed. There are no tools, agents, or multi-step graphs. Output is stripped of markdown fences then json.loads. A malformed model response raises and is handled per caller.</w:t>
      </w:r>
    </w:p>
    <w:tbl>
      <w:tblPr>
        <w:tblW w:type="auto" w:w="0"/>
        <w:jc w:val="center"/>
        <w:tblLayout w:type="autofit"/>
        <w:tblLook w:firstColumn="1" w:firstRow="1" w:lastColumn="0" w:lastRow="0" w:noHBand="0" w:noVBand="1" w:val="04A0"/>
      </w:tblPr>
      <w:tblGrid>
        <w:gridCol w:w="2493"/>
        <w:gridCol w:w="2493"/>
        <w:gridCol w:w="2493"/>
        <w:gridCol w:w="2493"/>
      </w:tblGrid>
      <w:tr>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Function</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Model</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max_tokens</w:t>
            </w:r>
          </w:p>
        </w:tc>
        <w:tc>
          <w:tcPr>
            <w:tcW w:type="dxa" w:w="2493"/>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Consumers</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review_pull_request</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claude-sonnet-4-6</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2048</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webhook; score/comments/summary</w:t>
            </w:r>
          </w:p>
        </w:tc>
      </w:tr>
      <w:tr>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triage_incident</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claude-sonnet-4-6</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1024</w:t>
            </w:r>
          </w:p>
        </w:tc>
        <w:tc>
          <w:tcPr>
            <w:tcW w:type="dxa" w:w="2493"/>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 webhook; fallback dict on exception</w:t>
            </w:r>
          </w:p>
        </w:tc>
      </w:tr>
      <w:tr>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analyze_team_quality</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claude-haiku-4-5-20251001</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512</w:t>
            </w:r>
          </w:p>
        </w:tc>
        <w:tc>
          <w:tcPr>
            <w:tcW w:type="dxa" w:w="2493"/>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team-stats + weekly reports; skipped if no PRs</w:t>
            </w:r>
          </w:p>
        </w:tc>
      </w:tr>
    </w:tbl>
    <w:p/>
    <w:p>
      <w:pPr>
        <w:pStyle w:val="Heading2"/>
      </w:pPr>
      <w:r>
        <w:t>9.1 PR review prompt contract</w:t>
      </w:r>
    </w:p>
    <w:p>
      <w:r>
        <w:rPr>
          <w:rFonts w:ascii="Calibri" w:hAnsi="Calibri" w:eastAsia="Calibri"/>
          <w:b w:val="0"/>
          <w:i w:val="0"/>
          <w:color w:val="334155"/>
          <w:sz w:val="22"/>
        </w:rPr>
        <w:t>System: senior engineer; bugs, OWASP Top 10, performance; JSON only. User: repo, title, truncated diff. JSON: comments[{file, line, severity: critical|warning|info, body}], score integer 0–100, summary. Diff truncation: first 500 lines plus a truncated-N-lines trailer.</w:t>
      </w:r>
    </w:p>
    <w:p>
      <w:pPr>
        <w:pStyle w:val="Heading2"/>
      </w:pPr>
      <w:r>
        <w:t>9.2 Incident triage prompt contract</w:t>
      </w:r>
    </w:p>
    <w:p>
      <w:r>
        <w:rPr>
          <w:rFonts w:ascii="Calibri" w:hAnsi="Calibri" w:eastAsia="Calibri"/>
          <w:b w:val="0"/>
          <w:i w:val="0"/>
          <w:color w:val="334155"/>
          <w:sz w:val="22"/>
        </w:rPr>
        <w:t>System: senior reliability engineer; JSON only. User: title, stack trace (last 8 frames formatted), affected files, blame map (currently {} from Sentry handler). JSON: rootCause, suggestedFix, affectedFiles[], blastRadius, severity P1–P4. blastRadius is not persisted on Incident.</w:t>
      </w:r>
    </w:p>
    <w:p>
      <w:pPr>
        <w:pStyle w:val="Heading2"/>
      </w:pPr>
      <w:r>
        <w:t>9.3 Team quality prompt contract</w:t>
      </w:r>
    </w:p>
    <w:p>
      <w:r>
        <w:rPr>
          <w:rFonts w:ascii="Calibri" w:hAnsi="Calibri" w:eastAsia="Calibri"/>
          <w:b w:val="0"/>
          <w:i w:val="0"/>
          <w:color w:val="334155"/>
          <w:sz w:val="22"/>
        </w:rPr>
        <w:t>System: engineering manager; JSON only. User: repo count, total PRs, average score /100, critical/warning totals, per-engineer lines. JSON: overallScore 0–100, grade A+|A|A-|B+|B|B-|C+|C|C-|D|F, summary, strengths[≤3], risks[≤3], recommendation.</w:t>
      </w:r>
    </w:p>
    <w:p>
      <w:pPr>
        <w:pStyle w:val="Heading2"/>
      </w:pPr>
      <w:r>
        <w:t>9.4 Eval harness (designed, not fully productised)</w:t>
      </w:r>
    </w:p>
    <w:p>
      <w:r>
        <w:rPr>
          <w:rFonts w:ascii="Calibri" w:hAnsi="Calibri" w:eastAsia="Calibri"/>
          <w:b w:val="0"/>
          <w:i w:val="0"/>
          <w:color w:val="334155"/>
          <w:sz w:val="22"/>
        </w:rPr>
        <w:t>docs/superpowers/specs/2026-08-04-llm-eval-harness-design.md specifies a harness because unit tests mock get_client and never hit the model. Failure classes: broken JSON contract, quality regression, poor precision/recall, token cost. LangChain/LangGraph/promptfoo were rejected to avoid rewriting working single-shot calls and leaking diffs to extra vendors. Implementers should treat that spec as the source of truth for eval-driven changes to prompts.</w:t>
      </w:r>
    </w:p>
    <w:p>
      <w:pPr>
        <w:pStyle w:val="Heading1"/>
      </w:pPr>
      <w:r>
        <w:t>10. GitHub App integration</w:t>
      </w:r>
    </w:p>
    <w:p>
      <w:pPr>
        <w:pStyle w:val="Heading2"/>
      </w:pPr>
      <w:r>
        <w:t>10.1 Authentication to GitHub</w:t>
      </w:r>
    </w:p>
    <w:p>
      <w:r>
        <w:rPr>
          <w:rFonts w:ascii="Calibri" w:hAnsi="Calibri" w:eastAsia="Calibri"/>
          <w:b w:val="0"/>
          <w:i w:val="0"/>
          <w:color w:val="334155"/>
          <w:sz w:val="22"/>
        </w:rPr>
        <w:t>_get_app_jwt builds RS256 JWT: iat = now-60, exp = now+600, iss = App ID. Key resolution: explicit private_key argument → GITHUB_APP_PRIVATE_KEY → file at GITHUB_APP_PRIVATE_KEY_PATH (default ./github-app.pem). normalize_pem repairs collapsed newlines, missing armor, and 64-char wrap; it prefers a variant cryptography can parse (typically PKCS#1 RSA PRIVATE KEY).</w:t>
      </w:r>
    </w:p>
    <w:p>
      <w:r>
        <w:rPr>
          <w:rFonts w:ascii="Calibri" w:hAnsi="Calibri" w:eastAsia="Calibri"/>
          <w:b w:val="0"/>
          <w:i w:val="0"/>
          <w:color w:val="334155"/>
          <w:sz w:val="22"/>
        </w:rPr>
        <w:t>Installation token: POST /app/installations/{id}/access_tokens with the App JWT. Subsequent calls use that token as Bearer. API version header 2022-11-28.</w:t>
      </w:r>
    </w:p>
    <w:p>
      <w:pPr>
        <w:pStyle w:val="Heading2"/>
      </w:pPr>
      <w:r>
        <w:t>10.2 Webhook verification</w:t>
      </w:r>
    </w:p>
    <w:p>
      <w:r>
        <w:rPr>
          <w:rFonts w:ascii="Calibri" w:hAnsi="Calibri" w:eastAsia="Calibri"/>
          <w:b w:val="0"/>
          <w:i w:val="0"/>
          <w:color w:val="334155"/>
          <w:sz w:val="22"/>
        </w:rPr>
        <w:t>X-Hub-Signature-256 must start with sha256=. HMAC-SHA256 of raw body, compare_digest. Per-org secret is tried first (org looked up by installation id from payload), then global GITHUB_WEBHOOK_SECRET. Payload is JSON-parsed before verification in order to find the org — invalid JSON yields empty dict and likely 401.</w:t>
      </w:r>
    </w:p>
    <w:p>
      <w:pPr>
        <w:pStyle w:val="Heading2"/>
      </w:pPr>
      <w:r>
        <w:t>10.3 Events handled</w:t>
      </w:r>
    </w:p>
    <w:p>
      <w:pPr>
        <w:pStyle w:val="ListBullet"/>
      </w:pPr>
      <w:r>
        <w:rPr>
          <w:rFonts w:ascii="Calibri" w:hAnsi="Calibri" w:eastAsia="Calibri"/>
          <w:b w:val="0"/>
          <w:i w:val="0"/>
          <w:color w:val="334155"/>
          <w:sz w:val="22"/>
        </w:rPr>
        <w:t>installation / installation_repositories: register repositories_added or repositories; skip existing github_repo_id.</w:t>
      </w:r>
    </w:p>
    <w:p>
      <w:pPr>
        <w:pStyle w:val="ListBullet"/>
      </w:pPr>
      <w:r>
        <w:rPr>
          <w:rFonts w:ascii="Calibri" w:hAnsi="Calibri" w:eastAsia="Calibri"/>
          <w:b w:val="0"/>
          <w:i w:val="0"/>
          <w:color w:val="334155"/>
          <w:sz w:val="22"/>
        </w:rPr>
        <w:t>pull_request opened|synchronize: full review pipeline.</w:t>
      </w:r>
    </w:p>
    <w:p>
      <w:pPr>
        <w:pStyle w:val="ListBullet"/>
      </w:pPr>
      <w:r>
        <w:rPr>
          <w:rFonts w:ascii="Calibri" w:hAnsi="Calibri" w:eastAsia="Calibri"/>
          <w:b w:val="0"/>
          <w:i w:val="0"/>
          <w:color w:val="334155"/>
          <w:sz w:val="22"/>
        </w:rPr>
        <w:t>Other events: 200 {status: ignored}.</w:t>
      </w:r>
    </w:p>
    <w:p>
      <w:pPr>
        <w:pStyle w:val="Heading2"/>
      </w:pPr>
      <w:r>
        <w:t>10.4 Frontend install callback</w:t>
      </w:r>
    </w:p>
    <w:p>
      <w:r>
        <w:rPr>
          <w:rFonts w:ascii="Calibri" w:hAnsi="Calibri" w:eastAsia="Calibri"/>
          <w:b w:val="0"/>
          <w:i w:val="0"/>
          <w:color w:val="334155"/>
          <w:sz w:val="22"/>
        </w:rPr>
        <w:t>apps/web/app/api/github/callback/route.ts reads installation_id and state (org id), requires a Supabase session, POSTs /orgs/github/link, redirects to /settings/organisation?tab=integrations with connected=true or error=.</w:t>
      </w:r>
    </w:p>
    <w:p>
      <w:pPr>
        <w:pStyle w:val="Heading2"/>
      </w:pPr>
      <w:r>
        <w:t>10.5 Repo sync healing</w:t>
      </w:r>
    </w:p>
    <w:p>
      <w:r>
        <w:rPr>
          <w:rFonts w:ascii="Calibri" w:hAnsi="Calibri" w:eastAsia="Calibri"/>
          <w:b w:val="0"/>
          <w:i w:val="0"/>
          <w:color w:val="334155"/>
          <w:sz w:val="22"/>
        </w:rPr>
        <w:t>If the App was installed from github.com without Setup URL, github_installation_id stays NULL while webhooks still create repos. _resolve_installation_id uses org field then any non-zero repo.installation_id. Sync backfills the org field, lists GitHub repos (paginated 100), creates missing rows, and moves orphans with the same installation_id to this org.</w:t>
      </w:r>
    </w:p>
    <w:p>
      <w:pPr>
        <w:pStyle w:val="Heading1"/>
      </w:pPr>
      <w:r>
        <w:t>11. Sentry integration</w:t>
      </w:r>
    </w:p>
    <w:p>
      <w:r>
        <w:rPr>
          <w:rFonts w:ascii="Calibri" w:hAnsi="Calibri" w:eastAsia="Calibri"/>
          <w:b w:val="0"/>
          <w:i w:val="0"/>
          <w:color w:val="334155"/>
          <w:sz w:val="22"/>
        </w:rPr>
        <w:t>Configure Sentry WebHooks to POST https://{api-host}/webhooks/sentry?org_id={uuid}. If SENTRY_WEBHOOK_SECRET is set, header sentry-hook-signature (optional sha256= prefix) is compared to hex HMAC of the body. Empty secret disables verification — acceptable only for local experiments.</w:t>
      </w:r>
    </w:p>
    <w:p>
      <w:r>
        <w:rPr>
          <w:rFonts w:ascii="Calibri" w:hAnsi="Calibri" w:eastAsia="Calibri"/>
          <w:b w:val="0"/>
          <w:i w:val="0"/>
          <w:color w:val="334155"/>
          <w:sz w:val="22"/>
        </w:rPr>
        <w:t>Only payload.action == created is processed. Title and id come from data.issue; stack from data.event.exception.values[0] last 8 frames. Claude triage failure uses a P2 fallback. Incident is committed, published as incident.new, and emailed.</w:t>
      </w:r>
    </w:p>
    <w:p>
      <w:pPr>
        <w:pStyle w:val="Heading1"/>
      </w:pPr>
      <w:r>
        <w:t>12. Real-time system</w:t>
      </w:r>
    </w:p>
    <w:p>
      <w:r>
        <w:rPr>
          <w:rFonts w:ascii="Calibri" w:hAnsi="Calibri" w:eastAsia="Calibri"/>
          <w:b w:val="0"/>
          <w:i w:val="0"/>
          <w:color w:val="334155"/>
          <w:sz w:val="22"/>
        </w:rPr>
        <w:t>redis_service.check_redis pings once and caches the boolean. publish_to_org publishes JSON to channel org:{org_id}:incidents, or on failure / unavailability calls routers.ws.broadcast_to_org.</w:t>
      </w:r>
    </w:p>
    <w:p>
      <w:r>
        <w:rPr>
          <w:rFonts w:ascii="Calibri" w:hAnsi="Calibri" w:eastAsia="Calibri"/>
          <w:b w:val="0"/>
          <w:i w:val="0"/>
          <w:color w:val="334155"/>
          <w:sz w:val="22"/>
        </w:rPr>
        <w:t>Each WS connection optionally starts a pubsub listener task that forwarded Redis messages as text. Client receive loop handles chat and resolve. Disconnect cancels the listener and unsubscribes. There is no heartbeat or token refresh on the socket; 5-minute JWT is only checked at connect time.</w:t>
      </w:r>
    </w:p>
    <w:p>
      <w:r>
        <w:rPr>
          <w:rFonts w:ascii="Calibri" w:hAnsi="Calibri" w:eastAsia="Calibri"/>
          <w:b w:val="0"/>
          <w:i w:val="0"/>
          <w:color w:val="334155"/>
          <w:sz w:val="22"/>
        </w:rPr>
        <w:t>Frontend: useIncidentWS and useDashboardWS rewrite http→ws on NEXT_PUBLIC_API_URL (so https becomes wss). Token is placed in the query string (visible in logs and Referer-adjacent tooling; accepted trade-off because browsers cannot set WS Authorization headers easily).</w:t>
      </w:r>
    </w:p>
    <w:p>
      <w:pPr>
        <w:pStyle w:val="Heading1"/>
      </w:pPr>
      <w:r>
        <w:t>13. Email and notifications</w:t>
      </w:r>
    </w:p>
    <w:p>
      <w:r>
        <w:rPr>
          <w:rFonts w:ascii="Calibri" w:hAnsi="Calibri" w:eastAsia="Calibri"/>
          <w:b w:val="0"/>
          <w:i w:val="0"/>
          <w:color w:val="334155"/>
          <w:sz w:val="22"/>
        </w:rPr>
        <w:t>Resend POST https://api.resend.com/emails with from = RESEND_FROM_ADDRESS (default onboarding@resend.dev). Incident emails colour-code P1–P4. PR review emails colour the score (≥80 green, ≥60 orange, else red). BackgroundTasks run after the HTTP response is scheduled; they receive the same request-scoped session in some call sites — operators should be aware that FastAPI BackgroundTasks plus a closed session can fail silently; current code passes db into send_* functions which query channels on that session.</w:t>
      </w:r>
    </w:p>
    <w:p>
      <w:pPr>
        <w:pStyle w:val="Heading1"/>
      </w:pPr>
      <w:r>
        <w:t>14. Frontend architecture</w:t>
      </w:r>
    </w:p>
    <w:p>
      <w:pPr>
        <w:pStyle w:val="Heading2"/>
      </w:pPr>
      <w:r>
        <w:t>14.1 Routing map</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Route group</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Paths</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Purpose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Root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Marketing landing; authed → dashboard</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/login, /sign-up, /auth/callback</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Password + Google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/dashboard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Stats, PR list, incidents cards, WS</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/dashboard/prs, /dashboard/prs/[id]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 inbox and review detail</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/dashboard/incidents, /incidents/[id]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 list and room</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/dashboard/my-github</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Personal PRs, branches, stats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/dashboard/team</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Team quality + AI grade + weekly report</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/onboarding</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4-step org / GitHub / Sentry / invite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/join</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Accept invitation</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/profile, /settings, /settings/organisation, /settings/billing</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Profile, GitHub, members, notifications, mock billing</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Marketing</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/features, /pricing, /docs, /api-reference, /about, /blog, /changelog, /roadmap, /careers, /press, /support, /status, /coming-soon</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Public content</w:t>
            </w:r>
          </w:p>
        </w:tc>
      </w:tr>
    </w:tbl>
    <w:p/>
    <w:p>
      <w:pPr>
        <w:pStyle w:val="Heading2"/>
      </w:pPr>
      <w:r>
        <w:t>14.2 App shell</w:t>
      </w:r>
    </w:p>
    <w:p>
      <w:r>
        <w:rPr>
          <w:rFonts w:ascii="Calibri" w:hAnsi="Calibri" w:eastAsia="Calibri"/>
          <w:b w:val="0"/>
          <w:i w:val="0"/>
          <w:color w:val="334155"/>
          <w:sz w:val="22"/>
        </w:rPr>
        <w:t>Root layout wraps AuthProvider, Inter + Playfair fonts, metadata/icons. (app)/layout is a client component: SWRProvider → OrgProvider → AppNav → OrgGuard → main max-w-6xl → Footer. OrgGuard redirects to /onboarding if no org except /onboarding and /dashboard. Spinner only on first load without cached org so tab state survives token refresh.</w:t>
      </w:r>
    </w:p>
    <w:p>
      <w:r>
        <w:rPr>
          <w:rFonts w:ascii="Calibri" w:hAnsi="Calibri" w:eastAsia="Calibri"/>
          <w:b w:val="0"/>
          <w:i w:val="0"/>
          <w:color w:val="334155"/>
          <w:sz w:val="22"/>
        </w:rPr>
        <w:t>OrgProvider loads /orgs/mine, prefers localStorage org, else first membership. Nav tabs: Dashboard, My GitHub, Incident Room, Billing. Org chip links to organisation settings. User menu: profile, org, billing, sign out.</w:t>
      </w:r>
    </w:p>
    <w:p>
      <w:pPr>
        <w:pStyle w:val="Heading2"/>
      </w:pPr>
      <w:r>
        <w:t>14.3 Data layer</w:t>
      </w:r>
    </w:p>
    <w:p>
      <w:r>
        <w:rPr>
          <w:rFonts w:ascii="Calibri" w:hAnsi="Calibri" w:eastAsia="Calibri"/>
          <w:b w:val="0"/>
          <w:i w:val="0"/>
          <w:color w:val="334155"/>
          <w:sz w:val="22"/>
        </w:rPr>
        <w:t>apiFetch always JSON, Bearer, optional X-Org-Id. SWR keys are [path, token, orgId] so org switches refetch. POLL_INTERVAL 30s for PRs, incidents, GitHub activity; 60s for team stats and weekly reports.</w:t>
      </w:r>
    </w:p>
    <w:p>
      <w:pPr>
        <w:pStyle w:val="Heading2"/>
      </w:pPr>
      <w:r>
        <w:t>14.4 Domain types</w:t>
      </w:r>
    </w:p>
    <w:p>
      <w:r>
        <w:rPr>
          <w:rFonts w:ascii="Calibri" w:hAnsi="Calibri" w:eastAsia="Calibri"/>
          <w:b w:val="0"/>
          <w:i w:val="0"/>
          <w:color w:val="334155"/>
          <w:sz w:val="22"/>
        </w:rPr>
        <w:t>apps/web/types/index.ts is the canonical frontend contract: Plan, Role, PRStatus, Severity, IncidentStatus/Severity, Org, Member, Repo, PullRequest, Incident, TeamStats, WeeklyReport, BranchAssignment, MyGitHubActivity, WSEvent. Keep API serializers in camelCase aligned with these interfaces.</w:t>
      </w:r>
    </w:p>
    <w:p>
      <w:pPr>
        <w:pStyle w:val="Heading2"/>
      </w:pPr>
      <w:r>
        <w:t>14.5 UI system</w:t>
      </w:r>
    </w:p>
    <w:p>
      <w:r>
        <w:rPr>
          <w:rFonts w:ascii="Calibri" w:hAnsi="Calibri" w:eastAsia="Calibri"/>
          <w:b w:val="0"/>
          <w:i w:val="0"/>
          <w:color w:val="334155"/>
          <w:sz w:val="22"/>
        </w:rPr>
        <w:t>Brand tokens via CSS variables (--ink, --bg, --surface, --card, --border, --pos, --neg). Marketing uses animated hero, container-scroll, counters. Product UI is denser cards with serif headings. InteractiveHoverButton is used on primary CTAs.</w:t>
      </w:r>
    </w:p>
    <w:p>
      <w:pPr>
        <w:pStyle w:val="Heading2"/>
      </w:pPr>
      <w:r>
        <w:t>14.6 Onboarding sequence</w:t>
      </w:r>
    </w:p>
    <w:p>
      <w:pPr>
        <w:pStyle w:val="ListNumber"/>
      </w:pPr>
      <w:r>
        <w:rPr>
          <w:rFonts w:ascii="Calibri" w:hAnsi="Calibri" w:eastAsia="Calibri"/>
          <w:b w:val="0"/>
          <w:i w:val="0"/>
          <w:color w:val="334155"/>
          <w:sz w:val="22"/>
        </w:rPr>
        <w:t>Create organisation (POST /orgs) and persist org id.</w:t>
      </w:r>
    </w:p>
    <w:p>
      <w:pPr>
        <w:pStyle w:val="ListNumber"/>
      </w:pPr>
      <w:r>
        <w:rPr>
          <w:rFonts w:ascii="Calibri" w:hAnsi="Calibri" w:eastAsia="Calibri"/>
          <w:b w:val="0"/>
          <w:i w:val="0"/>
          <w:color w:val="334155"/>
          <w:sz w:val="22"/>
        </w:rPr>
        <w:t>Connect GitHub (install App; deep-link via NEXT_PUBLIC_GITHUB_APP_NAME).</w:t>
      </w:r>
    </w:p>
    <w:p>
      <w:pPr>
        <w:pStyle w:val="ListNumber"/>
      </w:pPr>
      <w:r>
        <w:rPr>
          <w:rFonts w:ascii="Calibri" w:hAnsi="Calibri" w:eastAsia="Calibri"/>
          <w:b w:val="0"/>
          <w:i w:val="0"/>
          <w:color w:val="334155"/>
          <w:sz w:val="22"/>
        </w:rPr>
        <w:t>Show Sentry webhook URL containing org id.</w:t>
      </w:r>
    </w:p>
    <w:p>
      <w:pPr>
        <w:pStyle w:val="ListNumber"/>
      </w:pPr>
      <w:r>
        <w:rPr>
          <w:rFonts w:ascii="Calibri" w:hAnsi="Calibri" w:eastAsia="Calibri"/>
          <w:b w:val="0"/>
          <w:i w:val="0"/>
          <w:color w:val="334155"/>
          <w:sz w:val="22"/>
        </w:rPr>
        <w:t>Invite teammates (POST /orgs/invite).</w:t>
      </w:r>
    </w:p>
    <w:p>
      <w:pPr>
        <w:pStyle w:val="Heading2"/>
      </w:pPr>
      <w:r>
        <w:t>14.7 Security headers (Next)</w:t>
      </w:r>
    </w:p>
    <w:p>
      <w:r>
        <w:rPr>
          <w:rFonts w:ascii="Calibri" w:hAnsi="Calibri" w:eastAsia="Calibri"/>
          <w:b w:val="0"/>
          <w:i w:val="0"/>
          <w:color w:val="334155"/>
          <w:sz w:val="22"/>
        </w:rPr>
        <w:t>HSTS max-age=31536000 includeSubDomains preload; X-Content-Type-Options nosniff; X-Frame-Options DENY; Referrer-Policy strict-origin-when-cross-origin; Permissions-Policy camera/microphone/geolocation empty; CSP default-src self, script-src self unsafe-inline (Next inline bootstrap), style-src self unsafe-inline fonts.googleapis.com, img-src self data https, font-src self gstatic data, connect-src self + Supabase + API + accounts.google.com, frame-ancestors none, object-src none, base-uri self, form-action self.</w:t>
      </w:r>
    </w:p>
    <w:p>
      <w:pPr>
        <w:pStyle w:val="Heading1"/>
      </w:pPr>
      <w:r>
        <w:t>15. Security model</w:t>
      </w:r>
    </w:p>
    <w:p>
      <w:pPr>
        <w:pStyle w:val="Heading2"/>
      </w:pPr>
      <w:r>
        <w:t>15.1 Controls in place</w:t>
      </w:r>
    </w:p>
    <w:p>
      <w:pPr>
        <w:pStyle w:val="ListBullet"/>
      </w:pPr>
      <w:r>
        <w:rPr>
          <w:rFonts w:ascii="Calibri" w:hAnsi="Calibri" w:eastAsia="Calibri"/>
          <w:b w:val="0"/>
          <w:i w:val="0"/>
          <w:color w:val="334155"/>
          <w:sz w:val="22"/>
        </w:rPr>
        <w:t>Supabase-managed passwords and OAuth; client-side complexity meter.</w:t>
      </w:r>
    </w:p>
    <w:p>
      <w:pPr>
        <w:pStyle w:val="ListBullet"/>
      </w:pPr>
      <w:r>
        <w:rPr>
          <w:rFonts w:ascii="Calibri" w:hAnsi="Calibri" w:eastAsia="Calibri"/>
          <w:b w:val="0"/>
          <w:i w:val="0"/>
          <w:color w:val="334155"/>
          <w:sz w:val="22"/>
        </w:rPr>
        <w:t>Email confirmation required in product policy; API re-checks JWT claims.</w:t>
      </w:r>
    </w:p>
    <w:p>
      <w:pPr>
        <w:pStyle w:val="ListBullet"/>
      </w:pPr>
      <w:r>
        <w:rPr>
          <w:rFonts w:ascii="Calibri" w:hAnsi="Calibri" w:eastAsia="Calibri"/>
          <w:b w:val="0"/>
          <w:i w:val="0"/>
          <w:color w:val="334155"/>
          <w:sz w:val="22"/>
        </w:rPr>
        <w:t>HMAC verification for GitHub (required) and Sentry (if secret set).</w:t>
      </w:r>
    </w:p>
    <w:p>
      <w:pPr>
        <w:pStyle w:val="ListBullet"/>
      </w:pPr>
      <w:r>
        <w:rPr>
          <w:rFonts w:ascii="Calibri" w:hAnsi="Calibri" w:eastAsia="Calibri"/>
          <w:b w:val="0"/>
          <w:i w:val="0"/>
          <w:color w:val="334155"/>
          <w:sz w:val="22"/>
        </w:rPr>
        <w:t>compare_digest for webhook signatures (timing-safe).</w:t>
      </w:r>
    </w:p>
    <w:p>
      <w:pPr>
        <w:pStyle w:val="ListBullet"/>
      </w:pPr>
      <w:r>
        <w:rPr>
          <w:rFonts w:ascii="Calibri" w:hAnsi="Calibri" w:eastAsia="Calibri"/>
          <w:b w:val="0"/>
          <w:i w:val="0"/>
          <w:color w:val="334155"/>
          <w:sz w:val="22"/>
        </w:rPr>
        <w:t>GitHub App JWT 10-minute TTL; WS JWT 5-minute TTL.</w:t>
      </w:r>
    </w:p>
    <w:p>
      <w:pPr>
        <w:pStyle w:val="ListBullet"/>
      </w:pPr>
      <w:r>
        <w:rPr>
          <w:rFonts w:ascii="Calibri" w:hAnsi="Calibri" w:eastAsia="Calibri"/>
          <w:b w:val="0"/>
          <w:i w:val="0"/>
          <w:color w:val="334155"/>
          <w:sz w:val="22"/>
        </w:rPr>
        <w:t>Admin RBAC on destructive and integration endpoints.</w:t>
      </w:r>
    </w:p>
    <w:p>
      <w:pPr>
        <w:pStyle w:val="ListBullet"/>
      </w:pPr>
      <w:r>
        <w:rPr>
          <w:rFonts w:ascii="Calibri" w:hAnsi="Calibri" w:eastAsia="Calibri"/>
          <w:b w:val="0"/>
          <w:i w:val="0"/>
          <w:color w:val="334155"/>
          <w:sz w:val="22"/>
        </w:rPr>
        <w:t>Rate limits on org create (10/h), invite (30/h), profile (30/h), repo sync (20/h), weekly generate (10/h). Keyed by first X-Forwarded-For hop.</w:t>
      </w:r>
    </w:p>
    <w:p>
      <w:pPr>
        <w:pStyle w:val="ListBullet"/>
      </w:pPr>
      <w:r>
        <w:rPr>
          <w:rFonts w:ascii="Calibri" w:hAnsi="Calibri" w:eastAsia="Calibri"/>
          <w:b w:val="0"/>
          <w:i w:val="0"/>
          <w:color w:val="334155"/>
          <w:sz w:val="22"/>
        </w:rPr>
        <w:t>Limiter degrades to memory:// if RATELIMIT_STORAGE_URI is invalid (e.g. unexpanded ${REDIS_URL}) so the process still boots.</w:t>
      </w:r>
    </w:p>
    <w:p>
      <w:pPr>
        <w:pStyle w:val="ListBullet"/>
      </w:pPr>
      <w:r>
        <w:rPr>
          <w:rFonts w:ascii="Calibri" w:hAnsi="Calibri" w:eastAsia="Calibri"/>
          <w:b w:val="0"/>
          <w:i w:val="0"/>
          <w:color w:val="334155"/>
          <w:sz w:val="22"/>
        </w:rPr>
        <w:t>API security headers: X-Content-Type-Options, Referrer-Policy.</w:t>
      </w:r>
    </w:p>
    <w:p>
      <w:pPr>
        <w:pStyle w:val="ListBullet"/>
      </w:pPr>
      <w:r>
        <w:rPr>
          <w:rFonts w:ascii="Calibri" w:hAnsi="Calibri" w:eastAsia="Calibri"/>
          <w:b w:val="0"/>
          <w:i w:val="0"/>
          <w:color w:val="334155"/>
          <w:sz w:val="22"/>
        </w:rPr>
        <w:t>Frontend CSP / HSTS / frame denial.</w:t>
      </w:r>
    </w:p>
    <w:p>
      <w:pPr>
        <w:pStyle w:val="ListBullet"/>
      </w:pPr>
      <w:r>
        <w:rPr>
          <w:rFonts w:ascii="Calibri" w:hAnsi="Calibri" w:eastAsia="Calibri"/>
          <w:b w:val="0"/>
          <w:i w:val="0"/>
          <w:color w:val="334155"/>
          <w:sz w:val="22"/>
        </w:rPr>
        <w:t>Open-redirect guard on auth callback next parameter.</w:t>
      </w:r>
    </w:p>
    <w:p>
      <w:pPr>
        <w:pStyle w:val="ListBullet"/>
      </w:pPr>
      <w:r>
        <w:rPr>
          <w:rFonts w:ascii="Calibri" w:hAnsi="Calibri" w:eastAsia="Calibri"/>
          <w:b w:val="0"/>
          <w:i w:val="0"/>
          <w:color w:val="334155"/>
          <w:sz w:val="22"/>
        </w:rPr>
        <w:t>Secrets not returned from GET /orgs/github/config.</w:t>
      </w:r>
    </w:p>
    <w:p>
      <w:pPr>
        <w:pStyle w:val="ListBullet"/>
      </w:pPr>
      <w:r>
        <w:rPr>
          <w:rFonts w:ascii="Calibri" w:hAnsi="Calibri" w:eastAsia="Calibri"/>
          <w:b w:val="0"/>
          <w:i w:val="0"/>
          <w:color w:val="334155"/>
          <w:sz w:val="22"/>
        </w:rPr>
        <w:t>PEM repair without logging key material.</w:t>
      </w:r>
    </w:p>
    <w:p>
      <w:pPr>
        <w:pStyle w:val="ListBullet"/>
      </w:pPr>
      <w:r>
        <w:rPr>
          <w:rFonts w:ascii="Calibri" w:hAnsi="Calibri" w:eastAsia="Calibri"/>
          <w:b w:val="0"/>
          <w:i w:val="0"/>
          <w:color w:val="334155"/>
          <w:sz w:val="22"/>
        </w:rPr>
        <w:t>CORS allowlist instead of *.</w:t>
      </w:r>
    </w:p>
    <w:p>
      <w:pPr>
        <w:pStyle w:val="Heading2"/>
      </w:pPr>
      <w:r>
        <w:t>15.2 Threat notes and residual risk</w:t>
      </w:r>
    </w:p>
    <w:p>
      <w:pPr>
        <w:pStyle w:val="ListBullet"/>
      </w:pPr>
      <w:r>
        <w:rPr>
          <w:rFonts w:ascii="Calibri" w:hAnsi="Calibri" w:eastAsia="Calibri"/>
          <w:b w:val="0"/>
          <w:i w:val="0"/>
          <w:color w:val="334155"/>
          <w:sz w:val="22"/>
        </w:rPr>
        <w:t>X-Forwarded-For is trusted for rate-limit keys — correct only behind a proxy that overwrites the header. Spoofing can shard limits.</w:t>
      </w:r>
    </w:p>
    <w:p>
      <w:pPr>
        <w:pStyle w:val="ListBullet"/>
      </w:pPr>
      <w:r>
        <w:rPr>
          <w:rFonts w:ascii="Calibri" w:hAnsi="Calibri" w:eastAsia="Calibri"/>
          <w:b w:val="0"/>
          <w:i w:val="0"/>
          <w:color w:val="334155"/>
          <w:sz w:val="22"/>
        </w:rPr>
        <w:t>X-Org-Id is attacker-controlled. Authorisation is 'is this JWT a member of the claimed org?' for most routes via Member lookup on mutating admin APIs, but list endpoints that only filter Incident.org_id == header org_id require that membership is enforced in get_verified_org_id. Currently get_verified_org_id does not verify the caller is a Member of x_org_id. A stolen session could set another org's UUID and read that tenant's PRs/incidents if IDs leak. Hardening: resolve org solely from membership tables, not a client header.</w:t>
      </w:r>
    </w:p>
    <w:p>
      <w:pPr>
        <w:pStyle w:val="ListBullet"/>
      </w:pPr>
      <w:r>
        <w:rPr>
          <w:rFonts w:ascii="Calibri" w:hAnsi="Calibri" w:eastAsia="Calibri"/>
          <w:b w:val="0"/>
          <w:i w:val="0"/>
          <w:color w:val="334155"/>
          <w:sz w:val="22"/>
        </w:rPr>
        <w:t>GitHub private keys stored as plaintext in Postgres. Prefer envelope encryption or a secret manager before production scale.</w:t>
      </w:r>
    </w:p>
    <w:p>
      <w:pPr>
        <w:pStyle w:val="ListBullet"/>
      </w:pPr>
      <w:r>
        <w:rPr>
          <w:rFonts w:ascii="Calibri" w:hAnsi="Calibri" w:eastAsia="Calibri"/>
          <w:b w:val="0"/>
          <w:i w:val="0"/>
          <w:color w:val="334155"/>
          <w:sz w:val="22"/>
        </w:rPr>
        <w:t>Webhook handler parses JSON before HMAC when resolving per-org secrets (classic trade-off). Global secret still required for unknown installations.</w:t>
      </w:r>
    </w:p>
    <w:p>
      <w:pPr>
        <w:pStyle w:val="ListBullet"/>
      </w:pPr>
      <w:r>
        <w:rPr>
          <w:rFonts w:ascii="Calibri" w:hAnsi="Calibri" w:eastAsia="Calibri"/>
          <w:b w:val="0"/>
          <w:i w:val="0"/>
          <w:color w:val="334155"/>
          <w:sz w:val="22"/>
        </w:rPr>
        <w:t>Sentry org_id is a query parameter: anyone who knows the UUID and can hit the URL can create incidents if the Sentry secret is unset.</w:t>
      </w:r>
    </w:p>
    <w:p>
      <w:pPr>
        <w:pStyle w:val="ListBullet"/>
      </w:pPr>
      <w:r>
        <w:rPr>
          <w:rFonts w:ascii="Calibri" w:hAnsi="Calibri" w:eastAsia="Calibri"/>
          <w:b w:val="0"/>
          <w:i w:val="0"/>
          <w:color w:val="334155"/>
          <w:sz w:val="22"/>
        </w:rPr>
        <w:t>WS token in query string; logs and proxies may retain it for 5 minutes of validity.</w:t>
      </w:r>
    </w:p>
    <w:p>
      <w:pPr>
        <w:pStyle w:val="ListBullet"/>
      </w:pPr>
      <w:r>
        <w:rPr>
          <w:rFonts w:ascii="Calibri" w:hAnsi="Calibri" w:eastAsia="Calibri"/>
          <w:b w:val="0"/>
          <w:i w:val="0"/>
          <w:color w:val="334155"/>
          <w:sz w:val="22"/>
        </w:rPr>
        <w:t>SSL context for Postgres disables hostname verification.</w:t>
      </w:r>
    </w:p>
    <w:p>
      <w:pPr>
        <w:pStyle w:val="ListBullet"/>
      </w:pPr>
      <w:r>
        <w:rPr>
          <w:rFonts w:ascii="Calibri" w:hAnsi="Calibri" w:eastAsia="Calibri"/>
          <w:b w:val="0"/>
          <w:i w:val="0"/>
          <w:color w:val="334155"/>
          <w:sz w:val="22"/>
        </w:rPr>
        <w:t>script-src 'unsafe-inline' weakens XSS mitigation until Next nonces are adopted.</w:t>
      </w:r>
    </w:p>
    <w:p>
      <w:pPr>
        <w:pStyle w:val="ListBullet"/>
      </w:pPr>
      <w:r>
        <w:rPr>
          <w:rFonts w:ascii="Calibri" w:hAnsi="Calibri" w:eastAsia="Calibri"/>
          <w:b w:val="0"/>
          <w:i w:val="0"/>
          <w:color w:val="334155"/>
          <w:sz w:val="22"/>
        </w:rPr>
        <w:t>create_all on startup is convenient but not a substitute for migration review in production.</w:t>
      </w:r>
    </w:p>
    <w:p>
      <w:pPr>
        <w:pStyle w:val="ListBullet"/>
      </w:pPr>
      <w:r>
        <w:rPr>
          <w:rFonts w:ascii="Calibri" w:hAnsi="Calibri" w:eastAsia="Calibri"/>
          <w:b w:val="0"/>
          <w:i w:val="0"/>
          <w:color w:val="334155"/>
          <w:sz w:val="22"/>
        </w:rPr>
        <w:t>First-org fallback on GitHub webhooks can attach foreign repos to the wrong tenant.</w:t>
      </w:r>
    </w:p>
    <w:p>
      <w:pPr>
        <w:pStyle w:val="ListBullet"/>
      </w:pPr>
      <w:r>
        <w:rPr>
          <w:rFonts w:ascii="Calibri" w:hAnsi="Calibri" w:eastAsia="Calibri"/>
          <w:b w:val="0"/>
          <w:i w:val="0"/>
          <w:color w:val="334155"/>
          <w:sz w:val="22"/>
        </w:rPr>
        <w:t>Billing UI must not be mistaken for a PCI-compliant Stripe integration.</w:t>
      </w:r>
    </w:p>
    <w:p>
      <w:pPr>
        <w:pStyle w:val="Heading2"/>
      </w:pPr>
      <w:r>
        <w:t>15.3 Secrets inventory</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Secret</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Where used</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DATABASE_URL</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asyncpg + Alembic</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SUPABASE_JWT_SECRET</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HS256 API auth</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NEXT_PUBLIC_SUPABASE_ANON_KEY</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Browser/server Supabase client (public by design)</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SUPABASE_SERVICE_KEY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 invite API</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JWT_SECRET</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WebSocket tokens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ANTHROPIC_API_KEY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GITHUB_APP_PRIVATE_KEY / PATH</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 JWT</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GITHUB_WEBHOOK_SECRET + per-org column</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Webhook HMAC</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SENTRY_WEBHOOK_SECRET</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Optional HMAC</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REDIS_URL</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Pub/sub (+ optional rate-limit storage)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STRIPE_SECRET_KEY / WEBHOOK_SECRET</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Reserved</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RESEND_API_KEY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w:t>
            </w:r>
          </w:p>
        </w:tc>
      </w:tr>
    </w:tbl>
    <w:p/>
    <w:p>
      <w:pPr>
        <w:pStyle w:val="Heading1"/>
      </w:pPr>
      <w:r>
        <w:t>16. Testing</w:t>
      </w:r>
    </w:p>
    <w:p>
      <w:pPr>
        <w:pStyle w:val="Heading2"/>
      </w:pPr>
      <w:r>
        <w:t>16.1 Backend (pytest)</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Module</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Coverage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test_auth.py</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Protected routes 401 without/invalid token</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test_email_verification.py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Claim combinations; bypass flag</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test_security.py</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X-Forwarded-For, headers on /health, limiter fallback, 429</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test_webhooks.py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HMAC valid/invalid/tamper/prefix</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test_claude_service.py</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Mocked client: structured parse, fence strip (does not call Anthropic)</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test_repo_sync.py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installation id resolution; missing-repo diff</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conftest.py</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Env defaults + TestClient after settings patch</w:t>
            </w:r>
          </w:p>
        </w:tc>
      </w:tr>
    </w:tbl>
    <w:p/>
    <w:p>
      <w:r>
        <w:rPr>
          <w:rFonts w:ascii="Calibri" w:hAnsi="Calibri" w:eastAsia="Calibri"/>
          <w:b w:val="0"/>
          <w:i w:val="0"/>
          <w:color w:val="334155"/>
          <w:sz w:val="22"/>
        </w:rPr>
        <w:t>Run: cd apps/api &amp;&amp; pytest. asyncio_mode = auto.</w:t>
      </w:r>
    </w:p>
    <w:p>
      <w:pPr>
        <w:pStyle w:val="Heading2"/>
      </w:pPr>
      <w:r>
        <w:t>16.2 Frontend (Vitest)</w:t>
      </w:r>
    </w:p>
    <w:p>
      <w:r>
        <w:rPr>
          <w:rFonts w:ascii="Calibri" w:hAnsi="Calibri" w:eastAsia="Calibri"/>
          <w:b w:val="0"/>
          <w:i w:val="0"/>
          <w:color w:val="334155"/>
          <w:sz w:val="22"/>
        </w:rPr>
        <w:t>lib/password.test.ts covers validatePassword. npm test in apps/web. No Playwright/Cypress suite in-repo.</w:t>
      </w:r>
    </w:p>
    <w:p>
      <w:pPr>
        <w:pStyle w:val="Heading2"/>
      </w:pPr>
      <w:r>
        <w:t>16.3 Gaps</w:t>
      </w:r>
    </w:p>
    <w:p>
      <w:pPr>
        <w:pStyle w:val="ListBullet"/>
      </w:pPr>
      <w:r>
        <w:rPr>
          <w:rFonts w:ascii="Calibri" w:hAnsi="Calibri" w:eastAsia="Calibri"/>
          <w:b w:val="0"/>
          <w:i w:val="0"/>
          <w:color w:val="334155"/>
          <w:sz w:val="22"/>
        </w:rPr>
        <w:t>No live Claude contract tests (eval harness spec).</w:t>
      </w:r>
    </w:p>
    <w:p>
      <w:pPr>
        <w:pStyle w:val="ListBullet"/>
      </w:pPr>
      <w:r>
        <w:rPr>
          <w:rFonts w:ascii="Calibri" w:hAnsi="Calibri" w:eastAsia="Calibri"/>
          <w:b w:val="0"/>
          <w:i w:val="0"/>
          <w:color w:val="334155"/>
          <w:sz w:val="22"/>
        </w:rPr>
        <w:t>No integration tests against a real Postgres for org isolation.</w:t>
      </w:r>
    </w:p>
    <w:p>
      <w:pPr>
        <w:pStyle w:val="ListBullet"/>
      </w:pPr>
      <w:r>
        <w:rPr>
          <w:rFonts w:ascii="Calibri" w:hAnsi="Calibri" w:eastAsia="Calibri"/>
          <w:b w:val="0"/>
          <w:i w:val="0"/>
          <w:color w:val="334155"/>
          <w:sz w:val="22"/>
        </w:rPr>
        <w:t>No WS protocol tests.</w:t>
      </w:r>
    </w:p>
    <w:p>
      <w:pPr>
        <w:pStyle w:val="ListBullet"/>
      </w:pPr>
      <w:r>
        <w:rPr>
          <w:rFonts w:ascii="Calibri" w:hAnsi="Calibri" w:eastAsia="Calibri"/>
          <w:b w:val="0"/>
          <w:i w:val="0"/>
          <w:color w:val="334155"/>
          <w:sz w:val="22"/>
        </w:rPr>
        <w:t>No Sentry webhook payload fixtures in the test list above beyond GitHub HMAC.</w:t>
      </w:r>
    </w:p>
    <w:p>
      <w:pPr>
        <w:pStyle w:val="ListBullet"/>
      </w:pPr>
      <w:r>
        <w:rPr>
          <w:rFonts w:ascii="Calibri" w:hAnsi="Calibri" w:eastAsia="Calibri"/>
          <w:b w:val="0"/>
          <w:i w:val="0"/>
          <w:color w:val="334155"/>
          <w:sz w:val="22"/>
        </w:rPr>
        <w:t>Billing and Stripe untested because unimplemented.</w:t>
      </w:r>
    </w:p>
    <w:p>
      <w:pPr>
        <w:pStyle w:val="Heading1"/>
      </w:pPr>
      <w:r>
        <w:t>17. Deployment and operations</w:t>
      </w:r>
    </w:p>
    <w:p>
      <w:pPr>
        <w:pStyle w:val="Heading2"/>
      </w:pPr>
      <w:r>
        <w:t>17.1 Local development</w:t>
      </w:r>
    </w:p>
    <w:p>
      <w:r>
        <w:rPr>
          <w:rFonts w:ascii="Calibri" w:hAnsi="Calibri" w:eastAsia="Calibri"/>
          <w:b w:val="0"/>
          <w:i w:val="0"/>
          <w:color w:val="334155"/>
          <w:sz w:val="22"/>
        </w:rPr>
        <w:t>Prerequisites: Node 20+, Python 3.11+, PostgreSQL or Supabase, Redis optional.</w:t>
      </w:r>
    </w:p>
    <w:p>
      <w:pPr>
        <w:spacing w:before="80" w:after="200"/>
        <w:ind w:left="170"/>
        <w:shd w:fill="F8FAFC" w:val="clear"/>
      </w:pPr>
      <w:r>
        <w:rPr>
          <w:rFonts w:ascii="Consolas" w:hAnsi="Consolas" w:eastAsia="Consolas"/>
          <w:b w:val="0"/>
          <w:i w:val="0"/>
          <w:color w:val="0F172A"/>
          <w:sz w:val="18"/>
        </w:rPr>
        <w:t>cd apps/web &amp;&amp; cp .env.example .env.local &amp;&amp; npm install &amp;&amp; npm run dev</w:t>
        <w:br/>
        <w:t>cd apps/api &amp;&amp; cp .env.example .env &amp;&amp; python -m venv .venv</w:t>
        <w:br/>
        <w:t>.venv\Scripts\activate   # Windows</w:t>
        <w:br/>
        <w:t>pip install -r requirements.txt</w:t>
        <w:br/>
        <w:t>alembic upgrade head</w:t>
        <w:br/>
        <w:t>uvicorn main:app --reload</w:t>
      </w:r>
    </w:p>
    <w:p>
      <w:pPr>
        <w:pStyle w:val="Heading2"/>
      </w:pPr>
      <w:r>
        <w:t>17.2 Frontend — Vercel</w:t>
      </w:r>
    </w:p>
    <w:p>
      <w:r>
        <w:rPr>
          <w:rFonts w:ascii="Calibri" w:hAnsi="Calibri" w:eastAsia="Calibri"/>
          <w:b w:val="0"/>
          <w:i w:val="0"/>
          <w:color w:val="334155"/>
          <w:sz w:val="22"/>
        </w:rPr>
        <w:t>vercel.json only sets framework nextjs. Set Root Directory to apps/web. Required env: NEXT_PUBLIC_SUPABASE_URL, NEXT_PUBLIC_SUPABASE_ANON_KEY, NEXT_PUBLIC_API_URL (https API host, no trailing slash), NEXT_PUBLIC_GITHUB_APP_NAME, optionally NEXT_PUBLIC_APP_URL for the install callback redirect. next.config still mentions NEXT_PUBLIC_CLERK_PUBLISHABLE_KEY from a historical Clerk migration; Clerk is not used at runtime.</w:t>
      </w:r>
    </w:p>
    <w:p>
      <w:pPr>
        <w:pStyle w:val="Heading2"/>
      </w:pPr>
      <w:r>
        <w:t>17.3 Backend — Render</w:t>
      </w:r>
    </w:p>
    <w:p>
      <w:r>
        <w:rPr>
          <w:rFonts w:ascii="Calibri" w:hAnsi="Calibri" w:eastAsia="Calibri"/>
          <w:b w:val="0"/>
          <w:i w:val="0"/>
          <w:color w:val="334155"/>
          <w:sz w:val="22"/>
        </w:rPr>
        <w:t>render.yaml: python 3.12, pip install -r requirements.txt, uvicorn main:app --host 0.0.0.0 --port $PORT, healthCheckPath /health, autoDeploy true, plan free. All application secrets are sync:false — paste literal values. Render does not interpolate ${VAR} inside values.</w:t>
      </w:r>
    </w:p>
    <w:p>
      <w:pPr>
        <w:pStyle w:val="Heading2"/>
      </w:pPr>
      <w:r>
        <w:t>17.4 Database</w:t>
      </w:r>
    </w:p>
    <w:p>
      <w:r>
        <w:rPr>
          <w:rFonts w:ascii="Calibri" w:hAnsi="Calibri" w:eastAsia="Calibri"/>
          <w:b w:val="0"/>
          <w:i w:val="0"/>
          <w:color w:val="334155"/>
          <w:sz w:val="22"/>
        </w:rPr>
        <w:t>Use Supabase session pooler port 5432 with +asyncpg. URL-encode passwords. main.py logs a warning if :6543/ or pgbouncer appears in DATABASE_URL. After deploy, run alembic upgrade head from a one-off shell with the same URL.</w:t>
      </w:r>
    </w:p>
    <w:p>
      <w:pPr>
        <w:pStyle w:val="Heading2"/>
      </w:pPr>
      <w:r>
        <w:t>17.5 Keep-warm</w:t>
      </w:r>
    </w:p>
    <w:p>
      <w:r>
        <w:rPr>
          <w:rFonts w:ascii="Calibri" w:hAnsi="Calibri" w:eastAsia="Calibri"/>
          <w:b w:val="0"/>
          <w:i w:val="0"/>
          <w:color w:val="334155"/>
          <w:sz w:val="22"/>
        </w:rPr>
        <w:t>Render free sleeps after ~15 minutes idle. cron-job.org GET /health every ~10 minutes keeps the dyno and APScheduler alive so Sunday 23:55 EST weekly reports can run. Without this, reports only generate on the next request after wake, or via the admin POST.</w:t>
      </w:r>
    </w:p>
    <w:p>
      <w:pPr>
        <w:pStyle w:val="Heading2"/>
      </w:pPr>
      <w:r>
        <w:t>17.6 Connection matrix</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From</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To</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Protocol / notes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Vercel browsers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 API</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HTTPS REST; WSS for /ws/*; CORS must allow Vercel origin</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Vercel SSR / route handlers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 API + Supabase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 callback profile upsert; GitHub link</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Postgres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asyncpg TLS, session pooler</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 Auth</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JWT verify; optional /auth/v1/invite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Anthropic</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HTTPS messages.create</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 JWT + installation token</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Webhooks POST /webhooks/github</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 /webhooks/sentry?org_id=</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Upstash</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rediss pub/sub</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Resend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HTTPS email</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cron-job.org</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GET /health</w:t>
            </w:r>
          </w:p>
        </w:tc>
      </w:tr>
    </w:tbl>
    <w:p/>
    <w:p>
      <w:pPr>
        <w:pStyle w:val="Heading1"/>
      </w:pPr>
      <w:r>
        <w:t>18. Environment variables</w:t>
      </w:r>
    </w:p>
    <w:p>
      <w:pPr>
        <w:pStyle w:val="Heading2"/>
      </w:pPr>
      <w:r>
        <w:t>18.1 Backend</w:t>
      </w:r>
    </w:p>
    <w:tbl>
      <w:tblPr>
        <w:tblW w:type="auto" w:w="0"/>
        <w:jc w:val="center"/>
        <w:tblLayout w:type="autofit"/>
        <w:tblLook w:firstColumn="1" w:firstRow="1" w:lastColumn="0" w:lastRow="0" w:noHBand="0" w:noVBand="1" w:val="04A0"/>
      </w:tblPr>
      <w:tblGrid>
        <w:gridCol w:w="3324"/>
        <w:gridCol w:w="3324"/>
        <w:gridCol w:w="3324"/>
      </w:tblGrid>
      <w:tr>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Variable</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Required</w:t>
            </w:r>
          </w:p>
        </w:tc>
        <w:tc>
          <w:tcPr>
            <w:tcW w:type="dxa" w:w="3324"/>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Purpose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DATABASE_URL</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Yes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postgresql+asyncpg://…:5432/postgres</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REDIS_URL</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 (default localhost)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redis:// or rediss://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SUPABASE_JWT_SECRET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Yes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HS256</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JWT_SECRET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WS yes</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32+ random chars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ANTHROPIC_API_KEY</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Yes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sk-ant-…</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GITHUB_APP_ID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Fallback</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Global App if org has none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GITHUB_APP_PRIVATE_KEY</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Prod</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Full PEM paste on Render</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GITHUB_APP_PRIVATE_KEY_PATH</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Local</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./github-app.pem</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GITHUB_WEBHOOK_SECRET</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Yes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Global HMAC fallback</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SENTRY_WEBHOOK_SECRET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Recommended</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Empty disables check</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CORS_ORIGINS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Prod yes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Comma-separated origins</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FRONTEND_URL</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Invites/email</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Default http://localhost:3000</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SUPABASE_URL / SUPABASE_SERVICE_KEY</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Invites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Skip email if unset</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STRIPE_SECRET_KEY / STRIPE_WEBHOOK_SECRET</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Future</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Unused by routers</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RESEND_API_KEY / RESEND_FROM_ADDRESS</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Skip send if key empty</w:t>
            </w:r>
          </w:p>
        </w:tc>
      </w:tr>
      <w:tr>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ENFORCE_EMAIL_VERIFICATION</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w:t>
            </w:r>
          </w:p>
        </w:tc>
        <w:tc>
          <w:tcPr>
            <w:tcW w:type="dxa" w:w="3324"/>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Default true</w:t>
            </w:r>
          </w:p>
        </w:tc>
      </w:tr>
      <w:tr>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RATELIMIT_STORAGE_URI</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w:t>
            </w:r>
          </w:p>
        </w:tc>
        <w:tc>
          <w:tcPr>
            <w:tcW w:type="dxa" w:w="3324"/>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Empty = memory; redis:// for multi-worker</w:t>
            </w:r>
          </w:p>
        </w:tc>
      </w:tr>
    </w:tbl>
    <w:p/>
    <w:p>
      <w:pPr>
        <w:pStyle w:val="Heading2"/>
      </w:pPr>
      <w:r>
        <w:t>18.2 Frontend</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Variable</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Purpose</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NEXT_PUBLIC_API_URL</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REST + derived WS base</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NEXT_PUBLIC_SUPABASE_URL</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 + cookies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NEXT_PUBLIC_SUPABASE_ANON_KEY</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Public anon key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NEXT_PUBLIC_GITHUB_APP_NAME</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Install URL slug</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NEXT_PUBLIC_APP_URL</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callback redirect base</w:t>
            </w:r>
          </w:p>
        </w:tc>
      </w:tr>
    </w:tbl>
    <w:p/>
    <w:p>
      <w:pPr>
        <w:pStyle w:val="Heading1"/>
      </w:pPr>
      <w:r>
        <w:t>19. Configuration object (pydantic Settings)</w:t>
      </w:r>
    </w:p>
    <w:p>
      <w:r>
        <w:rPr>
          <w:rFonts w:ascii="Calibri" w:hAnsi="Calibri" w:eastAsia="Calibri"/>
          <w:b w:val="0"/>
          <w:i w:val="0"/>
          <w:color w:val="334155"/>
          <w:sz w:val="22"/>
        </w:rPr>
        <w:t>models/database.py Settings reads .env, extra=ignore. Engine: NullPool, ssl default context with CERT_NONE, statement_cache_size=0, database_url.strip(). get_db yields AsyncSessionLocal (expire_on_commit=False).</w:t>
      </w:r>
    </w:p>
    <w:p>
      <w:pPr>
        <w:pStyle w:val="Heading1"/>
      </w:pPr>
      <w:r>
        <w:t>20. Weekly report job</w:t>
      </w:r>
    </w:p>
    <w:p>
      <w:r>
        <w:rPr>
          <w:rFonts w:ascii="Calibri" w:hAnsi="Calibri" w:eastAsia="Calibri"/>
          <w:b w:val="0"/>
          <w:i w:val="0"/>
          <w:color w:val="334155"/>
          <w:sz w:val="22"/>
        </w:rPr>
        <w:t>Job id weekly_reports, replace_existing True, CronTrigger day_of_week=sun hour=23 minute=55 timezone America/New_York, callable services.report_service:run_weekly_reports_for_all_orgs. For each Organization a new session generates stats (same shape as team-stats, including parallel branch fetches and Haiku). Failures are logged per org and do not abort the loop. ImportError of apscheduler/pytz disables the scheduler with a warning.</w:t>
      </w:r>
    </w:p>
    <w:p>
      <w:pPr>
        <w:pStyle w:val="Heading1"/>
      </w:pPr>
      <w:r>
        <w:t>21. Product UX behaviour (implementation notes)</w:t>
      </w:r>
    </w:p>
    <w:p>
      <w:pPr>
        <w:pStyle w:val="ListBullet"/>
      </w:pPr>
      <w:r>
        <w:rPr>
          <w:rFonts w:ascii="Calibri" w:hAnsi="Calibri" w:eastAsia="Calibri"/>
          <w:b w:val="0"/>
          <w:i w:val="0"/>
          <w:color w:val="334155"/>
          <w:sz w:val="22"/>
        </w:rPr>
        <w:t>Dashboard: SWR lists + optional dashboard WS; stats-row (PRs, issues, active incidents, avg MTTR); PR and incident cards.</w:t>
      </w:r>
    </w:p>
    <w:p>
      <w:pPr>
        <w:pStyle w:val="ListBullet"/>
      </w:pPr>
      <w:r>
        <w:rPr>
          <w:rFonts w:ascii="Calibri" w:hAnsi="Calibri" w:eastAsia="Calibri"/>
          <w:b w:val="0"/>
          <w:i w:val="0"/>
          <w:color w:val="334155"/>
          <w:sz w:val="22"/>
        </w:rPr>
        <w:t>PR detail: score colour via severityFromScore; comment list by file:line.</w:t>
      </w:r>
    </w:p>
    <w:p>
      <w:pPr>
        <w:pStyle w:val="ListBullet"/>
      </w:pPr>
      <w:r>
        <w:rPr>
          <w:rFonts w:ascii="Calibri" w:hAnsi="Calibri" w:eastAsia="Calibri"/>
          <w:b w:val="0"/>
          <w:i w:val="0"/>
          <w:color w:val="334155"/>
          <w:sz w:val="22"/>
        </w:rPr>
        <w:t>Incident room: optimistic local messages only after WS echo; resolve button disabled while resolving until status flips.</w:t>
      </w:r>
    </w:p>
    <w:p>
      <w:pPr>
        <w:pStyle w:val="ListBullet"/>
      </w:pPr>
      <w:r>
        <w:rPr>
          <w:rFonts w:ascii="Calibri" w:hAnsi="Calibri" w:eastAsia="Calibri"/>
          <w:b w:val="0"/>
          <w:i w:val="0"/>
          <w:color w:val="334155"/>
          <w:sz w:val="22"/>
        </w:rPr>
        <w:t>Organisation settings: tabs for general, members, GitHub integration (config form, install, repo list, sync), notification channels.</w:t>
      </w:r>
    </w:p>
    <w:p>
      <w:pPr>
        <w:pStyle w:val="ListBullet"/>
      </w:pPr>
      <w:r>
        <w:rPr>
          <w:rFonts w:ascii="Calibri" w:hAnsi="Calibri" w:eastAsia="Calibri"/>
          <w:b w:val="0"/>
          <w:i w:val="0"/>
          <w:color w:val="334155"/>
          <w:sz w:val="22"/>
        </w:rPr>
        <w:t>Join page: POST /orgs/join then store org id.</w:t>
      </w:r>
    </w:p>
    <w:p>
      <w:pPr>
        <w:pStyle w:val="ListBullet"/>
      </w:pPr>
      <w:r>
        <w:rPr>
          <w:rFonts w:ascii="Calibri" w:hAnsi="Calibri" w:eastAsia="Calibri"/>
          <w:b w:val="0"/>
          <w:i w:val="0"/>
          <w:color w:val="334155"/>
          <w:sz w:val="22"/>
        </w:rPr>
        <w:t>Invitation banner: pending invites from /orgs/my-invites.</w:t>
      </w:r>
    </w:p>
    <w:p>
      <w:pPr>
        <w:pStyle w:val="ListBullet"/>
      </w:pPr>
      <w:r>
        <w:rPr>
          <w:rFonts w:ascii="Calibri" w:hAnsi="Calibri" w:eastAsia="Calibri"/>
          <w:b w:val="0"/>
          <w:i w:val="0"/>
          <w:color w:val="334155"/>
          <w:sz w:val="22"/>
        </w:rPr>
        <w:t>Profile: full name upsert + GitHub login for PR attribution.</w:t>
      </w:r>
    </w:p>
    <w:p>
      <w:pPr>
        <w:pStyle w:val="Heading1"/>
      </w:pPr>
      <w:r>
        <w:t>22. Documented design history</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Spec / plan</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Decision</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2026-05-19 Clerk → Supabase Auth</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Replace Clerk with Supabase Auth; HS256 JWT on API; email/Google.</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2026-06-02 Notification services</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 channels via Resend; event allowlist; admin CRUD + test send.</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2026-06-14 Free-tier deployment</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Vercel + Render free + Upstash + cron keep-warm; env-driven CORS.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2026-06-15 Email verification hardening</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Confirm email in Supabase + API enforce flag + CSP/HSTS + rate limits.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2026-08-04 LLM eval harness</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Do not adopt LangChain; add evals around existing three functions; fix 0–100 score scale first.</w:t>
            </w:r>
          </w:p>
        </w:tc>
      </w:tr>
    </w:tbl>
    <w:p/>
    <w:p>
      <w:r>
        <w:rPr>
          <w:rFonts w:ascii="Calibri" w:hAnsi="Calibri" w:eastAsia="Calibri"/>
          <w:b w:val="0"/>
          <w:i w:val="0"/>
          <w:color w:val="334155"/>
          <w:sz w:val="22"/>
        </w:rPr>
        <w:t>The score-scale bug described in the eval spec (prompt asking 0–10 while consumers treated 0–100) is corrected in the current claude_service.py prompt, which explicitly requests an integer 0–100.</w:t>
      </w:r>
    </w:p>
    <w:p>
      <w:pPr>
        <w:pStyle w:val="Heading1"/>
      </w:pPr>
      <w:r>
        <w:t>23. Known limitations and technical debt</w:t>
      </w:r>
    </w:p>
    <w:p>
      <w:pPr>
        <w:pStyle w:val="ListNumber"/>
      </w:pPr>
      <w:r>
        <w:rPr>
          <w:rFonts w:ascii="Calibri" w:hAnsi="Calibri" w:eastAsia="Calibri"/>
          <w:b w:val="0"/>
          <w:i w:val="0"/>
          <w:color w:val="334155"/>
          <w:sz w:val="22"/>
        </w:rPr>
        <w:t>Stripe billing is UI mock + unused columns/keys; plan is not enforced (unlimited usage on free).</w:t>
      </w:r>
    </w:p>
    <w:p>
      <w:pPr>
        <w:pStyle w:val="ListNumber"/>
      </w:pPr>
      <w:r>
        <w:rPr>
          <w:rFonts w:ascii="Calibri" w:hAnsi="Calibri" w:eastAsia="Calibri"/>
          <w:b w:val="0"/>
          <w:i w:val="0"/>
          <w:color w:val="334155"/>
          <w:sz w:val="22"/>
        </w:rPr>
        <w:t>PR status merged/closed is in the type system but the webhook does not subscribe to those GitHub actions, so merge_rate in personal stats is usually 0.</w:t>
      </w:r>
    </w:p>
    <w:p>
      <w:pPr>
        <w:pStyle w:val="ListNumber"/>
      </w:pPr>
      <w:r>
        <w:rPr>
          <w:rFonts w:ascii="Calibri" w:hAnsi="Calibri" w:eastAsia="Calibri"/>
          <w:b w:val="0"/>
          <w:i w:val="0"/>
          <w:color w:val="334155"/>
          <w:sz w:val="22"/>
        </w:rPr>
        <w:t>Incident.users_affected and error_rate are unused by ingest paths.</w:t>
      </w:r>
    </w:p>
    <w:p>
      <w:pPr>
        <w:pStyle w:val="ListNumber"/>
      </w:pPr>
      <w:r>
        <w:rPr>
          <w:rFonts w:ascii="Calibri" w:hAnsi="Calibri" w:eastAsia="Calibri"/>
          <w:b w:val="0"/>
          <w:i w:val="0"/>
          <w:color w:val="334155"/>
          <w:sz w:val="22"/>
        </w:rPr>
        <w:t>WebSocket event type names differ between backend (incident.new) and frontend types (incident.created).</w:t>
      </w:r>
    </w:p>
    <w:p>
      <w:pPr>
        <w:pStyle w:val="ListNumber"/>
      </w:pPr>
      <w:r>
        <w:rPr>
          <w:rFonts w:ascii="Calibri" w:hAnsi="Calibri" w:eastAsia="Calibri"/>
          <w:b w:val="0"/>
          <w:i w:val="0"/>
          <w:color w:val="334155"/>
          <w:sz w:val="22"/>
        </w:rPr>
        <w:t>No membership check inside get_verified_org_id for header-supplied org ids.</w:t>
      </w:r>
    </w:p>
    <w:p>
      <w:pPr>
        <w:pStyle w:val="ListNumber"/>
      </w:pPr>
      <w:r>
        <w:rPr>
          <w:rFonts w:ascii="Calibri" w:hAnsi="Calibri" w:eastAsia="Calibri"/>
          <w:b w:val="0"/>
          <w:i w:val="0"/>
          <w:color w:val="334155"/>
          <w:sz w:val="22"/>
        </w:rPr>
        <w:t>GitHub secrets at rest are plaintext.</w:t>
      </w:r>
    </w:p>
    <w:p>
      <w:pPr>
        <w:pStyle w:val="ListNumber"/>
      </w:pPr>
      <w:r>
        <w:rPr>
          <w:rFonts w:ascii="Calibri" w:hAnsi="Calibri" w:eastAsia="Calibri"/>
          <w:b w:val="0"/>
          <w:i w:val="0"/>
          <w:color w:val="334155"/>
          <w:sz w:val="22"/>
        </w:rPr>
        <w:t>create_all + Alembic dual bootstrapping can confuse empty vs migrated databases.</w:t>
      </w:r>
    </w:p>
    <w:p>
      <w:pPr>
        <w:pStyle w:val="ListNumber"/>
      </w:pPr>
      <w:r>
        <w:rPr>
          <w:rFonts w:ascii="Calibri" w:hAnsi="Calibri" w:eastAsia="Calibri"/>
          <w:b w:val="0"/>
          <w:i w:val="0"/>
          <w:color w:val="334155"/>
          <w:sz w:val="22"/>
        </w:rPr>
        <w:t>Single-process WS registry; horizontal scale requires Redis and sticky or shared pub/sub only (already the design).</w:t>
      </w:r>
    </w:p>
    <w:p>
      <w:pPr>
        <w:pStyle w:val="ListNumber"/>
      </w:pPr>
      <w:r>
        <w:rPr>
          <w:rFonts w:ascii="Calibri" w:hAnsi="Calibri" w:eastAsia="Calibri"/>
          <w:b w:val="0"/>
          <w:i w:val="0"/>
          <w:color w:val="334155"/>
          <w:sz w:val="22"/>
        </w:rPr>
        <w:t>Claude JSON parse has no schema validation (pydantic model) — extra/missing keys pass through .get defaults.</w:t>
      </w:r>
    </w:p>
    <w:p>
      <w:pPr>
        <w:pStyle w:val="ListNumber"/>
      </w:pPr>
      <w:r>
        <w:rPr>
          <w:rFonts w:ascii="Calibri" w:hAnsi="Calibri" w:eastAsia="Calibri"/>
          <w:b w:val="0"/>
          <w:i w:val="0"/>
          <w:color w:val="334155"/>
          <w:sz w:val="22"/>
        </w:rPr>
        <w:t>Diff truncated at 500 lines — large PRs are under-reviewed.</w:t>
      </w:r>
    </w:p>
    <w:p>
      <w:pPr>
        <w:pStyle w:val="ListNumber"/>
      </w:pPr>
      <w:r>
        <w:rPr>
          <w:rFonts w:ascii="Calibri" w:hAnsi="Calibri" w:eastAsia="Calibri"/>
          <w:b w:val="0"/>
          <w:i w:val="0"/>
          <w:color w:val="334155"/>
          <w:sz w:val="22"/>
        </w:rPr>
        <w:t>GitHub review is COMMENT only, never REQUEST_CHANGES, so it never blocks merge by itself.</w:t>
      </w:r>
    </w:p>
    <w:p>
      <w:pPr>
        <w:pStyle w:val="ListNumber"/>
      </w:pPr>
      <w:r>
        <w:rPr>
          <w:rFonts w:ascii="Calibri" w:hAnsi="Calibri" w:eastAsia="Calibri"/>
          <w:b w:val="0"/>
          <w:i w:val="0"/>
          <w:color w:val="334155"/>
          <w:sz w:val="22"/>
        </w:rPr>
        <w:t>Marketing middleware public-path list may not include all (marketing) routes.</w:t>
      </w:r>
    </w:p>
    <w:p>
      <w:pPr>
        <w:pStyle w:val="ListNumber"/>
      </w:pPr>
      <w:r>
        <w:rPr>
          <w:rFonts w:ascii="Calibri" w:hAnsi="Calibri" w:eastAsia="Calibri"/>
          <w:b w:val="0"/>
          <w:i w:val="0"/>
          <w:color w:val="334155"/>
          <w:sz w:val="22"/>
        </w:rPr>
        <w:t>Clerk env remnant in next.config.ts.</w:t>
      </w:r>
    </w:p>
    <w:p>
      <w:pPr>
        <w:pStyle w:val="ListNumber"/>
      </w:pPr>
      <w:r>
        <w:rPr>
          <w:rFonts w:ascii="Calibri" w:hAnsi="Calibri" w:eastAsia="Calibri"/>
          <w:b w:val="0"/>
          <w:i w:val="0"/>
          <w:color w:val="334155"/>
          <w:sz w:val="22"/>
        </w:rPr>
        <w:t>debug_token.py / _diag_pem.py are operator debug scripts, not part of the service runtime.</w:t>
      </w:r>
    </w:p>
    <w:p>
      <w:pPr>
        <w:pStyle w:val="ListNumber"/>
      </w:pPr>
      <w:r>
        <w:rPr>
          <w:rFonts w:ascii="Calibri" w:hAnsi="Calibri" w:eastAsia="Calibri"/>
          <w:b w:val="0"/>
          <w:i w:val="0"/>
          <w:color w:val="334155"/>
          <w:sz w:val="22"/>
        </w:rPr>
        <w:t>No OpenAPI customisation beyond FastAPI defaults (title DevSentinel API 1.0.0).</w:t>
      </w:r>
    </w:p>
    <w:p>
      <w:pPr>
        <w:pStyle w:val="ListNumber"/>
      </w:pPr>
      <w:r>
        <w:rPr>
          <w:rFonts w:ascii="Calibri" w:hAnsi="Calibri" w:eastAsia="Calibri"/>
          <w:b w:val="0"/>
          <w:i w:val="0"/>
          <w:color w:val="334155"/>
          <w:sz w:val="22"/>
        </w:rPr>
        <w:t>Incident org_id has no foreign key — orphan incidents possible if org deleted.</w:t>
      </w:r>
    </w:p>
    <w:p>
      <w:pPr>
        <w:pStyle w:val="ListNumber"/>
      </w:pPr>
      <w:r>
        <w:rPr>
          <w:rFonts w:ascii="Calibri" w:hAnsi="Calibri" w:eastAsia="Calibri"/>
          <w:b w:val="0"/>
          <w:i w:val="0"/>
          <w:color w:val="334155"/>
          <w:sz w:val="22"/>
        </w:rPr>
        <w:t>Background email tasks may outlive the request session.</w:t>
      </w:r>
    </w:p>
    <w:p>
      <w:pPr>
        <w:pStyle w:val="Heading1"/>
      </w:pPr>
      <w:r>
        <w:t>24. Operational runbook (short)</w:t>
      </w:r>
    </w:p>
    <w:p>
      <w:pPr>
        <w:pStyle w:val="Heading2"/>
      </w:pPr>
      <w:r>
        <w:t>24.1 Health</w:t>
      </w:r>
    </w:p>
    <w:p>
      <w:r>
        <w:rPr>
          <w:rFonts w:ascii="Calibri" w:hAnsi="Calibri" w:eastAsia="Calibri"/>
          <w:b w:val="0"/>
          <w:i w:val="0"/>
          <w:color w:val="334155"/>
          <w:sz w:val="22"/>
        </w:rPr>
        <w:t>GET /health must return 200. If Render is sleeping, first request is slow; keep-warm should prevent this.</w:t>
      </w:r>
    </w:p>
    <w:p>
      <w:pPr>
        <w:pStyle w:val="Heading2"/>
      </w:pPr>
      <w:r>
        <w:t>24.2 Webhook 401</w:t>
      </w:r>
    </w:p>
    <w:p>
      <w:r>
        <w:rPr>
          <w:rFonts w:ascii="Calibri" w:hAnsi="Calibri" w:eastAsia="Calibri"/>
          <w:b w:val="0"/>
          <w:i w:val="0"/>
          <w:color w:val="334155"/>
          <w:sz w:val="22"/>
        </w:rPr>
        <w:t>Mismatch of GitHub secret (org vs env), or Sentry secret. Confirm X-Hub-Signature-256 and raw body (no JSON re-encoding).</w:t>
      </w:r>
    </w:p>
    <w:p>
      <w:pPr>
        <w:pStyle w:val="Heading2"/>
      </w:pPr>
      <w:r>
        <w:t>24.3 PR reviews not appearing</w:t>
      </w:r>
    </w:p>
    <w:p>
      <w:pPr>
        <w:pStyle w:val="ListNumber"/>
      </w:pPr>
      <w:r>
        <w:rPr>
          <w:rFonts w:ascii="Calibri" w:hAnsi="Calibri" w:eastAsia="Calibri"/>
          <w:b w:val="0"/>
          <w:i w:val="0"/>
          <w:color w:val="334155"/>
          <w:sz w:val="22"/>
        </w:rPr>
        <w:t>Confirm App installed on the repo and installation event registered the repo under the correct org.</w:t>
      </w:r>
    </w:p>
    <w:p>
      <w:pPr>
        <w:pStyle w:val="ListNumber"/>
      </w:pPr>
      <w:r>
        <w:rPr>
          <w:rFonts w:ascii="Calibri" w:hAnsi="Calibri" w:eastAsia="Calibri"/>
          <w:b w:val="0"/>
          <w:i w:val="0"/>
          <w:color w:val="334155"/>
          <w:sz w:val="22"/>
        </w:rPr>
        <w:t>Run POST /orgs/github/sync-repos as admin.</w:t>
      </w:r>
    </w:p>
    <w:p>
      <w:pPr>
        <w:pStyle w:val="ListNumber"/>
      </w:pPr>
      <w:r>
        <w:rPr>
          <w:rFonts w:ascii="Calibri" w:hAnsi="Calibri" w:eastAsia="Calibri"/>
          <w:b w:val="0"/>
          <w:i w:val="0"/>
          <w:color w:val="334155"/>
          <w:sz w:val="22"/>
        </w:rPr>
        <w:t>Check App ID + PEM (normalize_pem logs nothing on success; GitHub 401 on token mint is logged with body).</w:t>
      </w:r>
    </w:p>
    <w:p>
      <w:pPr>
        <w:pStyle w:val="ListNumber"/>
      </w:pPr>
      <w:r>
        <w:rPr>
          <w:rFonts w:ascii="Calibri" w:hAnsi="Calibri" w:eastAsia="Calibri"/>
          <w:b w:val="0"/>
          <w:i w:val="0"/>
          <w:color w:val="334155"/>
          <w:sz w:val="22"/>
        </w:rPr>
        <w:t>Confirm ANTHROPIC_API_KEY and that Claude returned parseable JSON.</w:t>
      </w:r>
    </w:p>
    <w:p>
      <w:pPr>
        <w:pStyle w:val="ListNumber"/>
      </w:pPr>
      <w:r>
        <w:rPr>
          <w:rFonts w:ascii="Calibri" w:hAnsi="Calibri" w:eastAsia="Calibri"/>
          <w:b w:val="0"/>
          <w:i w:val="0"/>
          <w:color w:val="334155"/>
          <w:sz w:val="22"/>
        </w:rPr>
        <w:t>Confirm event is pull_request opened/synchronize.</w:t>
      </w:r>
    </w:p>
    <w:p>
      <w:pPr>
        <w:pStyle w:val="Heading2"/>
      </w:pPr>
      <w:r>
        <w:t>24.4 Incident Room silent</w:t>
      </w:r>
    </w:p>
    <w:p>
      <w:r>
        <w:rPr>
          <w:rFonts w:ascii="Calibri" w:hAnsi="Calibri" w:eastAsia="Calibri"/>
          <w:b w:val="0"/>
          <w:i w:val="0"/>
          <w:color w:val="334155"/>
          <w:sz w:val="22"/>
        </w:rPr>
        <w:t>Check JWT_SECRET, CORS, mixed content (https page to ws://), Redis optional. Token expiry is 5 minutes — reconnect after GET /orgs/ws-token.</w:t>
      </w:r>
    </w:p>
    <w:p>
      <w:pPr>
        <w:pStyle w:val="Heading2"/>
      </w:pPr>
      <w:r>
        <w:t>24.5 Prepared statement / SSL errors</w:t>
      </w:r>
    </w:p>
    <w:p>
      <w:r>
        <w:rPr>
          <w:rFonts w:ascii="Calibri" w:hAnsi="Calibri" w:eastAsia="Calibri"/>
          <w:b w:val="0"/>
          <w:i w:val="0"/>
          <w:color w:val="334155"/>
          <w:sz w:val="22"/>
        </w:rPr>
        <w:t>Switch DATABASE_URL to session pooler :5432. Do not use transaction pooler :6543 with asyncpg.</w:t>
      </w:r>
    </w:p>
    <w:p>
      <w:pPr>
        <w:pStyle w:val="Heading1"/>
      </w:pPr>
      <w:r>
        <w:t>25. Glossary</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Term</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Meaning in this project</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 / organisation</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Tenant workspace; slug unique</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Member</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User↔org membership with admin|member</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Installation</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App install; numeric id</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Review score</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 integer 0–100</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 Room</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Live chat + triage UI for one incident</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MTTR</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Minutes from created_at to resolved_at</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P1–P4</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 severity (manual create also allows P0)</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X-Org-Id</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Client-selected tenant header</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WS token</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Short HS256 JWT distinct from Supabase access token</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Channel</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Notification destination (email list + events)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Weekly report</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Snapshotted TeamStats JSON for a week_of date</w:t>
            </w:r>
          </w:p>
        </w:tc>
      </w:tr>
    </w:tbl>
    <w:p/>
    <w:p>
      <w:pPr>
        <w:pStyle w:val="Heading1"/>
      </w:pPr>
      <w:r>
        <w:t>26. Primary source index</w:t>
      </w:r>
    </w:p>
    <w:tbl>
      <w:tblPr>
        <w:tblW w:type="auto" w:w="0"/>
        <w:jc w:val="center"/>
        <w:tblLayout w:type="autofit"/>
        <w:tblLook w:firstColumn="1" w:firstRow="1" w:lastColumn="0" w:lastRow="0" w:noHBand="0" w:noVBand="1" w:val="04A0"/>
      </w:tblPr>
      <w:tblGrid>
        <w:gridCol w:w="4986"/>
        <w:gridCol w:w="4986"/>
      </w:tblGrid>
      <w:tr>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Concern</w:t>
            </w:r>
          </w:p>
        </w:tc>
        <w:tc>
          <w:tcPr>
            <w:tcW w:type="dxa" w:w="4986"/>
            <w:shd w:fill="0F172A"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i w:val="0"/>
                <w:color w:val="FFFFFF"/>
                <w:sz w:val="18"/>
              </w:rPr>
              <w:t>Primary files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 bootstrap</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apps/api/main.py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Settings / engine</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apps/api/models/database.py</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Schema</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apps/api/models/{org,user,pull_request,incident,notification}.py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AuthN/Z</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apps/api/middleware/auth.py</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Rate limit / headers</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apps/api/middleware/security.py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 Sentry ingest</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apps/api/routers/webhooks.py</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Org domain API</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apps/api/routers/orgs.py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Claude</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apps/api/services/claude_service.py</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GitHub client</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apps/api/services/github_service.py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Realtime</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apps/api/services/redis_service.py, routers/ws.py</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Email</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apps/api/services/email_service.py</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Weekly job</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apps/api/services/report_service.py</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Next middleware</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apps/web/middleware.ts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API client</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apps/web/lib/api.ts, hooks/use-api.ts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Session / org</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apps/web/components/auth/auth-provider.tsx, contexts/org-context.tsx</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Incident Room</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apps/web/components/incidents/incident-room.tsx, hooks/use-incident-ws.ts</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CSP</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apps/web/next.config.ts</w:t>
            </w:r>
          </w:p>
        </w:tc>
      </w:tr>
      <w:tr>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Deploy</w:t>
            </w:r>
          </w:p>
        </w:tc>
        <w:tc>
          <w:tcPr>
            <w:tcW w:type="dxa" w:w="4986"/>
            <w:shd w:fill="F1F5F9" w:val="clear"/>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render.yaml, vercel.json</w:t>
            </w:r>
          </w:p>
        </w:tc>
      </w:tr>
      <w:tr>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Public API catalogue</w:t>
            </w:r>
          </w:p>
        </w:tc>
        <w:tc>
          <w:tcPr>
            <w:tcW w:type="dxa" w:w="4986"/>
            <w:tcBorders>
              <w:top w:val="single" w:sz="4" w:space="0" w:color="CBD5E1"/>
              <w:left w:val="single" w:sz="4" w:space="0" w:color="CBD5E1"/>
              <w:bottom w:val="single" w:sz="4" w:space="0" w:color="CBD5E1"/>
              <w:right w:val="single" w:sz="4" w:space="0" w:color="CBD5E1"/>
            </w:tcBorders>
          </w:tcPr>
          <w:p>
            <w:pPr>
              <w:spacing w:before="40" w:after="40"/>
            </w:pPr>
            <w:r/>
            <w:r>
              <w:rPr>
                <w:rFonts w:ascii="Calibri" w:hAnsi="Calibri" w:eastAsia="Calibri"/>
                <w:b w:val="0"/>
                <w:i w:val="0"/>
                <w:color w:val="334155"/>
                <w:sz w:val="18"/>
              </w:rPr>
              <w:t>apps/web/app/(marketing)/api-reference/endpoints.ts</w:t>
            </w:r>
          </w:p>
        </w:tc>
      </w:tr>
    </w:tbl>
    <w:p/>
    <w:p>
      <w:pPr>
        <w:pStyle w:val="Heading1"/>
      </w:pPr>
      <w:r>
        <w:t>27. Document maintenance</w:t>
      </w:r>
    </w:p>
    <w:p>
      <w:r>
        <w:rPr>
          <w:rFonts w:ascii="Calibri" w:hAnsi="Calibri" w:eastAsia="Calibri"/>
          <w:b w:val="0"/>
          <w:i w:val="0"/>
          <w:color w:val="334155"/>
          <w:sz w:val="22"/>
        </w:rPr>
        <w:t>Regenerate or edit this file when adding routers, changing auth, altering the score contract, or changing deploy topology. The generator script that produced this Word file is docs/_generate_tech_doc.py; prefer updating that script and re-running it so tables stay consistent. Date of this generation: 2026-08-15.</w:t>
      </w:r>
    </w:p>
    <w:sectPr w:rsidR="00FC693F" w:rsidRPr="0006063C" w:rsidSect="00034616">
      <w:footerReference w:type="default" r:id="rId9"/>
      <w:pgSz w:w="12240" w:h="15840"/>
      <w:pgMar w:top="1134"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8"/>
      </w:rPr>
      <w:t xml:space="preserve">DevSentinel Technical Documentation  ·  </w:t>
    </w:r>
    <w:r>
      <w:rPr>
        <w:rFonts w:ascii="Calibri" w:hAnsi="Calibri" w:eastAsia="Calibri"/>
        <w:b w:val="0"/>
        <w:i w:val="0"/>
        <w:color w:val="64748B"/>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