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32F2" w:rsidRDefault="00241880">
      <w:pPr>
        <w:jc w:val="center"/>
        <w:rPr>
          <w:rFonts w:ascii="High Tower Text" w:hAnsi="High Tower Text" w:cs="Calibri"/>
          <w:b/>
          <w:bCs/>
          <w:sz w:val="32"/>
          <w:szCs w:val="32"/>
          <w:u w:val="single"/>
          <w:lang w:val="en-US"/>
        </w:rPr>
      </w:pPr>
      <w:r>
        <w:rPr>
          <w:rFonts w:ascii="High Tower Text" w:hAnsi="High Tower Text" w:cs="Calibri"/>
          <w:b/>
          <w:bCs/>
          <w:sz w:val="32"/>
          <w:szCs w:val="32"/>
          <w:u w:val="single"/>
          <w:lang w:val="en-US"/>
        </w:rPr>
        <w:t>ENVIRONMENTAL MONITORING IN PARKS</w:t>
      </w:r>
    </w:p>
    <w:p w:rsidR="00CB32F2" w:rsidRDefault="00CB32F2">
      <w:pPr>
        <w:jc w:val="center"/>
        <w:rPr>
          <w:rFonts w:ascii="High Tower Text" w:hAnsi="High Tower Text" w:cs="Calibri"/>
          <w:b/>
          <w:bCs/>
          <w:sz w:val="32"/>
          <w:szCs w:val="32"/>
          <w:u w:val="single"/>
          <w:lang w:val="en-US"/>
        </w:rPr>
      </w:pPr>
    </w:p>
    <w:p w:rsidR="00CB32F2" w:rsidRDefault="00241880">
      <w:pPr>
        <w:rPr>
          <w:rFonts w:ascii="High Tower Text" w:hAnsi="High Tower Text" w:cs="Calibri"/>
          <w:b/>
          <w:bCs/>
          <w:sz w:val="32"/>
          <w:szCs w:val="32"/>
          <w:u w:val="single"/>
          <w:lang w:val="en-US"/>
        </w:rPr>
      </w:pPr>
      <w:r>
        <w:rPr>
          <w:rFonts w:ascii="High Tower Text" w:hAnsi="High Tower Text" w:cs="Calibri"/>
          <w:b/>
          <w:bCs/>
          <w:sz w:val="32"/>
          <w:szCs w:val="32"/>
          <w:u w:val="single"/>
          <w:lang w:val="en-US"/>
        </w:rPr>
        <w:t>PROBLEM STATEMENT:</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pPr>
      <w:r>
        <w:rPr>
          <w:rFonts w:ascii="High Tower Text" w:hAnsi="High Tower Text" w:cs="Segoe UI"/>
          <w:color w:val="374151"/>
          <w:sz w:val="32"/>
          <w:szCs w:val="32"/>
        </w:rPr>
        <w:t xml:space="preserve">            Environmental monitoring in parks is a critical aspect of maintaining the ecological balance and ensuring the safety and well-being of both the natural environment and park visitors. However, many parks still rely on manual monitoring methods, which are often inefficient and unable to provide real-time data for timely intervention. In response to these challenges, there is a need for IoT-based projects that can revolutionize environmental monitoring in parks. The problem statement revolves around the following key issues</w:t>
      </w:r>
    </w:p>
    <w:p w:rsidR="00CB32F2" w:rsidRDefault="00241880">
      <w:pPr>
        <w:rPr>
          <w:rFonts w:ascii="High Tower Text" w:hAnsi="High Tower Text" w:cs="Calibri"/>
          <w:b/>
          <w:bCs/>
          <w:sz w:val="32"/>
          <w:szCs w:val="32"/>
          <w:u w:val="single"/>
          <w:lang w:val="en-US"/>
        </w:rPr>
      </w:pPr>
      <w:r>
        <w:rPr>
          <w:rFonts w:ascii="High Tower Text" w:hAnsi="High Tower Text" w:cs="Calibri"/>
          <w:b/>
          <w:bCs/>
          <w:sz w:val="32"/>
          <w:szCs w:val="32"/>
          <w:u w:val="single"/>
          <w:lang w:val="en-US"/>
        </w:rPr>
        <w:t>PROBLEM IDENTIFIED:</w:t>
      </w:r>
    </w:p>
    <w:p w:rsidR="00CB32F2" w:rsidRDefault="00241880">
      <w:pPr>
        <w:rPr>
          <w:rFonts w:ascii="High Tower Text" w:hAnsi="High Tower Text" w:cs="Segoe UI"/>
          <w:color w:val="374151"/>
          <w:sz w:val="32"/>
          <w:szCs w:val="32"/>
          <w:shd w:val="clear" w:color="auto" w:fill="F7F7F8"/>
        </w:rPr>
      </w:pPr>
      <w:r>
        <w:rPr>
          <w:rFonts w:ascii="High Tower Text" w:hAnsi="High Tower Text" w:cs="Segoe UI"/>
          <w:color w:val="374151"/>
          <w:sz w:val="32"/>
          <w:szCs w:val="32"/>
          <w:shd w:val="clear" w:color="auto" w:fill="F7F7F8"/>
        </w:rPr>
        <w:t xml:space="preserve">           IoT sensor networks often have limitations in terms of coverage and sensor placement. In large and diverse park environments, ensuring adequate coverage to monitor various aspects of the environment, such as air quality, water quality, and wildlife activity, can be challenging. Maintaining the accuracy and calibration of sensors in outdoor environments can be difficult. Factors like weather conditions, dust, and interference can affect sensor performance, leading to inaccurate data. IoT devices in remote park areas may have limited access to power sources. Ensuring a continuous power supply for sensors can be a challenge, and the use of batteries or alternative energy sources may be necessary, adding complexity and cost.</w:t>
      </w:r>
    </w:p>
    <w:p w:rsidR="00CB32F2" w:rsidRDefault="00241880">
      <w:r>
        <w:rPr>
          <w:rFonts w:ascii="High Tower Text" w:hAnsi="High Tower Text" w:cs="Segoe UI"/>
          <w:color w:val="374151"/>
          <w:sz w:val="32"/>
          <w:szCs w:val="32"/>
          <w:shd w:val="clear" w:color="auto" w:fill="F7F7F8"/>
        </w:rPr>
        <w:t xml:space="preserve"> </w:t>
      </w:r>
      <w:r>
        <w:rPr>
          <w:rFonts w:ascii="High Tower Text" w:hAnsi="High Tower Text" w:cs="Segoe UI"/>
          <w:b/>
          <w:bCs/>
          <w:color w:val="374151"/>
          <w:sz w:val="32"/>
          <w:szCs w:val="32"/>
          <w:u w:val="single"/>
          <w:shd w:val="clear" w:color="auto" w:fill="F7F7F8"/>
        </w:rPr>
        <w:t>INTRODUCTION:</w:t>
      </w:r>
    </w:p>
    <w:p w:rsidR="00CB32F2" w:rsidRDefault="00241880">
      <w:r>
        <w:rPr>
          <w:rFonts w:ascii="High Tower Text" w:hAnsi="High Tower Text" w:cs="Segoe UI"/>
          <w:color w:val="374151"/>
          <w:sz w:val="32"/>
          <w:szCs w:val="32"/>
          <w:shd w:val="clear" w:color="auto" w:fill="F7F7F8"/>
        </w:rPr>
        <w:t xml:space="preserve">           Environmental monitoring in parks through IoT (Internet of Things) projects represents a transformative approach to safeguarding and conserving our natural treasures while enhancing the visitor experience. Parks and natural reserves are not just recreational spaces; they serve as vital ecosystems, hosting diverse flora and fauna. Maintaining the ecological balance in these environments is imperative, and real-time environmental monitoring through IoT technology plays a pivotal role in achieving this goal. This introduction sets the stage for exploring the multifaceted realm of environmental monitoring in parks through IoT projects. By delving into the challenges and opportunities presented by this innovative approach, we can gain a deeper understanding of how IoT technology is poised to revolutionize the preservation of our natural landscapes while creating a more enriching experience for those who seek solace and inspiration in the great outdoors.</w:t>
      </w:r>
    </w:p>
    <w:p w:rsidR="00CB32F2" w:rsidRDefault="00241880">
      <w:pPr>
        <w:rPr>
          <w:rFonts w:ascii="High Tower Text" w:hAnsi="High Tower Text" w:cs="Segoe UI"/>
          <w:color w:val="374151"/>
          <w:sz w:val="32"/>
          <w:szCs w:val="32"/>
          <w:shd w:val="clear" w:color="auto" w:fill="F7F7F8"/>
        </w:rPr>
      </w:pPr>
      <w:r>
        <w:rPr>
          <w:rFonts w:ascii="High Tower Text" w:hAnsi="High Tower Text" w:cs="Segoe UI"/>
          <w:color w:val="374151"/>
          <w:sz w:val="32"/>
          <w:szCs w:val="32"/>
          <w:shd w:val="clear" w:color="auto" w:fill="F7F7F8"/>
        </w:rPr>
        <w:t xml:space="preserve">                          </w:t>
      </w:r>
    </w:p>
    <w:p w:rsidR="00CB32F2" w:rsidRDefault="00241880">
      <w:r>
        <w:rPr>
          <w:rFonts w:ascii="High Tower Text" w:hAnsi="High Tower Text" w:cs="Segoe UI"/>
          <w:color w:val="374151"/>
          <w:sz w:val="32"/>
          <w:szCs w:val="32"/>
          <w:shd w:val="clear" w:color="auto" w:fill="F7F7F8"/>
        </w:rPr>
        <w:t xml:space="preserve">                              </w:t>
      </w:r>
      <w:r>
        <w:rPr>
          <w:rFonts w:ascii="High Tower Text" w:hAnsi="High Tower Text" w:cs="Segoe UI"/>
          <w:b/>
          <w:bCs/>
          <w:color w:val="374151"/>
          <w:sz w:val="32"/>
          <w:szCs w:val="32"/>
          <w:u w:val="single"/>
          <w:shd w:val="clear" w:color="auto" w:fill="F7F7F8"/>
        </w:rPr>
        <w:t xml:space="preserve">LITERATURE SURVEY </w:t>
      </w:r>
    </w:p>
    <w:p w:rsidR="00CB32F2" w:rsidRDefault="00241880">
      <w:r>
        <w:rPr>
          <w:rFonts w:ascii="High Tower Text" w:hAnsi="High Tower Text" w:cs="Segoe UI"/>
          <w:b/>
          <w:bCs/>
          <w:color w:val="343541"/>
          <w:sz w:val="32"/>
          <w:szCs w:val="32"/>
          <w:u w:val="single"/>
        </w:rPr>
        <w:t>Sensor Technology in Environmental Monitoring:</w:t>
      </w:r>
    </w:p>
    <w:p w:rsidR="00CB32F2" w:rsidRDefault="00241880">
      <w:r>
        <w:rPr>
          <w:rFonts w:ascii="High Tower Text" w:hAnsi="High Tower Text" w:cs="Segoe UI"/>
          <w:b/>
          <w:bCs/>
          <w:color w:val="374151"/>
          <w:sz w:val="32"/>
          <w:szCs w:val="32"/>
          <w:u w:val="single"/>
          <w:shd w:val="clear" w:color="auto" w:fill="F7F7F8"/>
        </w:rPr>
        <w:t xml:space="preserve">            </w:t>
      </w:r>
      <w:r>
        <w:rPr>
          <w:rFonts w:ascii="High Tower Text" w:hAnsi="High Tower Text"/>
          <w:sz w:val="32"/>
          <w:szCs w:val="32"/>
        </w:rPr>
        <w:br/>
      </w:r>
      <w:r>
        <w:rPr>
          <w:rFonts w:ascii="High Tower Text" w:hAnsi="High Tower Text" w:cs="Segoe UI"/>
          <w:color w:val="374151"/>
          <w:sz w:val="32"/>
          <w:szCs w:val="32"/>
          <w:shd w:val="clear" w:color="auto" w:fill="F7F7F8"/>
        </w:rPr>
        <w:t xml:space="preserve">                  Sensor technology plays a pivotal role in environmental monitoring in parks. These sensors are essential components of IoT (Internet of Things) projects designed to collect, transmit, and analyze data related to various environmental parameters. Sensors are employed to measure a wide range of environmental factors, including but not limited to air quality, water quality, temperature, humidity, soil conditions, and wildlife activity. They continuously gather data, ensuring a comprehensive understanding of the park's ecosystem. IoT sensors offer the advantage of real-time data collection. This capability allows park managers and researchers to access up-to-the-minute information about the environment, enabling them to respond promptly to changes or emerging threats .</w:t>
      </w:r>
    </w:p>
    <w:p w:rsidR="00CB32F2" w:rsidRDefault="00241880">
      <w:r>
        <w:rPr>
          <w:rFonts w:ascii="High Tower Text" w:hAnsi="High Tower Text" w:cs="Segoe UI"/>
          <w:b/>
          <w:bCs/>
          <w:color w:val="374151"/>
          <w:sz w:val="32"/>
          <w:szCs w:val="32"/>
          <w:u w:val="single"/>
          <w:shd w:val="clear" w:color="auto" w:fill="F7F7F8"/>
        </w:rPr>
        <w:t xml:space="preserve"> </w:t>
      </w:r>
      <w:r>
        <w:rPr>
          <w:rStyle w:val="Strong"/>
          <w:rFonts w:ascii="High Tower Text" w:hAnsi="High Tower Text" w:cs="Segoe UI"/>
          <w:sz w:val="32"/>
          <w:szCs w:val="32"/>
          <w:shd w:val="clear" w:color="auto" w:fill="F7F7F8"/>
        </w:rPr>
        <w:t>Real-time Data Collection and Analysis:</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0" w:after="300"/>
      </w:pPr>
      <w:r>
        <w:rPr>
          <w:rStyle w:val="Strong"/>
          <w:rFonts w:ascii="High Tower Text" w:hAnsi="High Tower Text" w:cs="Segoe UI"/>
          <w:sz w:val="32"/>
          <w:szCs w:val="32"/>
          <w:shd w:val="clear" w:color="auto" w:fill="F7F7F8"/>
        </w:rPr>
        <w:t xml:space="preserve">                 </w:t>
      </w:r>
      <w:r>
        <w:rPr>
          <w:rFonts w:ascii="High Tower Text" w:hAnsi="High Tower Text" w:cs="Segoe UI"/>
          <w:color w:val="374151"/>
          <w:sz w:val="32"/>
          <w:szCs w:val="32"/>
          <w:shd w:val="clear" w:color="auto" w:fill="F7F7F8"/>
        </w:rPr>
        <w:t>IoT projects enable real-time data collection, which is crucial for effective environmental management in parks, allowing for quick responses to environmental changes and threats.</w:t>
      </w:r>
      <w:r>
        <w:rPr>
          <w:rFonts w:ascii="High Tower Text" w:hAnsi="High Tower Text" w:cs="Segoe UI"/>
          <w:color w:val="374151"/>
          <w:sz w:val="32"/>
          <w:szCs w:val="32"/>
        </w:rPr>
        <w:t xml:space="preserve"> Real-time data collection and analysis in environmental monitoring in parks is crucial for understanding and managing the natural ecosystems and ensuring the well-being of both the environment and park visitors. This process involves the continuous gathering of data on various environmental parameters and the real-time analysis of this data to make informed decisions. Here's how it can be accomplished:Install a network of environmental sensors throughout the park. These sensors can measure a wide range of parameters, including temperature, humidity, air quality, soil moisture, water quality, rainfall, wind speed, and more.</w:t>
      </w:r>
    </w:p>
    <w:p w:rsidR="00CB32F2" w:rsidRDefault="00CB32F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High Tower Text" w:eastAsia="Times New Roman" w:hAnsi="High Tower Text" w:cs="Segoe UI"/>
          <w:color w:val="374151"/>
          <w:kern w:val="0"/>
          <w:sz w:val="32"/>
          <w:szCs w:val="32"/>
          <w:lang w:eastAsia="en-GB" w:bidi="ar-SA"/>
        </w:rPr>
      </w:pPr>
    </w:p>
    <w:p w:rsidR="00CB32F2" w:rsidRDefault="002418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pPr>
      <w:r>
        <w:rPr>
          <w:rFonts w:ascii="High Tower Text" w:eastAsia="Times New Roman" w:hAnsi="High Tower Text" w:cs="Segoe UI"/>
          <w:b/>
          <w:bCs/>
          <w:color w:val="374151"/>
          <w:kern w:val="0"/>
          <w:sz w:val="32"/>
          <w:szCs w:val="32"/>
          <w:lang w:eastAsia="en-GB" w:bidi="ar-SA"/>
        </w:rPr>
        <w:t xml:space="preserve"> Air Quality Monitoring:</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0" w:after="300"/>
      </w:pPr>
      <w:r>
        <w:rPr>
          <w:rFonts w:ascii="High Tower Text" w:hAnsi="High Tower Text" w:cs="Segoe UI"/>
          <w:color w:val="374151"/>
          <w:sz w:val="32"/>
          <w:szCs w:val="32"/>
        </w:rPr>
        <w:t xml:space="preserve">                 Studies have focused on measuring pollutants, including particulate matter (PM), ozone, and nitrogen dioxide (NO2) in urban and natural parks.Research often uses air quality monitoring stations and portable sensors to assess pollution levels and their impact on park visitors and ecosystems. Monitoring air quality in parks is vital for ensuring the well-being of both the natural environment and the health of park visitors. Poor air quality can result from various factors, including pollution, wildfires, pollen, and more. Here's how to effectively monitor air quality in parks:Choose appropriate air quality sensors that can measure key pollutants, such as particulate matter (PM2.5 and PM10), ground-level ozone (O3), nitrogen dioxide (NO2), sulfur dioxide (SO2), carbon monoxide (CO), and volatile organic compounds (VOCs)Install these sensors strategically throughout the park, considering factors like prevailing winds, sources of pollution, and areas with high visitor activity.</w:t>
      </w:r>
    </w:p>
    <w:p w:rsidR="00CB32F2" w:rsidRDefault="00CB32F2">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High Tower Text" w:eastAsia="Times New Roman" w:hAnsi="High Tower Text" w:cs="Segoe UI"/>
          <w:color w:val="374151"/>
          <w:kern w:val="0"/>
          <w:sz w:val="32"/>
          <w:szCs w:val="32"/>
          <w:lang w:eastAsia="en-GB" w:bidi="ar-SA"/>
        </w:rPr>
      </w:pPr>
    </w:p>
    <w:p w:rsidR="00CB32F2" w:rsidRDefault="00CB32F2">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High Tower Text" w:eastAsia="Times New Roman" w:hAnsi="High Tower Text" w:cs="Segoe UI"/>
          <w:color w:val="374151"/>
          <w:kern w:val="0"/>
          <w:sz w:val="32"/>
          <w:szCs w:val="32"/>
          <w:lang w:eastAsia="en-GB" w:bidi="ar-SA"/>
        </w:rPr>
      </w:pPr>
    </w:p>
    <w:p w:rsidR="00CB32F2" w:rsidRDefault="00241880">
      <w:pPr>
        <w:pBdr>
          <w:top w:val="single" w:sz="2" w:space="0" w:color="D9D9E3"/>
          <w:left w:val="single" w:sz="2" w:space="5" w:color="D9D9E3"/>
          <w:bottom w:val="single" w:sz="2" w:space="0" w:color="D9D9E3"/>
          <w:right w:val="single" w:sz="2" w:space="0" w:color="D9D9E3"/>
        </w:pBdr>
        <w:shd w:val="clear" w:color="auto" w:fill="F7F7F8"/>
        <w:spacing w:after="0" w:line="240" w:lineRule="auto"/>
      </w:pPr>
      <w:r>
        <w:rPr>
          <w:rFonts w:ascii="High Tower Text" w:eastAsia="Times New Roman" w:hAnsi="High Tower Text" w:cs="Segoe UI"/>
          <w:b/>
          <w:bCs/>
          <w:color w:val="374151"/>
          <w:kern w:val="0"/>
          <w:sz w:val="32"/>
          <w:szCs w:val="32"/>
          <w:lang w:eastAsia="en-GB" w:bidi="ar-SA"/>
        </w:rPr>
        <w:t>Biodiversity Monitoring</w:t>
      </w:r>
      <w:r>
        <w:rPr>
          <w:rFonts w:ascii="High Tower Text" w:eastAsia="Times New Roman" w:hAnsi="High Tower Text" w:cs="Segoe UI"/>
          <w:color w:val="374151"/>
          <w:kern w:val="0"/>
          <w:sz w:val="32"/>
          <w:szCs w:val="32"/>
          <w:lang w:eastAsia="en-GB" w:bidi="ar-SA"/>
        </w:rPr>
        <w:t>:</w:t>
      </w:r>
    </w:p>
    <w:p w:rsidR="00CB32F2" w:rsidRDefault="00241880">
      <w:pPr>
        <w:pStyle w:val="NormalWeb"/>
        <w:pBdr>
          <w:top w:val="single" w:sz="2" w:space="0" w:color="D9D9E3"/>
          <w:left w:val="single" w:sz="2" w:space="0" w:color="D9D9E3"/>
          <w:bottom w:val="single" w:sz="2" w:space="0" w:color="D9D9E3"/>
          <w:right w:val="single" w:sz="2" w:space="0" w:color="D9D9E3"/>
        </w:pBdr>
        <w:spacing w:before="0" w:after="300"/>
      </w:pPr>
      <w:r>
        <w:rPr>
          <w:rFonts w:ascii="High Tower Text" w:hAnsi="High Tower Text" w:cs="Segoe UI"/>
          <w:color w:val="374151"/>
          <w:sz w:val="32"/>
          <w:szCs w:val="32"/>
        </w:rPr>
        <w:t xml:space="preserve">           The study of biodiversity in parks often involves surveys of plant and animal species to assess their populations, distributions, and healthOne notable study is "Monitoring Biodiversity in Parks and Protected Areas" by Lindenmayer et al. (2012), which discusses various methods for biodiversity monitoring.</w:t>
      </w:r>
      <w:r>
        <w:rPr>
          <w:rFonts w:ascii="High Tower Text" w:hAnsi="High Tower Text"/>
          <w:sz w:val="32"/>
          <w:szCs w:val="32"/>
        </w:rPr>
        <w:t xml:space="preserve"> Biodiversity monitoring in environmental monitoring within parks and natural reserves is essential for understanding and managing the health and well-being of ecosystems, protecting endangered species, and ensuring sustainable conservation efforts</w:t>
      </w:r>
      <w:r>
        <w:rPr>
          <w:rFonts w:ascii="High Tower Text" w:hAnsi="High Tower Text" w:cs="Segoe UI"/>
          <w:color w:val="374151"/>
          <w:sz w:val="32"/>
          <w:szCs w:val="32"/>
        </w:rPr>
        <w:t>Conduct regular species inventories and observations to document the presence of various plants, animals, and other organisms within the park.Utilize field guides, wildlife cameras, and expert knowledge to identify species.Engage the local community and park visitors in biodiversity monitoring through citizen science programs. Encourage them to report wildlife sightings and contribute to data collection.</w:t>
      </w:r>
    </w:p>
    <w:p w:rsidR="00CB32F2" w:rsidRDefault="00CB32F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High Tower Text" w:eastAsia="Times New Roman" w:hAnsi="High Tower Text" w:cs="Segoe UI"/>
          <w:color w:val="374151"/>
          <w:kern w:val="0"/>
          <w:sz w:val="32"/>
          <w:szCs w:val="32"/>
          <w:lang w:eastAsia="en-GB" w:bidi="ar-SA"/>
        </w:rPr>
      </w:pPr>
    </w:p>
    <w:p w:rsidR="00CB32F2" w:rsidRDefault="00CB32F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High Tower Text" w:eastAsia="Times New Roman" w:hAnsi="High Tower Text" w:cs="Segoe UI"/>
          <w:color w:val="374151"/>
          <w:kern w:val="0"/>
          <w:sz w:val="32"/>
          <w:szCs w:val="32"/>
          <w:lang w:eastAsia="en-GB" w:bidi="ar-SA"/>
        </w:rPr>
      </w:pPr>
    </w:p>
    <w:p w:rsidR="00CB32F2" w:rsidRDefault="002418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pPr>
      <w:r>
        <w:rPr>
          <w:rFonts w:ascii="High Tower Text" w:eastAsia="Times New Roman" w:hAnsi="High Tower Text" w:cs="Segoe UI"/>
          <w:b/>
          <w:bCs/>
          <w:color w:val="374151"/>
          <w:kern w:val="0"/>
          <w:sz w:val="32"/>
          <w:szCs w:val="32"/>
          <w:lang w:eastAsia="en-GB" w:bidi="ar-SA"/>
        </w:rPr>
        <w:t>Water Quality Monitoring:</w:t>
      </w:r>
    </w:p>
    <w:p w:rsidR="00CB32F2" w:rsidRDefault="002418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High Tower Text" w:eastAsia="Times New Roman" w:hAnsi="High Tower Text" w:cs="Segoe UI"/>
          <w:color w:val="374151"/>
          <w:kern w:val="0"/>
          <w:sz w:val="32"/>
          <w:szCs w:val="32"/>
          <w:lang w:eastAsia="en-GB" w:bidi="ar-SA"/>
        </w:rPr>
      </w:pPr>
      <w:r>
        <w:rPr>
          <w:rFonts w:ascii="High Tower Text" w:eastAsia="Times New Roman" w:hAnsi="High Tower Text" w:cs="Segoe UI"/>
          <w:color w:val="374151"/>
          <w:kern w:val="0"/>
          <w:sz w:val="32"/>
          <w:szCs w:val="32"/>
          <w:lang w:eastAsia="en-GB" w:bidi="ar-SA"/>
        </w:rPr>
        <w:t xml:space="preserve">       </w:t>
      </w:r>
    </w:p>
    <w:p w:rsidR="00CB32F2" w:rsidRDefault="00241880">
      <w:pPr>
        <w:pBdr>
          <w:top w:val="single" w:sz="2" w:space="0" w:color="D9D9E3"/>
          <w:left w:val="single" w:sz="2" w:space="5" w:color="D9D9E3"/>
          <w:bottom w:val="single" w:sz="2" w:space="0" w:color="D9D9E3"/>
          <w:right w:val="single" w:sz="2" w:space="0" w:color="D9D9E3"/>
        </w:pBdr>
        <w:shd w:val="clear" w:color="auto" w:fill="F7F7F8"/>
        <w:spacing w:after="0" w:line="240" w:lineRule="auto"/>
      </w:pPr>
      <w:r>
        <w:rPr>
          <w:rFonts w:ascii="High Tower Text" w:eastAsia="Times New Roman" w:hAnsi="High Tower Text" w:cs="Segoe UI"/>
          <w:color w:val="374151"/>
          <w:kern w:val="0"/>
          <w:sz w:val="32"/>
          <w:szCs w:val="32"/>
          <w:lang w:eastAsia="en-GB" w:bidi="ar-SA"/>
        </w:rPr>
        <w:t xml:space="preserve">               Monitoring the quality of water bodies within parks, such as lakes, rivers, and ponds, is critical. Parameters examined include pH, temperature, turbidity, nutrients, and the presence of contaminants like heavy metals. Research often examines the impact of human activities and land use on water quality in parks.</w:t>
      </w:r>
      <w:r>
        <w:rPr>
          <w:rFonts w:ascii="High Tower Text" w:hAnsi="High Tower Text" w:cs="Segoe UI"/>
          <w:color w:val="374151"/>
          <w:sz w:val="32"/>
          <w:szCs w:val="32"/>
          <w:shd w:val="clear" w:color="auto" w:fill="F7F7F8"/>
        </w:rPr>
        <w:t xml:space="preserve"> Water quality monitoring in environmental monitoring of parks is a crucial aspect of ensuring the health and well-being of natural ecosystems and the safety of park visitors. Monitoring water quality helps identify and address potential issues related to pollution, contamination, and habitat degradation. hoose strategic locations within the park, such as rivers, lakes, ponds, and wetlands, that are representative of the park's water bodies. These sites should encompass various ecosystems and potential pollution sources. Water quality monitoring typically involves measuring various parameters, including temperature, pH, dissolved oxygen, turbidity, nutrients (e.g., nitrogen and phosphorus), microbial contaminants (e.g., E. coli), heavy metals, and other pollutants specific to the park's characteristics.</w:t>
      </w:r>
    </w:p>
    <w:p w:rsidR="00CB32F2" w:rsidRDefault="00CB32F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High Tower Text" w:eastAsia="Times New Roman" w:hAnsi="High Tower Text" w:cs="Segoe UI"/>
          <w:color w:val="374151"/>
          <w:kern w:val="0"/>
          <w:sz w:val="32"/>
          <w:szCs w:val="32"/>
          <w:lang w:eastAsia="en-GB" w:bidi="ar-SA"/>
        </w:rPr>
      </w:pPr>
    </w:p>
    <w:p w:rsidR="00CB32F2" w:rsidRDefault="00CB32F2">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High Tower Text" w:eastAsia="Times New Roman" w:hAnsi="High Tower Text" w:cs="Segoe UI"/>
          <w:color w:val="374151"/>
          <w:kern w:val="0"/>
          <w:sz w:val="32"/>
          <w:szCs w:val="32"/>
          <w:lang w:eastAsia="en-GB" w:bidi="ar-SA"/>
        </w:rPr>
      </w:pPr>
    </w:p>
    <w:p w:rsidR="00CB32F2" w:rsidRDefault="00CB32F2">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High Tower Text" w:eastAsia="Times New Roman" w:hAnsi="High Tower Text" w:cs="Segoe UI"/>
          <w:color w:val="374151"/>
          <w:kern w:val="0"/>
          <w:sz w:val="32"/>
          <w:szCs w:val="32"/>
          <w:lang w:eastAsia="en-GB" w:bidi="ar-SA"/>
        </w:rPr>
      </w:pPr>
    </w:p>
    <w:p w:rsidR="00CB32F2" w:rsidRDefault="00CB32F2">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High Tower Text" w:eastAsia="Times New Roman" w:hAnsi="High Tower Text" w:cs="Segoe UI"/>
          <w:color w:val="374151"/>
          <w:kern w:val="0"/>
          <w:sz w:val="32"/>
          <w:szCs w:val="32"/>
          <w:lang w:eastAsia="en-GB" w:bidi="ar-SA"/>
        </w:rPr>
      </w:pPr>
    </w:p>
    <w:p w:rsidR="00CB32F2" w:rsidRDefault="00CB32F2">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High Tower Text" w:eastAsia="Times New Roman" w:hAnsi="High Tower Text" w:cs="Segoe UI"/>
          <w:color w:val="374151"/>
          <w:kern w:val="0"/>
          <w:sz w:val="32"/>
          <w:szCs w:val="32"/>
          <w:lang w:eastAsia="en-GB" w:bidi="ar-SA"/>
        </w:rPr>
      </w:pPr>
    </w:p>
    <w:p w:rsidR="00CB32F2" w:rsidRDefault="00CB32F2">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High Tower Text" w:eastAsia="Times New Roman" w:hAnsi="High Tower Text" w:cs="Segoe UI"/>
          <w:color w:val="374151"/>
          <w:kern w:val="0"/>
          <w:sz w:val="32"/>
          <w:szCs w:val="32"/>
          <w:lang w:eastAsia="en-GB" w:bidi="ar-SA"/>
        </w:rPr>
      </w:pPr>
    </w:p>
    <w:p w:rsidR="00CB32F2" w:rsidRDefault="00CB32F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High Tower Text" w:eastAsia="Times New Roman" w:hAnsi="High Tower Text" w:cs="Segoe UI"/>
          <w:color w:val="374151"/>
          <w:kern w:val="0"/>
          <w:sz w:val="32"/>
          <w:szCs w:val="32"/>
          <w:lang w:eastAsia="en-GB" w:bidi="ar-SA"/>
        </w:rPr>
      </w:pPr>
    </w:p>
    <w:p w:rsidR="00CB32F2" w:rsidRDefault="002418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pPr>
      <w:r>
        <w:rPr>
          <w:rFonts w:ascii="High Tower Text" w:eastAsia="Times New Roman" w:hAnsi="High Tower Text" w:cs="Segoe UI"/>
          <w:b/>
          <w:bCs/>
          <w:color w:val="374151"/>
          <w:kern w:val="0"/>
          <w:sz w:val="32"/>
          <w:szCs w:val="32"/>
          <w:lang w:eastAsia="en-GB" w:bidi="ar-SA"/>
        </w:rPr>
        <w:t>Vegetation and Ecosystem Health:</w:t>
      </w:r>
    </w:p>
    <w:p w:rsidR="00CB32F2" w:rsidRDefault="0024188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High Tower Text" w:eastAsia="Times New Roman" w:hAnsi="High Tower Text" w:cs="Segoe UI"/>
          <w:color w:val="374151"/>
          <w:kern w:val="0"/>
          <w:sz w:val="32"/>
          <w:szCs w:val="32"/>
          <w:lang w:eastAsia="en-GB" w:bidi="ar-SA"/>
        </w:rPr>
      </w:pPr>
      <w:r>
        <w:rPr>
          <w:rFonts w:ascii="High Tower Text" w:eastAsia="Times New Roman" w:hAnsi="High Tower Text" w:cs="Segoe UI"/>
          <w:color w:val="374151"/>
          <w:kern w:val="0"/>
          <w:sz w:val="32"/>
          <w:szCs w:val="32"/>
          <w:lang w:eastAsia="en-GB" w:bidi="ar-SA"/>
        </w:rPr>
        <w:t xml:space="preserve">          Assessing the health of vegetation and ecosystems within parks involves monitoring factors such as tree health, forest density, and invasive species</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0" w:after="300"/>
      </w:pPr>
      <w:r>
        <w:rPr>
          <w:rFonts w:ascii="High Tower Text" w:hAnsi="High Tower Text" w:cs="Segoe UI"/>
          <w:color w:val="374151"/>
          <w:sz w:val="32"/>
          <w:szCs w:val="32"/>
        </w:rPr>
        <w:t>Remote sensing and GIS (Geographic Information Systems) technologies are used to track changes in land cover and land use. Monitoring vegetation and ecosystem health in parks is vital for understanding the ecological conditions, biodiversity, and overall well-being of these natural areas. Effective monitoring helps park managers and conservationists make informed decisions to maintain or restore the health of ecosystems. Here are some key aspects to consider for vegetation and ecosystem health monitoring in parks: Conduct initial surveys to establish a baseline of the park's vegetation and ecosystem characteristics. This includes identifying plant species, habitat types, and the distribution of various ecosystems within the park.</w:t>
      </w:r>
      <w:r>
        <w:rPr>
          <w:rStyle w:val="Strong"/>
          <w:rFonts w:ascii="High Tower Text" w:hAnsi="High Tower Text" w:cs="Segoe UI"/>
          <w:color w:val="374151"/>
          <w:sz w:val="32"/>
          <w:szCs w:val="32"/>
        </w:rPr>
        <w:t>:</w:t>
      </w:r>
      <w:r>
        <w:rPr>
          <w:rFonts w:ascii="High Tower Text" w:hAnsi="High Tower Text" w:cs="Segoe UI"/>
          <w:color w:val="374151"/>
          <w:sz w:val="32"/>
          <w:szCs w:val="32"/>
        </w:rPr>
        <w:t xml:space="preserve"> Assess and document the diversity of plant and animal species within the park. Use various methods such as field surveys, camera traps, and DNA analysis to track the presence and abundance of species</w:t>
      </w:r>
    </w:p>
    <w:p w:rsidR="00CB32F2" w:rsidRDefault="00CB32F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High Tower Text" w:eastAsia="Times New Roman" w:hAnsi="High Tower Text" w:cs="Segoe UI"/>
          <w:color w:val="374151"/>
          <w:kern w:val="0"/>
          <w:sz w:val="32"/>
          <w:szCs w:val="32"/>
          <w:lang w:eastAsia="en-GB" w:bidi="ar-SA"/>
        </w:rPr>
      </w:pPr>
    </w:p>
    <w:p w:rsidR="00CB32F2" w:rsidRDefault="00CB32F2">
      <w:pPr>
        <w:rPr>
          <w:rFonts w:ascii="High Tower Text" w:hAnsi="High Tower Text" w:cs="Segoe UI"/>
          <w:color w:val="374151"/>
          <w:sz w:val="32"/>
          <w:szCs w:val="32"/>
          <w:shd w:val="clear" w:color="auto" w:fill="F7F7F8"/>
        </w:rPr>
      </w:pPr>
    </w:p>
    <w:p w:rsidR="00CB32F2" w:rsidRDefault="002418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pPr>
      <w:r>
        <w:rPr>
          <w:rFonts w:ascii="High Tower Text" w:eastAsia="Times New Roman" w:hAnsi="High Tower Text" w:cs="Segoe UI"/>
          <w:b/>
          <w:bCs/>
          <w:color w:val="374151"/>
          <w:kern w:val="0"/>
          <w:sz w:val="32"/>
          <w:szCs w:val="32"/>
          <w:lang w:eastAsia="en-GB" w:bidi="ar-SA"/>
        </w:rPr>
        <w:t>4. Climate Change Impacts:</w:t>
      </w:r>
    </w:p>
    <w:p w:rsidR="00CB32F2" w:rsidRDefault="0024188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High Tower Text" w:eastAsia="Times New Roman" w:hAnsi="High Tower Text" w:cs="Segoe UI"/>
          <w:color w:val="374151"/>
          <w:kern w:val="0"/>
          <w:sz w:val="32"/>
          <w:szCs w:val="32"/>
          <w:lang w:eastAsia="en-GB" w:bidi="ar-SA"/>
        </w:rPr>
      </w:pPr>
      <w:r>
        <w:rPr>
          <w:rFonts w:ascii="High Tower Text" w:eastAsia="Times New Roman" w:hAnsi="High Tower Text" w:cs="Segoe UI"/>
          <w:color w:val="374151"/>
          <w:kern w:val="0"/>
          <w:sz w:val="32"/>
          <w:szCs w:val="32"/>
          <w:lang w:eastAsia="en-GB" w:bidi="ar-SA"/>
        </w:rPr>
        <w:t>Studies focus on understanding how climate change affects parks, including shifts in temperature, precipitation patterns, and extreme weather events.</w:t>
      </w:r>
    </w:p>
    <w:p w:rsidR="00CB32F2" w:rsidRDefault="00241880">
      <w:r>
        <w:rPr>
          <w:rFonts w:ascii="High Tower Text" w:eastAsia="Times New Roman" w:hAnsi="High Tower Text" w:cs="Segoe UI"/>
          <w:color w:val="374151"/>
          <w:kern w:val="0"/>
          <w:sz w:val="32"/>
          <w:szCs w:val="32"/>
          <w:lang w:eastAsia="en-GB" w:bidi="ar-SA"/>
        </w:rPr>
        <w:t>This research helps develop strategies for park management and adaptation to climate change.</w:t>
      </w:r>
      <w:r>
        <w:rPr>
          <w:rFonts w:ascii="High Tower Text" w:hAnsi="High Tower Text" w:cs="Segoe UI"/>
          <w:sz w:val="32"/>
          <w:szCs w:val="32"/>
        </w:rPr>
        <w:t xml:space="preserve"> </w:t>
      </w:r>
      <w:r>
        <w:rPr>
          <w:rFonts w:ascii="High Tower Text" w:eastAsia="Times New Roman" w:hAnsi="High Tower Text" w:cs="Segoe UI"/>
          <w:kern w:val="0"/>
          <w:sz w:val="32"/>
          <w:szCs w:val="32"/>
          <w:lang w:eastAsia="en-GB" w:bidi="ar-SA"/>
        </w:rPr>
        <w:t>Climate Change Impacts environmental monitoring in parks Climate change has significant impacts on environmental monitoring in parks, as it can affect ecosystems, biodiversity, water resources, and overall environmental conditions. Monitoring in the context of climate change becomes crucial for understanding these impacts and making informed management decisions. Here's how climate change affects environmental monitoring in parks: Climate change can lead to shifts in temperature, precipitation patterns, and seasonal changes, impacting the timing of biological events (phenology). Monitoring these changes is essential for understanding how ecosystems are responding to a changing climate.</w:t>
      </w:r>
    </w:p>
    <w:p w:rsidR="00CB32F2" w:rsidRDefault="00CB32F2">
      <w:pPr>
        <w:rPr>
          <w:rFonts w:ascii="High Tower Text" w:hAnsi="High Tower Text" w:cs="Segoe UI"/>
          <w:color w:val="374151"/>
          <w:sz w:val="32"/>
          <w:szCs w:val="32"/>
          <w:shd w:val="clear" w:color="auto" w:fill="F7F7F8"/>
        </w:rPr>
      </w:pPr>
    </w:p>
    <w:p w:rsidR="00CB32F2" w:rsidRDefault="002418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High Tower Text" w:eastAsia="Times New Roman" w:hAnsi="High Tower Text" w:cs="Segoe UI"/>
          <w:b/>
          <w:bCs/>
          <w:color w:val="374151"/>
          <w:kern w:val="0"/>
          <w:sz w:val="32"/>
          <w:szCs w:val="32"/>
          <w:lang w:eastAsia="en-GB" w:bidi="ar-SA"/>
        </w:rPr>
      </w:pPr>
      <w:r>
        <w:rPr>
          <w:rFonts w:ascii="High Tower Text" w:eastAsia="Times New Roman" w:hAnsi="High Tower Text" w:cs="Segoe UI"/>
          <w:b/>
          <w:bCs/>
          <w:color w:val="374151"/>
          <w:kern w:val="0"/>
          <w:sz w:val="32"/>
          <w:szCs w:val="32"/>
          <w:lang w:eastAsia="en-GB" w:bidi="ar-SA"/>
        </w:rPr>
        <w:t>6. Noise and Light Pollution</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0" w:after="300"/>
      </w:pPr>
      <w:r>
        <w:rPr>
          <w:rFonts w:ascii="High Tower Text" w:hAnsi="High Tower Text" w:cs="Segoe UI"/>
          <w:color w:val="374151"/>
          <w:sz w:val="32"/>
          <w:szCs w:val="32"/>
        </w:rPr>
        <w:t xml:space="preserve">Monitoring noise pollution in urban parks and the effects of artificial light on wildlife behavior is gaining attention Acoustic and light sensors are employed to study these factors' impacts on park ecosystems and human experience. Monitoring noise and light pollution in parks is essential for preserving the natural environment and ensuring the well-being of wildlife and park visitors. Excessive noise and artificial light can disrupt ecosystems, disturb wildlife, and diminish the quality of the outdoor experience. Here's how environmental monitoring can help address noise and light pollution in parks: Establish baseline noise levels within the park to understand the typical acoustic environment. This includes measurements of ambient noise </w:t>
      </w:r>
    </w:p>
    <w:p w:rsidR="00CB32F2" w:rsidRDefault="00CB32F2">
      <w:pPr>
        <w:pStyle w:val="NormalWeb"/>
        <w:pBdr>
          <w:top w:val="single" w:sz="2" w:space="0" w:color="D9D9E3"/>
          <w:left w:val="single" w:sz="2" w:space="0" w:color="D9D9E3"/>
          <w:bottom w:val="single" w:sz="2" w:space="0" w:color="D9D9E3"/>
          <w:right w:val="single" w:sz="2" w:space="0" w:color="D9D9E3"/>
        </w:pBdr>
        <w:shd w:val="clear" w:color="auto" w:fill="F7F7F8"/>
        <w:spacing w:before="0" w:after="300"/>
        <w:rPr>
          <w:rFonts w:ascii="High Tower Text" w:hAnsi="High Tower Text" w:cs="Segoe UI"/>
          <w:color w:val="374151"/>
          <w:sz w:val="32"/>
          <w:szCs w:val="32"/>
        </w:rPr>
      </w:pPr>
    </w:p>
    <w:p w:rsidR="00CB32F2" w:rsidRDefault="00CB32F2">
      <w:pPr>
        <w:pStyle w:val="NormalWeb"/>
        <w:pBdr>
          <w:top w:val="single" w:sz="2" w:space="0" w:color="D9D9E3"/>
          <w:left w:val="single" w:sz="2" w:space="0" w:color="D9D9E3"/>
          <w:bottom w:val="single" w:sz="2" w:space="0" w:color="D9D9E3"/>
          <w:right w:val="single" w:sz="2" w:space="0" w:color="D9D9E3"/>
        </w:pBdr>
        <w:shd w:val="clear" w:color="auto" w:fill="F7F7F8"/>
        <w:spacing w:before="0" w:after="300"/>
        <w:rPr>
          <w:rFonts w:ascii="High Tower Text" w:hAnsi="High Tower Text" w:cs="Segoe UI"/>
          <w:color w:val="374151"/>
          <w:sz w:val="32"/>
          <w:szCs w:val="32"/>
        </w:rPr>
      </w:pPr>
    </w:p>
    <w:p w:rsidR="00CB32F2" w:rsidRDefault="00CB32F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High Tower Text" w:eastAsia="Times New Roman" w:hAnsi="High Tower Text" w:cs="Segoe UI"/>
          <w:color w:val="374151"/>
          <w:kern w:val="0"/>
          <w:sz w:val="32"/>
          <w:szCs w:val="32"/>
          <w:lang w:eastAsia="en-GB" w:bidi="ar-SA"/>
        </w:rPr>
      </w:pPr>
    </w:p>
    <w:p w:rsidR="00CB32F2" w:rsidRDefault="00CB32F2">
      <w:pPr>
        <w:rPr>
          <w:rFonts w:ascii="High Tower Text" w:hAnsi="High Tower Text" w:cs="Segoe UI"/>
          <w:color w:val="374151"/>
          <w:sz w:val="32"/>
          <w:szCs w:val="32"/>
          <w:shd w:val="clear" w:color="auto" w:fill="F7F7F8"/>
        </w:rPr>
      </w:pPr>
    </w:p>
    <w:p w:rsidR="00CB32F2" w:rsidRDefault="00241880">
      <w:r>
        <w:rPr>
          <w:rStyle w:val="Strong"/>
          <w:rFonts w:ascii="High Tower Text" w:hAnsi="High Tower Text" w:cs="Segoe UI"/>
          <w:sz w:val="32"/>
          <w:szCs w:val="32"/>
          <w:shd w:val="clear" w:color="auto" w:fill="F7F7F8"/>
        </w:rPr>
        <w:t>Environmental Monitoring and Assessment Program (EMAP): Western Pilot Study"</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0" w:after="300"/>
      </w:pPr>
      <w:r>
        <w:rPr>
          <w:rStyle w:val="Strong"/>
          <w:rFonts w:ascii="High Tower Text" w:hAnsi="High Tower Text" w:cs="Segoe UI"/>
          <w:sz w:val="32"/>
          <w:szCs w:val="32"/>
          <w:shd w:val="clear" w:color="auto" w:fill="F7F7F8"/>
        </w:rPr>
        <w:t xml:space="preserve">             </w:t>
      </w:r>
      <w:r>
        <w:rPr>
          <w:rFonts w:ascii="High Tower Text" w:hAnsi="High Tower Text" w:cs="Segoe UI"/>
          <w:color w:val="374151"/>
          <w:sz w:val="32"/>
          <w:szCs w:val="32"/>
        </w:rPr>
        <w:t>The Environmental Monitoring and Assessment Program (EMAP) is a significant initiative in the United States that focuses on environmental monitoring, including monitoring in parks and other natural areas. EMAP was launched by the U.S. Environmental Protection Agency (EPA) to assess the condition of the nation's ecosystems, particularly aquatic and terrestrial ecosystems. While not specific to parks, the data and methods developed by EMAP have applications in protected areas, including national parks.</w:t>
      </w:r>
    </w:p>
    <w:p w:rsidR="00CB32F2" w:rsidRDefault="00241880">
      <w:pPr>
        <w:pStyle w:val="NormalWeb"/>
        <w:pBdr>
          <w:top w:val="single" w:sz="2" w:space="0" w:color="D9D9E3"/>
          <w:left w:val="single" w:sz="2" w:space="5" w:color="D9D9E3"/>
          <w:bottom w:val="single" w:sz="2" w:space="0" w:color="D9D9E3"/>
          <w:right w:val="single" w:sz="2" w:space="0" w:color="D9D9E3"/>
        </w:pBdr>
        <w:shd w:val="clear" w:color="auto" w:fill="F7F7F8"/>
        <w:spacing w:before="0" w:after="0"/>
        <w:rPr>
          <w:rFonts w:ascii="High Tower Text" w:hAnsi="High Tower Text" w:cs="Segoe UI"/>
          <w:color w:val="374151"/>
          <w:sz w:val="32"/>
          <w:szCs w:val="32"/>
        </w:rPr>
      </w:pPr>
      <w:r>
        <w:rPr>
          <w:rFonts w:ascii="High Tower Text" w:hAnsi="High Tower Text" w:cs="Segoe UI"/>
          <w:color w:val="374151"/>
          <w:sz w:val="32"/>
          <w:szCs w:val="32"/>
        </w:rPr>
        <w:t>EMAP conducts comprehensive environmental assessments and monitoring, collecting data and using various scientific techniques to evaluate the health and condition of ecosystems.EMAP aims to provide a national-scale assessment of the condition of ecosystems, including those found within national parks. This program provides a framework for understanding and monitoring the state of natural environments. EMAP considers various ecosystem components, including water quality, aquatic and terrestrial vegetation, wildlife, and habitats. These components are vital for parks' ecological health. EMAP generates baseline data on the status and trends of environmental indicators, which can be used as a reference point for park managers and researchers conducting monitoring within parks.</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0" w:after="300"/>
        <w:rPr>
          <w:rFonts w:ascii="High Tower Text" w:hAnsi="High Tower Text" w:cs="Segoe UI"/>
          <w:color w:val="374151"/>
          <w:sz w:val="32"/>
          <w:szCs w:val="32"/>
        </w:rPr>
      </w:pPr>
      <w:r>
        <w:rPr>
          <w:rFonts w:ascii="High Tower Text" w:hAnsi="High Tower Text" w:cs="Segoe UI"/>
          <w:color w:val="374151"/>
          <w:sz w:val="32"/>
          <w:szCs w:val="32"/>
        </w:rPr>
        <w:t xml:space="preserve"> Environmental monitoring in parks through IoT (Internet of Things) projects can provide valuable data to help park authorities, researchers, and the public better understand and manage the natural environment. These projects typically involve deploying various sensors and IoT devices throughout the park to collect data on a range of environmental parameters. Here are some key aspects of such projects:</w:t>
      </w:r>
    </w:p>
    <w:p w:rsidR="00CB32F2" w:rsidRDefault="00241880">
      <w:pPr>
        <w:pStyle w:val="NormalWeb"/>
        <w:pBdr>
          <w:top w:val="single" w:sz="2" w:space="0" w:color="D9D9E3"/>
          <w:left w:val="single" w:sz="2" w:space="5" w:color="D9D9E3"/>
          <w:bottom w:val="single" w:sz="2" w:space="0" w:color="D9D9E3"/>
          <w:right w:val="single" w:sz="2" w:space="0" w:color="D9D9E3"/>
        </w:pBdr>
        <w:shd w:val="clear" w:color="auto" w:fill="F7F7F8"/>
        <w:spacing w:before="0" w:after="0"/>
      </w:pPr>
      <w:r>
        <w:rPr>
          <w:rFonts w:ascii="High Tower Text" w:hAnsi="High Tower Text" w:cs="Segoe UI"/>
          <w:b/>
          <w:bCs/>
          <w:color w:val="374151"/>
          <w:sz w:val="32"/>
          <w:szCs w:val="32"/>
          <w:u w:val="single"/>
        </w:rPr>
        <w:t>Sensor Selection</w:t>
      </w:r>
      <w:r>
        <w:rPr>
          <w:rFonts w:ascii="High Tower Text" w:hAnsi="High Tower Text" w:cs="Segoe UI"/>
          <w:color w:val="374151"/>
          <w:sz w:val="32"/>
          <w:szCs w:val="32"/>
        </w:rPr>
        <w:t>: Choose appropriate sensors to monitor environmental parameters such as temperature, humidity, air quality, water quality, soil moisture, precipitation, and more. The choice of sensors depends on the specific goals of the monitoring project.</w:t>
      </w:r>
    </w:p>
    <w:p w:rsidR="00CB32F2" w:rsidRDefault="00241880">
      <w:pPr>
        <w:pStyle w:val="NormalWeb"/>
        <w:pBdr>
          <w:top w:val="single" w:sz="2" w:space="0" w:color="D9D9E3"/>
          <w:left w:val="single" w:sz="2" w:space="5" w:color="D9D9E3"/>
          <w:bottom w:val="single" w:sz="2" w:space="0" w:color="D9D9E3"/>
          <w:right w:val="single" w:sz="2" w:space="0" w:color="D9D9E3"/>
        </w:pBdr>
        <w:shd w:val="clear" w:color="auto" w:fill="F7F7F8"/>
        <w:spacing w:before="0" w:after="0"/>
      </w:pPr>
      <w:r>
        <w:rPr>
          <w:rFonts w:ascii="High Tower Text" w:hAnsi="High Tower Text" w:cs="Segoe UI"/>
          <w:b/>
          <w:bCs/>
          <w:color w:val="374151"/>
          <w:sz w:val="32"/>
          <w:szCs w:val="32"/>
          <w:u w:val="single"/>
        </w:rPr>
        <w:t>Data Collection</w:t>
      </w:r>
      <w:r>
        <w:rPr>
          <w:rFonts w:ascii="High Tower Text" w:hAnsi="High Tower Text" w:cs="Segoe UI"/>
          <w:color w:val="374151"/>
          <w:sz w:val="32"/>
          <w:szCs w:val="32"/>
        </w:rPr>
        <w:t>: Sensors should be strategically placed throughout the park to gather data from various locations and ecosystems. Data can be collected in real-time or at specified intervals and transmitted to a central server or cloud platform.</w:t>
      </w:r>
    </w:p>
    <w:p w:rsidR="00CB32F2" w:rsidRDefault="00241880">
      <w:pPr>
        <w:pStyle w:val="NormalWeb"/>
        <w:pBdr>
          <w:top w:val="single" w:sz="2" w:space="0" w:color="D9D9E3"/>
          <w:left w:val="single" w:sz="2" w:space="5" w:color="D9D9E3"/>
          <w:bottom w:val="single" w:sz="2" w:space="0" w:color="D9D9E3"/>
          <w:right w:val="single" w:sz="2" w:space="0" w:color="D9D9E3"/>
        </w:pBdr>
        <w:shd w:val="clear" w:color="auto" w:fill="F7F7F8"/>
        <w:spacing w:before="0" w:after="0"/>
      </w:pPr>
      <w:r>
        <w:rPr>
          <w:rFonts w:ascii="High Tower Text" w:hAnsi="High Tower Text" w:cs="Segoe UI"/>
          <w:b/>
          <w:bCs/>
          <w:color w:val="374151"/>
          <w:sz w:val="32"/>
          <w:szCs w:val="32"/>
          <w:u w:val="single"/>
        </w:rPr>
        <w:t>IoT Devices</w:t>
      </w:r>
      <w:r>
        <w:rPr>
          <w:rFonts w:ascii="High Tower Text" w:hAnsi="High Tower Text" w:cs="Segoe UI"/>
          <w:color w:val="374151"/>
          <w:sz w:val="32"/>
          <w:szCs w:val="32"/>
        </w:rPr>
        <w:t>: Use IoT devices, such as microcontrollers (e.g., Arduino, Raspberry Pi), to connect sensors to the internet and facilitate data transmission. LoRa, Wi-Fi, cellular, or other communication protocols can be used, depen</w:t>
      </w:r>
    </w:p>
    <w:p w:rsidR="00CB32F2" w:rsidRDefault="00241880">
      <w:pPr>
        <w:pBdr>
          <w:top w:val="single" w:sz="2" w:space="0" w:color="D9D9E3"/>
          <w:left w:val="single" w:sz="2" w:space="5" w:color="D9D9E3"/>
          <w:bottom w:val="single" w:sz="2" w:space="0" w:color="D9D9E3"/>
          <w:right w:val="single" w:sz="2" w:space="0" w:color="D9D9E3"/>
        </w:pBdr>
        <w:spacing w:after="0" w:line="240" w:lineRule="auto"/>
      </w:pPr>
      <w:r>
        <w:rPr>
          <w:rFonts w:ascii="High Tower Text" w:eastAsia="Times New Roman" w:hAnsi="High Tower Text" w:cs="Times New Roman"/>
          <w:b/>
          <w:bCs/>
          <w:kern w:val="0"/>
          <w:sz w:val="32"/>
          <w:szCs w:val="32"/>
          <w:u w:val="single"/>
          <w:lang w:eastAsia="en-GB" w:bidi="ar-SA"/>
        </w:rPr>
        <w:t>Data Management</w:t>
      </w:r>
      <w:r>
        <w:rPr>
          <w:rFonts w:ascii="High Tower Text" w:eastAsia="Times New Roman" w:hAnsi="High Tower Text" w:cs="Times New Roman"/>
          <w:kern w:val="0"/>
          <w:sz w:val="32"/>
          <w:szCs w:val="32"/>
          <w:lang w:eastAsia="en-GB" w:bidi="ar-SA"/>
        </w:rPr>
        <w:t>: Set up a centralized data management system to store, process, and analyze the collected data. Cloud-based platforms like AWS, Azure, or Google Cloud can be useful for this purpose.</w:t>
      </w:r>
    </w:p>
    <w:p w:rsidR="00CB32F2" w:rsidRDefault="00241880">
      <w:pPr>
        <w:pBdr>
          <w:top w:val="single" w:sz="2" w:space="0" w:color="D9D9E3"/>
          <w:left w:val="single" w:sz="2" w:space="5" w:color="D9D9E3"/>
          <w:bottom w:val="single" w:sz="2" w:space="0" w:color="D9D9E3"/>
          <w:right w:val="single" w:sz="2" w:space="0" w:color="D9D9E3"/>
        </w:pBdr>
        <w:spacing w:after="0" w:line="240" w:lineRule="auto"/>
      </w:pPr>
      <w:r>
        <w:rPr>
          <w:rFonts w:ascii="High Tower Text" w:eastAsia="Times New Roman" w:hAnsi="High Tower Text" w:cs="Times New Roman"/>
          <w:b/>
          <w:bCs/>
          <w:kern w:val="0"/>
          <w:sz w:val="32"/>
          <w:szCs w:val="32"/>
          <w:u w:val="single"/>
          <w:lang w:eastAsia="en-GB" w:bidi="ar-SA"/>
        </w:rPr>
        <w:t>Data Visualization</w:t>
      </w:r>
      <w:r>
        <w:rPr>
          <w:rFonts w:ascii="High Tower Text" w:eastAsia="Times New Roman" w:hAnsi="High Tower Text" w:cs="Times New Roman"/>
          <w:kern w:val="0"/>
          <w:sz w:val="32"/>
          <w:szCs w:val="32"/>
          <w:lang w:eastAsia="en-GB" w:bidi="ar-SA"/>
        </w:rPr>
        <w:t>: Create user-friendly dashboards or web applications that displaythe collected data in a comprehensible way. This allows park authorities, researchers, and the public to access and interpret the data.</w:t>
      </w:r>
    </w:p>
    <w:p w:rsidR="00CB32F2" w:rsidRDefault="00241880">
      <w:p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Times New Roman"/>
          <w:kern w:val="0"/>
          <w:sz w:val="32"/>
          <w:szCs w:val="32"/>
          <w:lang w:eastAsia="en-GB" w:bidi="ar-SA"/>
        </w:rPr>
      </w:pPr>
      <w:r>
        <w:rPr>
          <w:rFonts w:ascii="High Tower Text" w:eastAsia="Times New Roman" w:hAnsi="High Tower Text" w:cs="Times New Roman"/>
          <w:kern w:val="0"/>
          <w:sz w:val="32"/>
          <w:szCs w:val="32"/>
          <w:lang w:eastAsia="en-GB" w:bidi="ar-SA"/>
        </w:rPr>
        <w:t>Alerts and Notifications: Implement an alerting system to notify relevant parties (e.g., park rangers or environmental agencies) when abnormal or critical environmentalconditions are detected.</w:t>
      </w:r>
    </w:p>
    <w:p w:rsidR="00CB32F2" w:rsidRDefault="00241880">
      <w:pPr>
        <w:pBdr>
          <w:top w:val="single" w:sz="2" w:space="0" w:color="D9D9E3"/>
          <w:left w:val="single" w:sz="2" w:space="5" w:color="D9D9E3"/>
          <w:bottom w:val="single" w:sz="2" w:space="0" w:color="D9D9E3"/>
          <w:right w:val="single" w:sz="2" w:space="0" w:color="D9D9E3"/>
        </w:pBdr>
        <w:spacing w:after="0" w:line="240" w:lineRule="auto"/>
      </w:pPr>
      <w:r>
        <w:rPr>
          <w:rFonts w:ascii="High Tower Text" w:eastAsia="Times New Roman" w:hAnsi="High Tower Text" w:cs="Times New Roman"/>
          <w:b/>
          <w:bCs/>
          <w:kern w:val="0"/>
          <w:sz w:val="32"/>
          <w:szCs w:val="32"/>
          <w:u w:val="single"/>
          <w:lang w:eastAsia="en-GB" w:bidi="ar-SA"/>
        </w:rPr>
        <w:t>Environmental Research</w:t>
      </w:r>
      <w:r>
        <w:rPr>
          <w:rFonts w:ascii="High Tower Text" w:eastAsia="Times New Roman" w:hAnsi="High Tower Text" w:cs="Times New Roman"/>
          <w:kern w:val="0"/>
          <w:sz w:val="32"/>
          <w:szCs w:val="32"/>
          <w:lang w:eastAsia="en-GB" w:bidi="ar-SA"/>
        </w:rPr>
        <w:t>: Use the data collected for research and analysis to better understand the park's ecosystems and support conservation efforts.</w:t>
      </w:r>
    </w:p>
    <w:p w:rsidR="00CB32F2" w:rsidRDefault="00241880">
      <w:pPr>
        <w:pBdr>
          <w:top w:val="single" w:sz="2" w:space="0" w:color="D9D9E3"/>
          <w:left w:val="single" w:sz="2" w:space="5" w:color="D9D9E3"/>
          <w:bottom w:val="single" w:sz="2" w:space="0" w:color="D9D9E3"/>
          <w:right w:val="single" w:sz="2" w:space="0" w:color="D9D9E3"/>
        </w:pBdr>
        <w:spacing w:after="0" w:line="240" w:lineRule="auto"/>
      </w:pPr>
      <w:r>
        <w:rPr>
          <w:rFonts w:ascii="High Tower Text" w:eastAsia="Times New Roman" w:hAnsi="High Tower Text" w:cs="Times New Roman"/>
          <w:b/>
          <w:bCs/>
          <w:kern w:val="0"/>
          <w:sz w:val="32"/>
          <w:szCs w:val="32"/>
          <w:u w:val="single"/>
          <w:lang w:eastAsia="en-GB" w:bidi="ar-SA"/>
        </w:rPr>
        <w:t>Public Engagement</w:t>
      </w:r>
      <w:r>
        <w:rPr>
          <w:rFonts w:ascii="High Tower Text" w:eastAsia="Times New Roman" w:hAnsi="High Tower Text" w:cs="Times New Roman"/>
          <w:kern w:val="0"/>
          <w:sz w:val="32"/>
          <w:szCs w:val="32"/>
          <w:lang w:eastAsia="en-GB" w:bidi="ar-SA"/>
        </w:rPr>
        <w:t>: Share the environmental data with the public through websites, mobile apps, or educational programs to raise awareness about environmental issues and promote responsible park use.</w:t>
      </w:r>
    </w:p>
    <w:p w:rsidR="00CB32F2" w:rsidRDefault="00241880">
      <w:pPr>
        <w:pBdr>
          <w:top w:val="single" w:sz="2" w:space="0" w:color="D9D9E3"/>
          <w:left w:val="single" w:sz="2" w:space="5" w:color="D9D9E3"/>
          <w:bottom w:val="single" w:sz="2" w:space="0" w:color="D9D9E3"/>
          <w:right w:val="single" w:sz="2" w:space="0" w:color="D9D9E3"/>
        </w:pBdr>
        <w:spacing w:after="0" w:line="240" w:lineRule="auto"/>
      </w:pPr>
      <w:r>
        <w:rPr>
          <w:rFonts w:ascii="High Tower Text" w:eastAsia="Times New Roman" w:hAnsi="High Tower Text" w:cs="Times New Roman"/>
          <w:b/>
          <w:bCs/>
          <w:kern w:val="0"/>
          <w:sz w:val="32"/>
          <w:szCs w:val="32"/>
          <w:u w:val="single"/>
          <w:lang w:eastAsia="en-GB" w:bidi="ar-SA"/>
        </w:rPr>
        <w:t>Power Management</w:t>
      </w:r>
      <w:r>
        <w:rPr>
          <w:rFonts w:ascii="High Tower Text" w:eastAsia="Times New Roman" w:hAnsi="High Tower Text" w:cs="Times New Roman"/>
          <w:kern w:val="0"/>
          <w:sz w:val="32"/>
          <w:szCs w:val="32"/>
          <w:lang w:eastAsia="en-GB" w:bidi="ar-SA"/>
        </w:rPr>
        <w:t>: Ensure that IoT devices and sensors have appropriate power sources, whether it be batteries, solar panels, or other energy-efficient solutions, to ensure continuous operation.</w:t>
      </w:r>
    </w:p>
    <w:p w:rsidR="00CB32F2" w:rsidRDefault="00241880">
      <w:pPr>
        <w:pBdr>
          <w:top w:val="single" w:sz="2" w:space="0" w:color="D9D9E3"/>
          <w:left w:val="single" w:sz="2" w:space="5" w:color="D9D9E3"/>
          <w:bottom w:val="single" w:sz="2" w:space="0" w:color="D9D9E3"/>
          <w:right w:val="single" w:sz="2" w:space="0" w:color="D9D9E3"/>
        </w:pBdr>
        <w:spacing w:after="0" w:line="240" w:lineRule="auto"/>
      </w:pPr>
      <w:r>
        <w:rPr>
          <w:rFonts w:ascii="High Tower Text" w:eastAsia="Times New Roman" w:hAnsi="High Tower Text" w:cs="Times New Roman"/>
          <w:b/>
          <w:bCs/>
          <w:kern w:val="0"/>
          <w:sz w:val="32"/>
          <w:szCs w:val="32"/>
          <w:u w:val="single"/>
          <w:lang w:eastAsia="en-GB" w:bidi="ar-SA"/>
        </w:rPr>
        <w:t>Maintenance and Security</w:t>
      </w:r>
      <w:r>
        <w:rPr>
          <w:rFonts w:ascii="High Tower Text" w:eastAsia="Times New Roman" w:hAnsi="High Tower Text" w:cs="Times New Roman"/>
          <w:kern w:val="0"/>
          <w:sz w:val="32"/>
          <w:szCs w:val="32"/>
          <w:lang w:eastAsia="en-GB" w:bidi="ar-SA"/>
        </w:rPr>
        <w:t>: Regularly maintain the sensors and IoT infrastructure to ensure proper functioning. Implement security measures to protect the data and the devices from unauthorized access or tampering.</w:t>
      </w:r>
    </w:p>
    <w:p w:rsidR="00CB32F2" w:rsidRDefault="00241880">
      <w:pPr>
        <w:pBdr>
          <w:top w:val="single" w:sz="2" w:space="0" w:color="D9D9E3"/>
          <w:left w:val="single" w:sz="2" w:space="5" w:color="D9D9E3"/>
          <w:bottom w:val="single" w:sz="2" w:space="0" w:color="D9D9E3"/>
          <w:right w:val="single" w:sz="2" w:space="0" w:color="D9D9E3"/>
        </w:pBdr>
        <w:spacing w:after="0" w:line="240" w:lineRule="auto"/>
      </w:pPr>
      <w:r>
        <w:rPr>
          <w:rFonts w:ascii="High Tower Text" w:eastAsia="Times New Roman" w:hAnsi="High Tower Text" w:cs="Times New Roman"/>
          <w:b/>
          <w:bCs/>
          <w:kern w:val="0"/>
          <w:sz w:val="32"/>
          <w:szCs w:val="32"/>
          <w:u w:val="single"/>
          <w:lang w:eastAsia="en-GB" w:bidi="ar-SA"/>
        </w:rPr>
        <w:t>Regulatory Compliance</w:t>
      </w:r>
      <w:r>
        <w:rPr>
          <w:rFonts w:ascii="High Tower Text" w:eastAsia="Times New Roman" w:hAnsi="High Tower Text" w:cs="Times New Roman"/>
          <w:kern w:val="0"/>
          <w:sz w:val="32"/>
          <w:szCs w:val="32"/>
          <w:lang w:eastAsia="en-GB" w:bidi="ar-SA"/>
        </w:rPr>
        <w:t>: Be aware of and comply with any legal or regulatory requirements related to environmental monitoring and data collection in the park.</w:t>
      </w:r>
    </w:p>
    <w:p w:rsidR="00CB32F2" w:rsidRDefault="00241880">
      <w:pPr>
        <w:pBdr>
          <w:top w:val="single" w:sz="2" w:space="0" w:color="D9D9E3"/>
          <w:left w:val="single" w:sz="2" w:space="5" w:color="D9D9E3"/>
          <w:bottom w:val="single" w:sz="2" w:space="0" w:color="D9D9E3"/>
          <w:right w:val="single" w:sz="2" w:space="0" w:color="D9D9E3"/>
        </w:pBdr>
        <w:spacing w:after="0" w:line="240" w:lineRule="auto"/>
      </w:pPr>
      <w:r>
        <w:rPr>
          <w:rFonts w:ascii="High Tower Text" w:eastAsia="Times New Roman" w:hAnsi="High Tower Text" w:cs="Times New Roman"/>
          <w:b/>
          <w:bCs/>
          <w:kern w:val="0"/>
          <w:sz w:val="32"/>
          <w:szCs w:val="32"/>
          <w:u w:val="single"/>
          <w:lang w:eastAsia="en-GB" w:bidi="ar-SA"/>
        </w:rPr>
        <w:t>Cost Considerations</w:t>
      </w:r>
      <w:r>
        <w:rPr>
          <w:rFonts w:ascii="High Tower Text" w:eastAsia="Times New Roman" w:hAnsi="High Tower Text" w:cs="Times New Roman"/>
          <w:kern w:val="0"/>
          <w:sz w:val="32"/>
          <w:szCs w:val="32"/>
          <w:lang w:eastAsia="en-GB" w:bidi="ar-SA"/>
        </w:rPr>
        <w:t>: Evaluate the costs associated with the deployment and maintenance of IoT devices, as well as the data management and visualization systems, and plan a budget accordingly.</w:t>
      </w:r>
    </w:p>
    <w:p w:rsidR="00CB32F2" w:rsidRDefault="00241880">
      <w:pPr>
        <w:pBdr>
          <w:top w:val="single" w:sz="2" w:space="0" w:color="D9D9E3"/>
          <w:left w:val="single" w:sz="2" w:space="0" w:color="D9D9E3"/>
          <w:bottom w:val="single" w:sz="2" w:space="0" w:color="D9D9E3"/>
          <w:right w:val="single" w:sz="2" w:space="0" w:color="D9D9E3"/>
        </w:pBdr>
        <w:spacing w:before="300" w:after="100" w:line="240" w:lineRule="auto"/>
        <w:rPr>
          <w:rFonts w:ascii="High Tower Text" w:eastAsia="Times New Roman" w:hAnsi="High Tower Text" w:cs="Times New Roman"/>
          <w:kern w:val="0"/>
          <w:sz w:val="32"/>
          <w:szCs w:val="32"/>
          <w:lang w:eastAsia="en-GB" w:bidi="ar-SA"/>
        </w:rPr>
      </w:pPr>
      <w:r>
        <w:rPr>
          <w:rFonts w:ascii="High Tower Text" w:eastAsia="Times New Roman" w:hAnsi="High Tower Text" w:cs="Times New Roman"/>
          <w:kern w:val="0"/>
          <w:sz w:val="32"/>
          <w:szCs w:val="32"/>
          <w:lang w:eastAsia="en-GB" w:bidi="ar-SA"/>
        </w:rPr>
        <w:t>Environmental monitoring through IoT projects in parks can help protect the natural environment, support research, and enhance the visitor experience by providing real-time information about park conditions. It can also contribute to more informed decision-making for park management and conservation efforts.</w:t>
      </w:r>
    </w:p>
    <w:p w:rsidR="00CB32F2" w:rsidRDefault="00241880">
      <w:pPr>
        <w:pBdr>
          <w:bottom w:val="single" w:sz="6" w:space="1" w:color="000000"/>
        </w:pBdr>
        <w:spacing w:after="0" w:line="240" w:lineRule="auto"/>
        <w:jc w:val="center"/>
        <w:rPr>
          <w:rFonts w:ascii="High Tower Text" w:eastAsia="Times New Roman" w:hAnsi="High Tower Text" w:cs="Arial"/>
          <w:vanish/>
          <w:kern w:val="0"/>
          <w:sz w:val="32"/>
          <w:szCs w:val="32"/>
          <w:lang w:eastAsia="en-GB" w:bidi="ar-SA"/>
        </w:rPr>
      </w:pPr>
      <w:r>
        <w:rPr>
          <w:rFonts w:ascii="High Tower Text" w:eastAsia="Times New Roman" w:hAnsi="High Tower Text" w:cs="Arial"/>
          <w:vanish/>
          <w:kern w:val="0"/>
          <w:sz w:val="32"/>
          <w:szCs w:val="32"/>
          <w:lang w:eastAsia="en-GB" w:bidi="ar-SA"/>
        </w:rPr>
        <w:t>Top of Form</w:t>
      </w:r>
    </w:p>
    <w:p w:rsidR="00CB32F2" w:rsidRDefault="00CB32F2">
      <w:pPr>
        <w:spacing w:after="0" w:line="240" w:lineRule="auto"/>
        <w:rPr>
          <w:rFonts w:ascii="High Tower Text" w:eastAsia="Times New Roman" w:hAnsi="High Tower Text" w:cs="Segoe UI"/>
          <w:color w:val="000000"/>
          <w:kern w:val="0"/>
          <w:sz w:val="32"/>
          <w:szCs w:val="32"/>
          <w:lang w:eastAsia="en-GB" w:bidi="ar-SA"/>
        </w:rPr>
      </w:pP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DESIGN THINKING </w:t>
      </w:r>
    </w:p>
    <w:p w:rsidR="00CB32F2" w:rsidRDefault="00241880">
      <w:pPr>
        <w:pStyle w:val="NormalWeb"/>
        <w:pBdr>
          <w:top w:val="single" w:sz="2" w:space="0" w:color="D9D9E3"/>
          <w:left w:val="single" w:sz="2" w:space="0" w:color="D9D9E3"/>
          <w:bottom w:val="single" w:sz="2" w:space="0" w:color="D9D9E3"/>
          <w:right w:val="single" w:sz="2" w:space="0" w:color="D9D9E3"/>
        </w:pBdr>
        <w:spacing w:before="0" w:after="300"/>
      </w:pPr>
      <w:r>
        <w:rPr>
          <w:rFonts w:ascii="High Tower Text" w:hAnsi="High Tower Text" w:cs="Segoe UI"/>
          <w:color w:val="374151"/>
          <w:sz w:val="32"/>
          <w:szCs w:val="32"/>
        </w:rPr>
        <w:t xml:space="preserve"> </w:t>
      </w:r>
      <w:r>
        <w:rPr>
          <w:rFonts w:ascii="High Tower Text" w:hAnsi="High Tower Text" w:cs="Segoe UI"/>
          <w:sz w:val="32"/>
          <w:szCs w:val="32"/>
        </w:rPr>
        <w:t>Design thinking is a human-centered approach to problem-solving that focuses on understanding the needs and perspectives of users and stakeholders. When applying design thinking to environmental monitoring in parks, you can create solutions that are more user-friendly, effective, and responsive to the needs of park authorities, researchers, and the public. Here's how you can apply design thinking principles to the project:</w:t>
      </w:r>
    </w:p>
    <w:p w:rsidR="00CB32F2" w:rsidRDefault="0024188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Empathize:</w:t>
      </w:r>
    </w:p>
    <w:p w:rsidR="00CB32F2" w:rsidRDefault="0024188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Start by understanding the needs and pain points of various stakeholders, including park rangers, researchers, environmentalists, and park visitors.</w:t>
      </w:r>
    </w:p>
    <w:p w:rsidR="00CB32F2" w:rsidRDefault="0024188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Conduct interviews, surveys, and observations to gain insights into their perspectives, challenges, and expectations regarding environmental monitoring.</w:t>
      </w:r>
    </w:p>
    <w:p w:rsidR="00CB32F2" w:rsidRDefault="0024188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Define:</w:t>
      </w:r>
    </w:p>
    <w:p w:rsidR="00CB32F2" w:rsidRDefault="0024188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Clearly define the problem or challenge you want to address with environmental monitoring in the park.</w:t>
      </w:r>
    </w:p>
    <w:p w:rsidR="00CB32F2" w:rsidRDefault="0024188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Create personas or user profiles for different stakeholder groups to capture their goals and motivations.</w:t>
      </w:r>
    </w:p>
    <w:p w:rsidR="00CB32F2" w:rsidRDefault="0024188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Ideate:</w:t>
      </w:r>
    </w:p>
    <w:p w:rsidR="00CB32F2" w:rsidRDefault="0024188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Brainstorm creative ideas and potential solutions for addressing the defined problem.</w:t>
      </w:r>
    </w:p>
    <w:p w:rsidR="00CB32F2" w:rsidRDefault="0024188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Encourage interdisciplinary collaboration to generate diverse ideas that consider technology, data collection, and user experience.</w:t>
      </w:r>
    </w:p>
    <w:p w:rsidR="00CB32F2" w:rsidRDefault="0024188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Prototype:</w:t>
      </w:r>
    </w:p>
    <w:p w:rsidR="00CB32F2" w:rsidRDefault="0024188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Develop low-fidelity prototypes or mock-ups of the environmental monitoring system, including sensor placement, data collection devices, and data visualization tools.</w:t>
      </w:r>
    </w:p>
    <w:p w:rsidR="00CB32F2" w:rsidRDefault="0024188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Test these prototypes with stakeholders to gather feedback and iterate on the design.</w:t>
      </w:r>
    </w:p>
    <w:p w:rsidR="00CB32F2" w:rsidRDefault="0024188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Test:</w:t>
      </w:r>
    </w:p>
    <w:p w:rsidR="00CB32F2" w:rsidRDefault="0024188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Test the prototypes in the park environment to evaluate their performance and user-friendliness.</w:t>
      </w:r>
    </w:p>
    <w:p w:rsidR="00CB32F2" w:rsidRDefault="0024188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Collect feedback from stakeholders and users on the system's usability and the data's relevance.</w:t>
      </w:r>
    </w:p>
    <w:p w:rsidR="00CB32F2" w:rsidRDefault="0024188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Iterate:</w:t>
      </w:r>
    </w:p>
    <w:p w:rsidR="00CB32F2" w:rsidRDefault="0024188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Use the feedback gathered during testing to make improvements and refinements to the environmental monitoring system.</w:t>
      </w:r>
    </w:p>
    <w:p w:rsidR="00CB32F2" w:rsidRDefault="0024188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Repeat the testing and iteration process as needed to ensure the system meets the needs of all stakeholders.</w:t>
      </w:r>
    </w:p>
    <w:p w:rsidR="00CB32F2" w:rsidRDefault="0024188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Implement:</w:t>
      </w:r>
    </w:p>
    <w:p w:rsidR="00CB32F2" w:rsidRDefault="0024188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Once the design has been refined and validated through testing, implement the environmental monitoring system in the park. Ensure that it is properly integrated with the park's infrastructure and data management systems.</w:t>
      </w:r>
    </w:p>
    <w:p w:rsidR="00CB32F2" w:rsidRDefault="0024188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Monitor and Evolve:</w:t>
      </w:r>
    </w:p>
    <w:p w:rsidR="00CB32F2" w:rsidRDefault="0024188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Continuously monitor the system's performance and collect user feedback after deployment.</w:t>
      </w:r>
    </w:p>
    <w:p w:rsidR="00CB32F2" w:rsidRDefault="0024188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Be open to making further improvements and adaptations based on evolving needs and emerging technologies.</w:t>
      </w:r>
    </w:p>
    <w:p w:rsidR="00CB32F2" w:rsidRDefault="0024188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Educate and Engage:</w:t>
      </w:r>
    </w:p>
    <w:p w:rsidR="00CB32F2" w:rsidRDefault="0024188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Develop educational materials and engagement strategies to inform park visitors about the environmental monitoring system and its benefits.</w:t>
      </w:r>
    </w:p>
    <w:p w:rsidR="00CB32F2" w:rsidRDefault="0024188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Encourage the public to participate in data collection or support conservation efforts.</w:t>
      </w:r>
    </w:p>
    <w:p w:rsidR="00CB32F2" w:rsidRDefault="0024188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Sustainability:</w:t>
      </w:r>
    </w:p>
    <w:p w:rsidR="00CB32F2" w:rsidRDefault="0024188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Consider the long-term sustainability of the monitoring system, including factors like power sources, maintenance, and scalability as the park's needs change.</w:t>
      </w:r>
    </w:p>
    <w:p w:rsidR="00CB32F2" w:rsidRDefault="00241880">
      <w:pPr>
        <w:pBdr>
          <w:top w:val="single" w:sz="2" w:space="0" w:color="D9D9E3"/>
          <w:left w:val="single" w:sz="2" w:space="0" w:color="D9D9E3"/>
          <w:bottom w:val="single" w:sz="2" w:space="0" w:color="D9D9E3"/>
          <w:right w:val="single" w:sz="2" w:space="0" w:color="D9D9E3"/>
        </w:pBdr>
        <w:spacing w:before="300" w:after="10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By applying design thinking principles, you can create an environmental monitoring system that not only collects valuable data but is also user-friendly, effective, and tailored to the specific needs of the park and its stakeholders. This approach can lead to a more sustainable and successful project that actively involves the community and fosters a greater appreciation for the environment.</w:t>
      </w:r>
    </w:p>
    <w:p w:rsidR="00CB32F2" w:rsidRDefault="00CB32F2">
      <w:pPr>
        <w:spacing w:after="0" w:line="240" w:lineRule="auto"/>
        <w:rPr>
          <w:rFonts w:ascii="High Tower Text" w:eastAsia="Times New Roman" w:hAnsi="High Tower Text" w:cs="Segoe UI"/>
          <w:color w:val="000000"/>
          <w:kern w:val="0"/>
          <w:sz w:val="32"/>
          <w:szCs w:val="32"/>
          <w:lang w:eastAsia="en-GB" w:bidi="ar-SA"/>
        </w:rPr>
      </w:pPr>
    </w:p>
    <w:p w:rsidR="00CB32F2" w:rsidRDefault="00241880">
      <w:pPr>
        <w:pStyle w:val="NormalWeb"/>
        <w:pBdr>
          <w:top w:val="single" w:sz="2" w:space="0" w:color="D9D9E3"/>
          <w:left w:val="single" w:sz="2" w:space="0" w:color="D9D9E3"/>
          <w:bottom w:val="single" w:sz="2" w:space="0" w:color="D9D9E3"/>
          <w:right w:val="single" w:sz="2" w:space="0" w:color="D9D9E3"/>
        </w:pBdr>
        <w:spacing w:before="0" w:after="300"/>
      </w:pPr>
      <w:r>
        <w:rPr>
          <w:rFonts w:ascii="High Tower Text" w:hAnsi="High Tower Text" w:cs="Segoe UI"/>
          <w:b/>
          <w:bCs/>
          <w:color w:val="374151"/>
          <w:sz w:val="32"/>
          <w:szCs w:val="32"/>
          <w:u w:val="single"/>
        </w:rPr>
        <w:t xml:space="preserve">     </w:t>
      </w:r>
      <w:r>
        <w:rPr>
          <w:rFonts w:ascii="High Tower Text" w:hAnsi="High Tower Text" w:cs="Segoe UI"/>
          <w:b/>
          <w:bCs/>
          <w:sz w:val="32"/>
          <w:szCs w:val="32"/>
          <w:u w:val="single"/>
        </w:rPr>
        <w:t>Project Overview: Environmental Monitoring in Parks</w:t>
      </w:r>
    </w:p>
    <w:p w:rsidR="00CB32F2" w:rsidRDefault="00241880">
      <w:pPr>
        <w:numPr>
          <w:ilvl w:val="0"/>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Introduction Environmental monitoring in parks is a vital initiative that aims to protect and preserve natural ecosystems, wildlife, and the overall environment within parks and protected areas. This project seeks to implement a comprehensive environmental monitoring program in parks to ensure the sustainable management and conservation of these natural resources.</w:t>
      </w:r>
    </w:p>
    <w:p w:rsidR="00CB32F2" w:rsidRDefault="00241880">
      <w:pPr>
        <w:numPr>
          <w:ilvl w:val="0"/>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Project Goals 2.1. Develop an integrated environmental monitoring system for parks. 2.2. Collect and analyze data to assess the health and changes in the park's ecosystems. 2.3. Provide decision-makers with information for informed park management and conservation strategies. 2.4. Enhance public awareness and education about the park's natural resources and their importance.</w:t>
      </w:r>
    </w:p>
    <w:p w:rsidR="00CB32F2" w:rsidRDefault="00241880">
      <w:pPr>
        <w:numPr>
          <w:ilvl w:val="0"/>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Key Components 3.1. Data Collection:</w:t>
      </w:r>
    </w:p>
    <w:p w:rsidR="00CB32F2" w:rsidRDefault="00241880">
      <w:pPr>
        <w:numPr>
          <w:ilvl w:val="1"/>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Install weather stations, water quality sensors, and wildlife cameras to gather real-time environmental data.</w:t>
      </w:r>
    </w:p>
    <w:p w:rsidR="00CB32F2" w:rsidRDefault="00241880">
      <w:pPr>
        <w:numPr>
          <w:ilvl w:val="1"/>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Conduct regular surveys to monitor vegetation, wildlife populations, and invasive species.</w:t>
      </w:r>
    </w:p>
    <w:p w:rsidR="00CB32F2" w:rsidRDefault="00241880">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3.2. Data Analysis:</w:t>
      </w:r>
    </w:p>
    <w:p w:rsidR="00CB32F2" w:rsidRDefault="00241880">
      <w:pPr>
        <w:numPr>
          <w:ilvl w:val="1"/>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Develop a centralized database to store and manage collected data.</w:t>
      </w:r>
    </w:p>
    <w:p w:rsidR="00CB32F2" w:rsidRDefault="00241880">
      <w:pPr>
        <w:numPr>
          <w:ilvl w:val="1"/>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Utilize data analytics and modeling techniques to identify trends, anomalies, and potential threats.</w:t>
      </w:r>
    </w:p>
    <w:p w:rsidR="00CB32F2" w:rsidRDefault="00241880">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3.3. Reporting and Visualization:</w:t>
      </w:r>
    </w:p>
    <w:p w:rsidR="00CB32F2" w:rsidRDefault="00241880">
      <w:pPr>
        <w:numPr>
          <w:ilvl w:val="1"/>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Create interactive dashboards and reports for park managers and the public.</w:t>
      </w:r>
    </w:p>
    <w:p w:rsidR="00CB32F2" w:rsidRDefault="00241880">
      <w:pPr>
        <w:numPr>
          <w:ilvl w:val="1"/>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Utilize Geographic Information Systems (GIS) for mapping and visual representation of data.</w:t>
      </w:r>
    </w:p>
    <w:p w:rsidR="00CB32F2" w:rsidRDefault="00241880">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3.4. Public Engagement:</w:t>
      </w:r>
    </w:p>
    <w:p w:rsidR="00CB32F2" w:rsidRDefault="00241880">
      <w:pPr>
        <w:numPr>
          <w:ilvl w:val="1"/>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Organize educational programs, guided tours, and workshops to increase public awareness and involvement.</w:t>
      </w:r>
    </w:p>
    <w:p w:rsidR="00CB32F2" w:rsidRDefault="00241880">
      <w:pPr>
        <w:numPr>
          <w:ilvl w:val="1"/>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Encourage citizen science initiatives for data collection and reporting.</w:t>
      </w:r>
    </w:p>
    <w:p w:rsidR="00CB32F2" w:rsidRDefault="00241880">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3.5. Stakeholder Collaboration:</w:t>
      </w:r>
    </w:p>
    <w:p w:rsidR="00CB32F2" w:rsidRDefault="00241880">
      <w:pPr>
        <w:numPr>
          <w:ilvl w:val="1"/>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Collaborate with local authorities, environmental organizations, and academic institutions for expertise and resources.</w:t>
      </w:r>
    </w:p>
    <w:p w:rsidR="00CB32F2" w:rsidRDefault="00241880">
      <w:pPr>
        <w:numPr>
          <w:ilvl w:val="1"/>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Seek input and involvement from indigenous communities with traditional knowledge of the area.</w:t>
      </w:r>
    </w:p>
    <w:p w:rsidR="00CB32F2" w:rsidRDefault="00241880">
      <w:pPr>
        <w:numPr>
          <w:ilvl w:val="0"/>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Expected Outcomes 4.1. Improved Park Management:</w:t>
      </w:r>
    </w:p>
    <w:p w:rsidR="00CB32F2" w:rsidRDefault="00241880">
      <w:pPr>
        <w:numPr>
          <w:ilvl w:val="1"/>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Informed decision-making for park management, leading to better conservation efforts.</w:t>
      </w:r>
    </w:p>
    <w:p w:rsidR="00CB32F2" w:rsidRDefault="00241880">
      <w:pPr>
        <w:numPr>
          <w:ilvl w:val="1"/>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Timely responses to environmental challenges, such as wildfires, droughts, or invasive species.</w:t>
      </w:r>
    </w:p>
    <w:p w:rsidR="00CB32F2" w:rsidRDefault="00241880">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4.2. Enhanced Biodiversity and Ecosystem Health:</w:t>
      </w:r>
    </w:p>
    <w:p w:rsidR="00CB32F2" w:rsidRDefault="00241880">
      <w:pPr>
        <w:numPr>
          <w:ilvl w:val="1"/>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Preservation of diverse plant and animal species.</w:t>
      </w:r>
    </w:p>
    <w:p w:rsidR="00CB32F2" w:rsidRDefault="00241880">
      <w:pPr>
        <w:numPr>
          <w:ilvl w:val="1"/>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Protection of sensitive habitats and ecosystems.</w:t>
      </w:r>
    </w:p>
    <w:p w:rsidR="00CB32F2" w:rsidRDefault="00241880">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4.3. Public Awareness and Education:</w:t>
      </w:r>
    </w:p>
    <w:p w:rsidR="00CB32F2" w:rsidRDefault="00241880">
      <w:pPr>
        <w:numPr>
          <w:ilvl w:val="1"/>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Increased understanding of the importance of environmental conservation.</w:t>
      </w:r>
    </w:p>
    <w:p w:rsidR="00CB32F2" w:rsidRDefault="00241880">
      <w:pPr>
        <w:numPr>
          <w:ilvl w:val="1"/>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Engaged and informed park visitors who can contribute to sustainable practices.</w:t>
      </w:r>
    </w:p>
    <w:p w:rsidR="00CB32F2" w:rsidRDefault="00241880">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4.4. Long-term Sustainability:</w:t>
      </w:r>
    </w:p>
    <w:p w:rsidR="00CB32F2" w:rsidRDefault="00241880">
      <w:pPr>
        <w:numPr>
          <w:ilvl w:val="1"/>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Long-term sustainability of the park as a natural and recreational resource.</w:t>
      </w:r>
    </w:p>
    <w:p w:rsidR="00CB32F2" w:rsidRDefault="00241880">
      <w:pPr>
        <w:numPr>
          <w:ilvl w:val="0"/>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Implementation Plan 5.1. Secure Funding: Seek government grants, private sector partnerships, and donations. 5.2. Infrastructure Setup: Install monitoring equipment and establish data collection protocols. 5.3. Data Analysis and Reporting: Develop data analysis tools and reporting mechanisms. 5.4. Public Engagement: Initiate educational programs and awareness campaigns. 5.5. Collaboration: Foster relationships with relevant stakeholders and experts.</w:t>
      </w:r>
    </w:p>
    <w:p w:rsidR="00CB32F2" w:rsidRDefault="00241880">
      <w:pPr>
        <w:numPr>
          <w:ilvl w:val="0"/>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Timeline</w:t>
      </w:r>
    </w:p>
    <w:p w:rsidR="00CB32F2" w:rsidRDefault="00241880">
      <w:pPr>
        <w:numPr>
          <w:ilvl w:val="1"/>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Year 1-2: Setup infrastructure and data collection.</w:t>
      </w:r>
    </w:p>
    <w:p w:rsidR="00CB32F2" w:rsidRDefault="00241880">
      <w:pPr>
        <w:numPr>
          <w:ilvl w:val="1"/>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Year 3-5: Data analysis and reporting system development.</w:t>
      </w:r>
    </w:p>
    <w:p w:rsidR="00CB32F2" w:rsidRDefault="00241880">
      <w:pPr>
        <w:numPr>
          <w:ilvl w:val="1"/>
          <w:numId w:val="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Year 6 and beyond: Ongoing data collection, analysis, and public engagement.</w:t>
      </w:r>
    </w:p>
    <w:p w:rsidR="00CB32F2" w:rsidRDefault="00241880">
      <w:pPr>
        <w:numPr>
          <w:ilvl w:val="0"/>
          <w:numId w:val="2"/>
        </w:numPr>
        <w:pBdr>
          <w:top w:val="single" w:sz="2" w:space="0" w:color="D9D9E3"/>
          <w:left w:val="single" w:sz="2" w:space="5" w:color="D9D9E3"/>
          <w:bottom w:val="single" w:sz="2" w:space="0" w:color="D9D9E3"/>
          <w:right w:val="single" w:sz="2" w:space="0" w:color="D9D9E3"/>
        </w:pBdr>
        <w:suppressAutoHyphens w:val="0"/>
        <w:spacing w:after="100" w:line="240" w:lineRule="auto"/>
        <w:rPr>
          <w:rFonts w:ascii="High Tower Text" w:eastAsia="Times New Roman" w:hAnsi="High Tower Text" w:cs="Segoe UI"/>
          <w:kern w:val="0"/>
          <w:sz w:val="32"/>
          <w:szCs w:val="32"/>
          <w:lang w:eastAsia="en-GB" w:bidi="ar-SA"/>
        </w:rPr>
      </w:pPr>
      <w:r>
        <w:rPr>
          <w:rFonts w:ascii="High Tower Text" w:eastAsia="Times New Roman" w:hAnsi="High Tower Text" w:cs="Segoe UI"/>
          <w:kern w:val="0"/>
          <w:sz w:val="32"/>
          <w:szCs w:val="32"/>
          <w:lang w:eastAsia="en-GB" w:bidi="ar-SA"/>
        </w:rPr>
        <w:t>Conclusion Environmental monitoring in parks is essential for preserving the natural beauty and ecological balance of these protected areas. By implementing this project, we can ensure the long-term sustainability of parks while educating the public about the importance of environmental conservation and involving them in this crucial effort.</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Code implementation </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Import necessary libraries</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import time</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import random</w:t>
      </w:r>
    </w:p>
    <w:p w:rsidR="00CB32F2" w:rsidRDefault="00CB32F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Simulated sensor data collection</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def collect_sensor_data():</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 Simulate weather sensor data (temperature, humidity, air pressure)</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temperature = random.uniform(10, 30)</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humidity = random.uniform(30, 70)</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air_pressure = random.uniform(980, 1030)</w:t>
      </w:r>
    </w:p>
    <w:p w:rsidR="00CB32F2" w:rsidRDefault="00CB32F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 Simulate water quality data (pH, turbidity, dissolved oxygen)</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ph = random.uniform(5.5, 8.5)</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turbidity = random.uniform(0, 10)</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dissolved_oxygen = random.uniform(6, 12)</w:t>
      </w:r>
    </w:p>
    <w:p w:rsidR="00CB32F2" w:rsidRDefault="00CB32F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 Simulate soil data (moisture, temperature)</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soil_moisture = random.uniform(10, 50)</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soil_temperature = random.uniform(15, 30)</w:t>
      </w:r>
    </w:p>
    <w:p w:rsidR="00CB32F2" w:rsidRDefault="00CB32F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return {</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"temperature": temperature,</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"humidity": humidity,</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"air_pressure": air_pressure,</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"ph": ph,</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"turbidity": turbidity,</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"dissolved_oxygen": dissolved_oxygen,</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"soil_moisture": soil_moisture,</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"soil_temperature": soil_temperature,</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w:t>
      </w:r>
    </w:p>
    <w:p w:rsidR="00CB32F2" w:rsidRDefault="00CB32F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Data processing and analysis (you can add more complex analysis here)</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def analyze_sensor_data(data):</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 Add your data analysis code here</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 For example, check if certain parameters exceed thresholds and trigger alerts</w:t>
      </w:r>
    </w:p>
    <w:p w:rsidR="00CB32F2" w:rsidRDefault="00CB32F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 In this simplified example, we'll just print the data</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for key, value in data.items():</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print(f"{key}: {value}")</w:t>
      </w:r>
    </w:p>
    <w:p w:rsidR="00CB32F2" w:rsidRDefault="00CB32F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Main loop for continuous monitoring</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while True:</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sensor_data = collect_sensor_data()</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analyze_sensor_data(sensor_data)</w:t>
      </w:r>
    </w:p>
    <w:p w:rsidR="00CB32F2" w:rsidRDefault="00CB32F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 Sleep for a specified interval (e.g., 1 hour)</w:t>
      </w:r>
    </w:p>
    <w:p w:rsidR="00CB32F2" w:rsidRDefault="0024188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r>
        <w:rPr>
          <w:rFonts w:ascii="High Tower Text" w:hAnsi="High Tower Text" w:cs="Segoe UI"/>
          <w:color w:val="374151"/>
          <w:sz w:val="32"/>
          <w:szCs w:val="32"/>
        </w:rPr>
        <w:t xml:space="preserve">    time.sleep(360)</w:t>
      </w:r>
    </w:p>
    <w:p w:rsidR="00CB32F2" w:rsidRDefault="00CB32F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High Tower Text" w:hAnsi="High Tower Text" w:cs="Segoe UI"/>
          <w:color w:val="374151"/>
          <w:sz w:val="32"/>
          <w:szCs w:val="32"/>
        </w:rPr>
      </w:pPr>
    </w:p>
    <w:p w:rsidR="00CB32F2" w:rsidRDefault="00241880">
      <w:pPr>
        <w:rPr>
          <w:rFonts w:ascii="High Tower Text" w:hAnsi="High Tower Text"/>
          <w:sz w:val="32"/>
          <w:szCs w:val="32"/>
        </w:rPr>
      </w:pPr>
      <w:r>
        <w:rPr>
          <w:rFonts w:ascii="High Tower Text" w:hAnsi="High Tower Text"/>
          <w:sz w:val="32"/>
          <w:szCs w:val="32"/>
        </w:rPr>
        <w:t>Components:</w:t>
      </w:r>
    </w:p>
    <w:p w:rsidR="00CB32F2" w:rsidRDefault="00241880">
      <w:pPr>
        <w:rPr>
          <w:rFonts w:ascii="High Tower Text" w:hAnsi="High Tower Text"/>
          <w:sz w:val="32"/>
          <w:szCs w:val="32"/>
        </w:rPr>
      </w:pPr>
      <w:r>
        <w:rPr>
          <w:rFonts w:ascii="High Tower Text" w:hAnsi="High Tower Text"/>
          <w:sz w:val="32"/>
          <w:szCs w:val="32"/>
        </w:rPr>
        <w:t xml:space="preserve">         Energy module</w:t>
      </w:r>
    </w:p>
    <w:p w:rsidR="00CB32F2" w:rsidRDefault="00241880">
      <w:pPr>
        <w:rPr>
          <w:rFonts w:ascii="High Tower Text" w:hAnsi="High Tower Text"/>
          <w:sz w:val="32"/>
          <w:szCs w:val="32"/>
        </w:rPr>
      </w:pPr>
      <w:r>
        <w:rPr>
          <w:rFonts w:ascii="High Tower Text" w:hAnsi="High Tower Text"/>
          <w:sz w:val="32"/>
          <w:szCs w:val="32"/>
        </w:rPr>
        <w:t xml:space="preserve">          Communication module</w:t>
      </w:r>
    </w:p>
    <w:p w:rsidR="00CB32F2" w:rsidRDefault="00241880">
      <w:pPr>
        <w:rPr>
          <w:rFonts w:ascii="High Tower Text" w:hAnsi="High Tower Text"/>
          <w:sz w:val="32"/>
          <w:szCs w:val="32"/>
        </w:rPr>
      </w:pPr>
      <w:r>
        <w:rPr>
          <w:rFonts w:ascii="High Tower Text" w:hAnsi="High Tower Text"/>
          <w:sz w:val="32"/>
          <w:szCs w:val="32"/>
        </w:rPr>
        <w:t xml:space="preserve">          Time module</w:t>
      </w:r>
    </w:p>
    <w:p w:rsidR="00CB32F2" w:rsidRDefault="00241880">
      <w:pPr>
        <w:rPr>
          <w:rFonts w:ascii="High Tower Text" w:hAnsi="High Tower Text"/>
          <w:sz w:val="32"/>
          <w:szCs w:val="32"/>
        </w:rPr>
      </w:pPr>
      <w:r>
        <w:rPr>
          <w:rFonts w:ascii="High Tower Text" w:hAnsi="High Tower Text"/>
          <w:sz w:val="32"/>
          <w:szCs w:val="32"/>
        </w:rPr>
        <w:t xml:space="preserve">          Monitoring module</w:t>
      </w:r>
    </w:p>
    <w:p w:rsidR="00CB32F2" w:rsidRDefault="00241880">
      <w:pPr>
        <w:rPr>
          <w:rFonts w:ascii="High Tower Text" w:hAnsi="High Tower Text"/>
          <w:sz w:val="32"/>
          <w:szCs w:val="32"/>
        </w:rPr>
      </w:pPr>
      <w:r>
        <w:rPr>
          <w:rFonts w:ascii="High Tower Text" w:hAnsi="High Tower Text"/>
          <w:sz w:val="32"/>
          <w:szCs w:val="32"/>
        </w:rPr>
        <w:t xml:space="preserve">          Sensors </w:t>
      </w:r>
    </w:p>
    <w:p w:rsidR="00CB32F2" w:rsidRDefault="00241880">
      <w:pPr>
        <w:rPr>
          <w:rFonts w:ascii="High Tower Text" w:hAnsi="High Tower Text"/>
          <w:sz w:val="32"/>
          <w:szCs w:val="32"/>
        </w:rPr>
      </w:pPr>
      <w:r>
        <w:rPr>
          <w:rFonts w:ascii="High Tower Text" w:hAnsi="High Tower Text"/>
          <w:sz w:val="32"/>
          <w:szCs w:val="32"/>
        </w:rPr>
        <w:t xml:space="preserve">                  Turbidity </w:t>
      </w:r>
    </w:p>
    <w:p w:rsidR="00CB32F2" w:rsidRDefault="00241880">
      <w:pPr>
        <w:rPr>
          <w:rFonts w:ascii="High Tower Text" w:hAnsi="High Tower Text"/>
          <w:sz w:val="32"/>
          <w:szCs w:val="32"/>
        </w:rPr>
      </w:pPr>
      <w:r>
        <w:rPr>
          <w:rFonts w:ascii="High Tower Text" w:hAnsi="High Tower Text"/>
          <w:sz w:val="32"/>
          <w:szCs w:val="32"/>
        </w:rPr>
        <w:t xml:space="preserve">                   Water level </w:t>
      </w:r>
    </w:p>
    <w:p w:rsidR="00CB32F2" w:rsidRDefault="00241880">
      <w:r>
        <w:rPr>
          <w:rFonts w:ascii="High Tower Text" w:hAnsi="High Tower Text" w:cs="Segoe UI"/>
          <w:color w:val="374151"/>
          <w:sz w:val="32"/>
          <w:szCs w:val="32"/>
          <w:shd w:val="clear" w:color="auto" w:fill="F7F7F8"/>
        </w:rPr>
        <w:t xml:space="preserve"> </w:t>
      </w:r>
      <w:r>
        <w:rPr>
          <w:rFonts w:ascii="High Tower Text" w:hAnsi="High Tower Text" w:cs="Calibri"/>
          <w:b/>
          <w:bCs/>
          <w:sz w:val="32"/>
          <w:szCs w:val="32"/>
          <w:u w:val="single"/>
          <w:lang w:val="en-US"/>
        </w:rPr>
        <w:t xml:space="preserve">                  </w:t>
      </w:r>
    </w:p>
    <w:p w:rsidR="00CB32F2" w:rsidRDefault="00241880">
      <w:pPr>
        <w:ind w:firstLine="720"/>
      </w:pPr>
      <w:r>
        <w:rPr>
          <w:rFonts w:ascii="High Tower Text" w:hAnsi="High Tower Text"/>
          <w:noProof/>
          <w:sz w:val="32"/>
          <w:szCs w:val="32"/>
        </w:rPr>
        <w:drawing>
          <wp:inline distT="0" distB="0" distL="0" distR="0">
            <wp:extent cx="3726490" cy="2687723"/>
            <wp:effectExtent l="0" t="0" r="731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26490" cy="2687723"/>
                    </a:xfrm>
                    <a:prstGeom prst="rect">
                      <a:avLst/>
                    </a:prstGeom>
                    <a:noFill/>
                    <a:ln>
                      <a:noFill/>
                      <a:prstDash/>
                    </a:ln>
                  </pic:spPr>
                </pic:pic>
              </a:graphicData>
            </a:graphic>
          </wp:inline>
        </w:drawing>
      </w:r>
    </w:p>
    <w:p w:rsidR="00CB32F2" w:rsidRDefault="00CB32F2">
      <w:pPr>
        <w:ind w:firstLine="720"/>
        <w:rPr>
          <w:rFonts w:ascii="High Tower Text" w:hAnsi="High Tower Text"/>
          <w:sz w:val="32"/>
          <w:szCs w:val="32"/>
        </w:rPr>
      </w:pPr>
    </w:p>
    <w:p w:rsidR="00CB32F2" w:rsidRDefault="00241880">
      <w:pPr>
        <w:ind w:firstLine="720"/>
      </w:pPr>
      <w:r>
        <w:rPr>
          <w:rFonts w:ascii="High Tower Text" w:hAnsi="High Tower Text"/>
          <w:noProof/>
          <w:sz w:val="32"/>
          <w:szCs w:val="32"/>
        </w:rPr>
        <w:drawing>
          <wp:inline distT="0" distB="0" distL="0" distR="0">
            <wp:extent cx="3792848" cy="2066608"/>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92848" cy="2066608"/>
                    </a:xfrm>
                    <a:prstGeom prst="rect">
                      <a:avLst/>
                    </a:prstGeom>
                    <a:noFill/>
                    <a:ln>
                      <a:noFill/>
                      <a:prstDash/>
                    </a:ln>
                  </pic:spPr>
                </pic:pic>
              </a:graphicData>
            </a:graphic>
          </wp:inline>
        </w:drawing>
      </w:r>
    </w:p>
    <w:p w:rsidR="00CB32F2" w:rsidRDefault="00CB32F2">
      <w:pPr>
        <w:ind w:firstLine="720"/>
        <w:rPr>
          <w:rFonts w:ascii="High Tower Text" w:hAnsi="High Tower Text"/>
          <w:sz w:val="32"/>
          <w:szCs w:val="32"/>
        </w:rPr>
      </w:pPr>
    </w:p>
    <w:p w:rsidR="00CB32F2" w:rsidRDefault="00241880">
      <w:pPr>
        <w:ind w:firstLine="720"/>
        <w:rPr>
          <w:rFonts w:ascii="High Tower Text" w:hAnsi="High Tower Text"/>
          <w:sz w:val="32"/>
          <w:szCs w:val="32"/>
        </w:rPr>
      </w:pPr>
      <w:r>
        <w:rPr>
          <w:rFonts w:ascii="High Tower Text" w:hAnsi="High Tower Text"/>
          <w:sz w:val="32"/>
          <w:szCs w:val="32"/>
        </w:rPr>
        <w:t>Conclusion :</w:t>
      </w:r>
    </w:p>
    <w:p w:rsidR="00CB32F2" w:rsidRDefault="00241880">
      <w:pPr>
        <w:ind w:firstLine="720"/>
      </w:pPr>
      <w:r>
        <w:rPr>
          <w:rFonts w:ascii="High Tower Text" w:hAnsi="High Tower Text"/>
          <w:sz w:val="32"/>
          <w:szCs w:val="32"/>
        </w:rPr>
        <w:t xml:space="preserve">         </w:t>
      </w:r>
      <w:r>
        <w:rPr>
          <w:rFonts w:ascii="High Tower Text" w:hAnsi="High Tower Text" w:cs="Segoe UI"/>
          <w:color w:val="374151"/>
          <w:sz w:val="32"/>
          <w:szCs w:val="32"/>
          <w:shd w:val="clear" w:color="auto" w:fill="F7F7F8"/>
        </w:rPr>
        <w:t xml:space="preserve">design thinking principles to environmental monitoring in parks, you can create a system that not only collects valuable data but is also user-friendly, adaptable, and aligned with the specific needs and aspirations of the park's stakeholders. This approach can lead to a more successful and sustainable project that actively involves the community and fosters a greater appreciation for the natural </w:t>
      </w:r>
      <w:r>
        <w:rPr>
          <w:rFonts w:ascii="Segoe UI" w:hAnsi="Segoe UI" w:cs="Segoe UI"/>
          <w:color w:val="374151"/>
          <w:sz w:val="28"/>
          <w:shd w:val="clear" w:color="auto" w:fill="F7F7F8"/>
        </w:rPr>
        <w:t xml:space="preserve">environment </w:t>
      </w:r>
    </w:p>
    <w:sectPr w:rsidR="00CB32F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1880" w:rsidRDefault="00241880">
      <w:pPr>
        <w:spacing w:after="0" w:line="240" w:lineRule="auto"/>
      </w:pPr>
      <w:r>
        <w:separator/>
      </w:r>
    </w:p>
  </w:endnote>
  <w:endnote w:type="continuationSeparator" w:id="0">
    <w:p w:rsidR="00241880" w:rsidRDefault="00241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1880" w:rsidRDefault="00241880">
      <w:pPr>
        <w:spacing w:after="0" w:line="240" w:lineRule="auto"/>
      </w:pPr>
      <w:r>
        <w:rPr>
          <w:color w:val="000000"/>
        </w:rPr>
        <w:separator/>
      </w:r>
    </w:p>
  </w:footnote>
  <w:footnote w:type="continuationSeparator" w:id="0">
    <w:p w:rsidR="00241880" w:rsidRDefault="002418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1A9C"/>
    <w:multiLevelType w:val="multilevel"/>
    <w:tmpl w:val="1C346830"/>
    <w:lvl w:ilvl="0">
      <w:start w:val="1"/>
      <w:numFmt w:val="decimal"/>
      <w:lvlText w:val="%1."/>
      <w:lvlJc w:val="left"/>
      <w:pPr>
        <w:ind w:left="720" w:hanging="360"/>
      </w:pPr>
    </w:lvl>
    <w:lvl w:ilvl="1">
      <w:numFmt w:val="bullet"/>
      <w:lvlText w:val=""/>
      <w:lvlJc w:val="left"/>
      <w:pPr>
        <w:ind w:left="1440" w:hanging="360"/>
      </w:pPr>
      <w:rPr>
        <w:rFonts w:ascii="Symbol" w:hAnsi="Symbol"/>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7D655058"/>
    <w:multiLevelType w:val="multilevel"/>
    <w:tmpl w:val="0B02CCC4"/>
    <w:lvl w:ilvl="0">
      <w:start w:val="1"/>
      <w:numFmt w:val="decimal"/>
      <w:lvlText w:val="%1."/>
      <w:lvlJc w:val="left"/>
      <w:pPr>
        <w:ind w:left="720" w:hanging="360"/>
      </w:pPr>
    </w:lvl>
    <w:lvl w:ilvl="1">
      <w:numFmt w:val="bullet"/>
      <w:lvlText w:val=""/>
      <w:lvlJc w:val="left"/>
      <w:pPr>
        <w:ind w:left="1440" w:hanging="360"/>
      </w:pPr>
      <w:rPr>
        <w:rFonts w:ascii="Symbol" w:hAnsi="Symbol"/>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07062157">
    <w:abstractNumId w:val="0"/>
  </w:num>
  <w:num w:numId="2" w16cid:durableId="2132092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2F2"/>
    <w:rsid w:val="00100FF0"/>
    <w:rsid w:val="00241880"/>
    <w:rsid w:val="00CB32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54FA6A33-C42F-4094-9598-69B8CF12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kern w:val="3"/>
        <w:sz w:val="22"/>
        <w:szCs w:val="28"/>
        <w:lang w:val="en-GB" w:eastAsia="en-US" w:bidi="th-TH"/>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after="100" w:line="240" w:lineRule="auto"/>
    </w:pPr>
    <w:rPr>
      <w:rFonts w:ascii="Times New Roman" w:eastAsia="Times New Roman" w:hAnsi="Times New Roman" w:cs="Times New Roman"/>
      <w:kern w:val="0"/>
      <w:sz w:val="24"/>
      <w:szCs w:val="24"/>
      <w:lang w:eastAsia="en-GB" w:bidi="ar-SA"/>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Strong">
    <w:name w:val="Strong"/>
    <w:basedOn w:val="DefaultParagraphFont"/>
    <w:rPr>
      <w:b/>
      <w:bCs/>
    </w:rPr>
  </w:style>
  <w:style w:type="paragraph" w:styleId="z-TopofForm">
    <w:name w:val="HTML Top of Form"/>
    <w:basedOn w:val="Normal"/>
    <w:next w:val="Normal"/>
    <w:pPr>
      <w:pBdr>
        <w:bottom w:val="single" w:sz="6" w:space="1" w:color="000000"/>
      </w:pBdr>
      <w:spacing w:after="0" w:line="240" w:lineRule="auto"/>
      <w:jc w:val="center"/>
    </w:pPr>
    <w:rPr>
      <w:rFonts w:ascii="Arial" w:eastAsia="Times New Roman" w:hAnsi="Arial" w:cs="Arial"/>
      <w:vanish/>
      <w:kern w:val="0"/>
      <w:sz w:val="16"/>
      <w:szCs w:val="16"/>
      <w:lang w:eastAsia="en-GB" w:bidi="ar-SA"/>
    </w:rPr>
  </w:style>
  <w:style w:type="character" w:customStyle="1" w:styleId="z-TopofFormChar">
    <w:name w:val="z-Top of Form Char"/>
    <w:basedOn w:val="DefaultParagraphFont"/>
    <w:rPr>
      <w:rFonts w:ascii="Arial" w:eastAsia="Times New Roman" w:hAnsi="Arial" w:cs="Arial"/>
      <w:vanish/>
      <w:kern w:val="0"/>
      <w:sz w:val="16"/>
      <w:szCs w:val="16"/>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3542</Words>
  <Characters>20194</Characters>
  <Application>Microsoft Office Word</Application>
  <DocSecurity>0</DocSecurity>
  <Lines>168</Lines>
  <Paragraphs>47</Paragraphs>
  <ScaleCrop>false</ScaleCrop>
  <Company/>
  <LinksUpToDate>false</LinksUpToDate>
  <CharactersWithSpaces>23689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Basker</dc:creator>
  <dc:description/>
  <cp:lastModifiedBy>Deepika Loganathan</cp:lastModifiedBy>
  <cp:revision>2</cp:revision>
  <dcterms:created xsi:type="dcterms:W3CDTF">2023-11-01T14:47:00Z</dcterms:created>
  <dcterms:modified xsi:type="dcterms:W3CDTF">2023-11-01T14:47:00Z</dcterms:modified>
</cp:coreProperties>
</file>