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5D77B" w14:textId="77777777" w:rsidR="002F360F" w:rsidRDefault="00000000">
      <w:pPr>
        <w:pStyle w:val="Heading1"/>
      </w:pPr>
      <w:r>
        <w:t>Coding &amp; Solution</w:t>
      </w:r>
    </w:p>
    <w:p w14:paraId="4B7877E7" w14:textId="77777777" w:rsidR="002F360F" w:rsidRDefault="002F360F">
      <w:pPr>
        <w:pStyle w:val="BodyText"/>
        <w:spacing w:before="5"/>
        <w:rPr>
          <w:rFonts w:ascii="Arial"/>
          <w:b/>
          <w:sz w:val="15"/>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0"/>
        <w:gridCol w:w="7380"/>
      </w:tblGrid>
      <w:tr w:rsidR="002F360F" w14:paraId="1C157E43" w14:textId="77777777">
        <w:trPr>
          <w:trHeight w:val="399"/>
        </w:trPr>
        <w:tc>
          <w:tcPr>
            <w:tcW w:w="1980" w:type="dxa"/>
          </w:tcPr>
          <w:p w14:paraId="679CBA3F" w14:textId="77777777" w:rsidR="002F360F" w:rsidRDefault="00000000">
            <w:pPr>
              <w:pStyle w:val="TableParagraph"/>
              <w:spacing w:before="86"/>
              <w:rPr>
                <w:rFonts w:ascii="Arial"/>
                <w:b/>
              </w:rPr>
            </w:pPr>
            <w:r>
              <w:t>Date</w:t>
            </w:r>
          </w:p>
        </w:tc>
        <w:tc>
          <w:tcPr>
            <w:tcW w:w="7380" w:type="dxa"/>
          </w:tcPr>
          <w:p w14:paraId="02A20138" w14:textId="77777777" w:rsidR="002F360F" w:rsidRDefault="00000000">
            <w:pPr>
              <w:pStyle w:val="TableParagraph"/>
              <w:spacing w:before="86"/>
              <w:ind w:left="139"/>
            </w:pPr>
            <w:r>
              <w:t>02 October 2026</w:t>
            </w:r>
          </w:p>
        </w:tc>
      </w:tr>
      <w:tr w:rsidR="002F360F" w14:paraId="69F485B2" w14:textId="77777777">
        <w:trPr>
          <w:trHeight w:val="400"/>
        </w:trPr>
        <w:tc>
          <w:tcPr>
            <w:tcW w:w="1980" w:type="dxa"/>
          </w:tcPr>
          <w:p w14:paraId="7F999DAA" w14:textId="77777777" w:rsidR="002F360F" w:rsidRDefault="00000000">
            <w:pPr>
              <w:pStyle w:val="TableParagraph"/>
              <w:spacing w:before="84"/>
              <w:rPr>
                <w:rFonts w:ascii="Arial"/>
                <w:b/>
              </w:rPr>
            </w:pPr>
            <w:r>
              <w:t>Team ID</w:t>
            </w:r>
          </w:p>
        </w:tc>
        <w:tc>
          <w:tcPr>
            <w:tcW w:w="7380" w:type="dxa"/>
          </w:tcPr>
          <w:p w14:paraId="434284FC" w14:textId="77777777" w:rsidR="002F360F" w:rsidRDefault="00000000">
            <w:pPr>
              <w:pStyle w:val="TableParagraph"/>
              <w:spacing w:before="84"/>
              <w:ind w:left="139"/>
            </w:pPr>
            <w:r>
              <w:t>SWTID-2026-2037</w:t>
            </w:r>
          </w:p>
        </w:tc>
      </w:tr>
      <w:tr w:rsidR="002F360F" w14:paraId="6FA18AE6" w14:textId="77777777">
        <w:trPr>
          <w:trHeight w:val="400"/>
        </w:trPr>
        <w:tc>
          <w:tcPr>
            <w:tcW w:w="1980" w:type="dxa"/>
          </w:tcPr>
          <w:p w14:paraId="64B9E8CF" w14:textId="77777777" w:rsidR="002F360F" w:rsidRDefault="00000000">
            <w:pPr>
              <w:pStyle w:val="TableParagraph"/>
              <w:spacing w:before="82"/>
              <w:rPr>
                <w:rFonts w:ascii="Arial"/>
                <w:b/>
              </w:rPr>
            </w:pPr>
            <w:r>
              <w:t>Project Name</w:t>
            </w:r>
          </w:p>
        </w:tc>
        <w:tc>
          <w:tcPr>
            <w:tcW w:w="7380" w:type="dxa"/>
          </w:tcPr>
          <w:p w14:paraId="4B2543A9" w14:textId="77777777" w:rsidR="002F360F" w:rsidRDefault="00000000">
            <w:pPr>
              <w:pStyle w:val="TableParagraph"/>
              <w:spacing w:before="82"/>
              <w:ind w:left="139"/>
            </w:pPr>
            <w:proofErr w:type="spellStart"/>
            <w:r>
              <w:t>LegalEase</w:t>
            </w:r>
            <w:proofErr w:type="spellEnd"/>
          </w:p>
        </w:tc>
      </w:tr>
      <w:tr w:rsidR="002F360F" w14:paraId="26A272B1" w14:textId="77777777">
        <w:trPr>
          <w:trHeight w:val="400"/>
        </w:trPr>
        <w:tc>
          <w:tcPr>
            <w:tcW w:w="1980" w:type="dxa"/>
          </w:tcPr>
          <w:p w14:paraId="235A97F6" w14:textId="77777777" w:rsidR="002F360F" w:rsidRDefault="00000000">
            <w:pPr>
              <w:pStyle w:val="TableParagraph"/>
              <w:spacing w:before="80"/>
              <w:rPr>
                <w:rFonts w:ascii="Arial"/>
                <w:b/>
              </w:rPr>
            </w:pPr>
            <w:r>
              <w:t>Maximum Marks</w:t>
            </w:r>
          </w:p>
        </w:tc>
        <w:tc>
          <w:tcPr>
            <w:tcW w:w="7380" w:type="dxa"/>
          </w:tcPr>
          <w:p w14:paraId="65847C53" w14:textId="77777777" w:rsidR="002F360F" w:rsidRDefault="00000000">
            <w:pPr>
              <w:pStyle w:val="TableParagraph"/>
              <w:spacing w:before="80"/>
              <w:ind w:left="139"/>
            </w:pPr>
            <w:r>
              <w:t>5 Marks</w:t>
            </w:r>
          </w:p>
        </w:tc>
      </w:tr>
    </w:tbl>
    <w:p w14:paraId="4116B16A" w14:textId="77777777" w:rsidR="002F360F" w:rsidRDefault="002F360F">
      <w:pPr>
        <w:pStyle w:val="BodyText"/>
        <w:spacing w:before="119"/>
        <w:rPr>
          <w:rFonts w:ascii="Arial"/>
          <w:b/>
          <w:sz w:val="26"/>
        </w:rPr>
      </w:pPr>
    </w:p>
    <w:p w14:paraId="1EA1036E" w14:textId="77777777" w:rsidR="002F360F" w:rsidRDefault="00000000">
      <w:pPr>
        <w:pStyle w:val="Heading2"/>
      </w:pPr>
      <w:r>
        <w:t>Coding &amp; Solution</w:t>
      </w:r>
    </w:p>
    <w:p w14:paraId="220D5739" w14:textId="77777777" w:rsidR="002F360F" w:rsidRDefault="00000000">
      <w:pPr>
        <w:pStyle w:val="BodyText"/>
        <w:ind w:right="540"/>
        <w:jc w:val="both"/>
      </w:pPr>
      <w:r>
        <w:t xml:space="preserve">This section evaluates the quality and completeness of the implemented </w:t>
      </w:r>
      <w:proofErr w:type="spellStart"/>
      <w:r>
        <w:t>LegalEase</w:t>
      </w:r>
      <w:proofErr w:type="spellEnd"/>
      <w:r>
        <w:t xml:space="preserve"> solution. The submission demonstrates working functionality, clean code practices, and alignment with the requirements of an AI-powered legal document generator.</w:t>
      </w:r>
    </w:p>
    <w:p w14:paraId="74D7EB63" w14:textId="77777777" w:rsidR="002F360F" w:rsidRDefault="002F360F">
      <w:pPr>
        <w:pStyle w:val="BodyText"/>
        <w:spacing w:before="0"/>
      </w:pPr>
    </w:p>
    <w:p w14:paraId="1A6E3253" w14:textId="77777777" w:rsidR="002F360F" w:rsidRDefault="002F360F">
      <w:pPr>
        <w:pStyle w:val="BodyText"/>
        <w:spacing w:before="7"/>
      </w:pPr>
    </w:p>
    <w:p w14:paraId="108D4949" w14:textId="77777777" w:rsidR="002F360F" w:rsidRDefault="00000000">
      <w:pPr>
        <w:pStyle w:val="Heading2"/>
      </w:pPr>
      <w:r>
        <w:t>Instructions:</w:t>
      </w:r>
    </w:p>
    <w:p w14:paraId="174132AA" w14:textId="77777777" w:rsidR="002F360F" w:rsidRDefault="00000000">
      <w:pPr>
        <w:pStyle w:val="ListParagraph"/>
        <w:numPr>
          <w:ilvl w:val="0"/>
          <w:numId w:val="1"/>
        </w:numPr>
        <w:tabs>
          <w:tab w:val="left" w:pos="719"/>
        </w:tabs>
        <w:ind w:right="847" w:firstLine="0"/>
      </w:pPr>
      <w:r>
        <w:t>Ensure your code is well-structured, commented, and follows best practices for your chosen technology stack.</w:t>
      </w:r>
    </w:p>
    <w:p w14:paraId="3B415FA0" w14:textId="77777777" w:rsidR="002F360F" w:rsidRDefault="00000000">
      <w:pPr>
        <w:pStyle w:val="ListParagraph"/>
        <w:numPr>
          <w:ilvl w:val="0"/>
          <w:numId w:val="1"/>
        </w:numPr>
        <w:tabs>
          <w:tab w:val="left" w:pos="719"/>
        </w:tabs>
        <w:ind w:right="1238" w:firstLine="0"/>
      </w:pPr>
      <w:r>
        <w:t>The solution should address the core problem statement and implement the key functional requirements.</w:t>
      </w:r>
    </w:p>
    <w:p w14:paraId="55FE5BFC" w14:textId="77777777" w:rsidR="002F360F" w:rsidRDefault="00000000">
      <w:pPr>
        <w:pStyle w:val="ListParagraph"/>
        <w:numPr>
          <w:ilvl w:val="0"/>
          <w:numId w:val="1"/>
        </w:numPr>
        <w:tabs>
          <w:tab w:val="left" w:pos="238"/>
        </w:tabs>
        <w:ind w:left="238" w:hanging="238"/>
      </w:pPr>
      <w:r>
        <w:t>Include all source files, configuration files, and setup instructions needed to run the application.</w:t>
      </w:r>
    </w:p>
    <w:p w14:paraId="1A1BAABD" w14:textId="77777777" w:rsidR="002F360F" w:rsidRDefault="00000000">
      <w:pPr>
        <w:pStyle w:val="ListParagraph"/>
        <w:numPr>
          <w:ilvl w:val="0"/>
          <w:numId w:val="1"/>
        </w:numPr>
        <w:tabs>
          <w:tab w:val="left" w:pos="238"/>
        </w:tabs>
        <w:ind w:left="238" w:hanging="238"/>
      </w:pPr>
      <w:r>
        <w:t>Attach or link to your code repository (e.g., GitHub) in the table below.</w:t>
      </w:r>
    </w:p>
    <w:p w14:paraId="3271E67C" w14:textId="77777777" w:rsidR="002F360F" w:rsidRDefault="002F360F">
      <w:pPr>
        <w:pStyle w:val="BodyText"/>
        <w:spacing w:before="0"/>
      </w:pPr>
    </w:p>
    <w:p w14:paraId="56A3E402" w14:textId="77777777" w:rsidR="002F360F" w:rsidRDefault="002F360F">
      <w:pPr>
        <w:pStyle w:val="BodyText"/>
        <w:spacing w:before="7"/>
      </w:pPr>
    </w:p>
    <w:p w14:paraId="686F0D12" w14:textId="77777777" w:rsidR="002F360F" w:rsidRDefault="00000000">
      <w:pPr>
        <w:pStyle w:val="Heading2"/>
      </w:pPr>
      <w:r>
        <w:t>Solution Summary</w:t>
      </w:r>
    </w:p>
    <w:p w14:paraId="07555E68" w14:textId="77777777" w:rsidR="002F360F" w:rsidRDefault="002F360F">
      <w:pPr>
        <w:pStyle w:val="BodyText"/>
        <w:spacing w:before="0"/>
        <w:rPr>
          <w:rFonts w:ascii="Arial"/>
          <w:b/>
          <w:sz w:val="7"/>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6360"/>
      </w:tblGrid>
      <w:tr w:rsidR="002F360F" w14:paraId="218F024C" w14:textId="77777777">
        <w:trPr>
          <w:trHeight w:val="380"/>
        </w:trPr>
        <w:tc>
          <w:tcPr>
            <w:tcW w:w="3000" w:type="dxa"/>
          </w:tcPr>
          <w:p w14:paraId="711380B6" w14:textId="77777777" w:rsidR="002F360F" w:rsidRDefault="00000000">
            <w:pPr>
              <w:pStyle w:val="TableParagraph"/>
              <w:spacing w:before="83"/>
              <w:ind w:left="45"/>
              <w:jc w:val="center"/>
              <w:rPr>
                <w:rFonts w:ascii="Arial"/>
                <w:b/>
              </w:rPr>
            </w:pPr>
            <w:r>
              <w:t>Field</w:t>
            </w:r>
          </w:p>
        </w:tc>
        <w:tc>
          <w:tcPr>
            <w:tcW w:w="6360" w:type="dxa"/>
          </w:tcPr>
          <w:p w14:paraId="143DCA85" w14:textId="77777777" w:rsidR="002F360F" w:rsidRDefault="00000000">
            <w:pPr>
              <w:pStyle w:val="TableParagraph"/>
              <w:spacing w:before="83"/>
              <w:ind w:left="45"/>
              <w:jc w:val="center"/>
              <w:rPr>
                <w:rFonts w:ascii="Arial"/>
                <w:b/>
              </w:rPr>
            </w:pPr>
            <w:r>
              <w:t>Details</w:t>
            </w:r>
          </w:p>
        </w:tc>
      </w:tr>
      <w:tr w:rsidR="002F360F" w14:paraId="1B49A283" w14:textId="77777777">
        <w:trPr>
          <w:trHeight w:val="400"/>
        </w:trPr>
        <w:tc>
          <w:tcPr>
            <w:tcW w:w="3000" w:type="dxa"/>
          </w:tcPr>
          <w:p w14:paraId="0657D702" w14:textId="77777777" w:rsidR="002F360F" w:rsidRDefault="00000000">
            <w:pPr>
              <w:pStyle w:val="TableParagraph"/>
              <w:spacing w:before="91"/>
              <w:rPr>
                <w:rFonts w:ascii="Arial"/>
                <w:b/>
              </w:rPr>
            </w:pPr>
            <w:r>
              <w:t>Repository Link / URL</w:t>
            </w:r>
          </w:p>
        </w:tc>
        <w:tc>
          <w:tcPr>
            <w:tcW w:w="6360" w:type="dxa"/>
          </w:tcPr>
          <w:p w14:paraId="72E02072" w14:textId="73908D37" w:rsidR="002F360F" w:rsidRDefault="00ED39A0">
            <w:pPr>
              <w:pStyle w:val="TableParagraph"/>
              <w:spacing w:before="91"/>
            </w:pPr>
            <w:hyperlink r:id="rId7" w:history="1">
              <w:r w:rsidRPr="008F7E4B">
                <w:rPr>
                  <w:rStyle w:val="Hyperlink"/>
                </w:rPr>
                <w:t>https://github.com/Deepika-afk266/LegalEase-Ai-powered-legal-document-generator</w:t>
              </w:r>
              <w:r w:rsidRPr="008F7E4B">
                <w:rPr>
                  <w:rStyle w:val="Hyperlink"/>
                </w:rPr>
                <w:t xml:space="preserve"> [confrim</w:t>
              </w:r>
            </w:hyperlink>
            <w:r>
              <w:t xml:space="preserve"> repo is public]</w:t>
            </w:r>
          </w:p>
        </w:tc>
      </w:tr>
      <w:tr w:rsidR="002F360F" w14:paraId="44B75421" w14:textId="77777777">
        <w:trPr>
          <w:trHeight w:val="660"/>
        </w:trPr>
        <w:tc>
          <w:tcPr>
            <w:tcW w:w="3000" w:type="dxa"/>
          </w:tcPr>
          <w:p w14:paraId="72EC410C" w14:textId="77777777" w:rsidR="002F360F" w:rsidRDefault="00000000">
            <w:pPr>
              <w:pStyle w:val="TableParagraph"/>
              <w:spacing w:before="89"/>
              <w:ind w:right="181"/>
              <w:rPr>
                <w:rFonts w:ascii="Arial"/>
                <w:b/>
              </w:rPr>
            </w:pPr>
            <w:r>
              <w:t>Programming Language(s)</w:t>
            </w:r>
          </w:p>
        </w:tc>
        <w:tc>
          <w:tcPr>
            <w:tcW w:w="6360" w:type="dxa"/>
          </w:tcPr>
          <w:p w14:paraId="6C8851CF" w14:textId="77777777" w:rsidR="002F360F" w:rsidRDefault="00000000">
            <w:pPr>
              <w:pStyle w:val="TableParagraph"/>
              <w:spacing w:before="216"/>
            </w:pPr>
            <w:r>
              <w:t>Python 3.11</w:t>
            </w:r>
          </w:p>
        </w:tc>
      </w:tr>
      <w:tr w:rsidR="002F360F" w14:paraId="57DFC795" w14:textId="77777777">
        <w:trPr>
          <w:trHeight w:val="400"/>
        </w:trPr>
        <w:tc>
          <w:tcPr>
            <w:tcW w:w="3000" w:type="dxa"/>
          </w:tcPr>
          <w:p w14:paraId="48235F6A" w14:textId="77777777" w:rsidR="002F360F" w:rsidRDefault="00000000">
            <w:pPr>
              <w:pStyle w:val="TableParagraph"/>
              <w:spacing w:before="75"/>
              <w:rPr>
                <w:rFonts w:ascii="Arial"/>
                <w:b/>
              </w:rPr>
            </w:pPr>
            <w:r>
              <w:t>Framework(s) Used</w:t>
            </w:r>
          </w:p>
        </w:tc>
        <w:tc>
          <w:tcPr>
            <w:tcW w:w="6360" w:type="dxa"/>
          </w:tcPr>
          <w:p w14:paraId="10102ECA" w14:textId="77777777" w:rsidR="002F360F" w:rsidRDefault="00000000">
            <w:pPr>
              <w:pStyle w:val="TableParagraph"/>
              <w:spacing w:before="75"/>
            </w:pPr>
            <w:proofErr w:type="spellStart"/>
            <w:r>
              <w:t>FastAPI</w:t>
            </w:r>
            <w:proofErr w:type="spellEnd"/>
            <w:r>
              <w:t xml:space="preserve">, </w:t>
            </w:r>
            <w:proofErr w:type="spellStart"/>
            <w:r>
              <w:t>Pydantic</w:t>
            </w:r>
            <w:proofErr w:type="spellEnd"/>
            <w:r>
              <w:t xml:space="preserve">, </w:t>
            </w:r>
            <w:proofErr w:type="spellStart"/>
            <w:r>
              <w:t>Streamlit</w:t>
            </w:r>
            <w:proofErr w:type="spellEnd"/>
            <w:r>
              <w:t xml:space="preserve">, scikit-learn, </w:t>
            </w:r>
            <w:proofErr w:type="spellStart"/>
            <w:r>
              <w:t>statsmodels</w:t>
            </w:r>
            <w:proofErr w:type="spellEnd"/>
            <w:r>
              <w:t xml:space="preserve">, </w:t>
            </w:r>
            <w:proofErr w:type="spellStart"/>
            <w:r>
              <w:t>joblib</w:t>
            </w:r>
            <w:proofErr w:type="spellEnd"/>
            <w:r>
              <w:t>, Google Gemini API</w:t>
            </w:r>
          </w:p>
        </w:tc>
      </w:tr>
      <w:tr w:rsidR="002F360F" w14:paraId="219995BF" w14:textId="77777777">
        <w:trPr>
          <w:trHeight w:val="640"/>
        </w:trPr>
        <w:tc>
          <w:tcPr>
            <w:tcW w:w="3000" w:type="dxa"/>
          </w:tcPr>
          <w:p w14:paraId="3EF894EB" w14:textId="77777777" w:rsidR="002F360F" w:rsidRDefault="00000000">
            <w:pPr>
              <w:pStyle w:val="TableParagraph"/>
              <w:spacing w:before="73"/>
              <w:ind w:right="1470"/>
              <w:rPr>
                <w:rFonts w:ascii="Arial"/>
                <w:b/>
              </w:rPr>
            </w:pPr>
            <w:r>
              <w:t>Key Features Implemented</w:t>
            </w:r>
          </w:p>
        </w:tc>
        <w:tc>
          <w:tcPr>
            <w:tcW w:w="6360" w:type="dxa"/>
          </w:tcPr>
          <w:p w14:paraId="6175C386" w14:textId="77777777" w:rsidR="002F360F" w:rsidRDefault="00000000">
            <w:pPr>
              <w:pStyle w:val="TableParagraph"/>
              <w:ind w:left="0"/>
              <w:rPr>
                <w:rFonts w:ascii="Times New Roman"/>
              </w:rPr>
            </w:pPr>
            <w:r>
              <w:t>- Legal document template and structured-input system</w:t>
            </w:r>
          </w:p>
          <w:p w14:paraId="7DDAE8CE" w14:textId="77777777" w:rsidR="002F360F" w:rsidRDefault="00000000">
            <w:pPr>
              <w:pStyle w:val="TableParagraph"/>
              <w:ind w:left="0"/>
              <w:rPr>
                <w:rFonts w:ascii="Times New Roman"/>
              </w:rPr>
            </w:pPr>
            <w:r>
              <w:t>- AI-assisted legal document generation with structured prompts and validation</w:t>
            </w:r>
          </w:p>
          <w:p w14:paraId="52223413" w14:textId="77777777" w:rsidR="002F360F" w:rsidRDefault="00000000">
            <w:pPr>
              <w:pStyle w:val="TableParagraph"/>
              <w:ind w:left="0"/>
              <w:rPr>
                <w:rFonts w:ascii="Times New Roman"/>
              </w:rPr>
            </w:pPr>
            <w:r>
              <w:t>- Legal clause assistance and document consistency validation</w:t>
            </w:r>
          </w:p>
          <w:p w14:paraId="0534A5E1" w14:textId="77777777" w:rsidR="002F360F" w:rsidRDefault="00000000">
            <w:pPr>
              <w:pStyle w:val="TableParagraph"/>
              <w:ind w:left="0"/>
              <w:rPr>
                <w:rFonts w:ascii="Times New Roman"/>
              </w:rPr>
            </w:pPr>
            <w:r>
              <w:t>- Support for multiple legal document types and customizable clauses</w:t>
            </w:r>
          </w:p>
          <w:p w14:paraId="4FCC6E92" w14:textId="77777777" w:rsidR="002F360F" w:rsidRDefault="00000000">
            <w:pPr>
              <w:pStyle w:val="TableParagraph"/>
              <w:ind w:left="0"/>
              <w:rPr>
                <w:rFonts w:ascii="Times New Roman"/>
              </w:rPr>
            </w:pPr>
            <w:r>
              <w:t>- Document-generation testing and evaluation workflow</w:t>
            </w:r>
          </w:p>
          <w:p w14:paraId="70BABBF7" w14:textId="77777777" w:rsidR="002F360F" w:rsidRDefault="00000000">
            <w:pPr>
              <w:pStyle w:val="TableParagraph"/>
              <w:ind w:left="0"/>
              <w:rPr>
                <w:rFonts w:ascii="Times New Roman"/>
              </w:rPr>
            </w:pPr>
            <w:r>
              <w:t xml:space="preserve">- </w:t>
            </w:r>
            <w:proofErr w:type="spellStart"/>
            <w:r>
              <w:t>FastAPI</w:t>
            </w:r>
            <w:proofErr w:type="spellEnd"/>
            <w:r>
              <w:t xml:space="preserve"> endpoints for document generation, validation, preview, and AI assistance</w:t>
            </w:r>
          </w:p>
          <w:p w14:paraId="46C9E645" w14:textId="77777777" w:rsidR="002F360F" w:rsidRDefault="00000000">
            <w:pPr>
              <w:pStyle w:val="TableParagraph"/>
              <w:ind w:left="0"/>
              <w:rPr>
                <w:rFonts w:ascii="Times New Roman"/>
              </w:rPr>
            </w:pPr>
            <w:r>
              <w:t>- AI assistance layer with fallback templates when the AI service is unavailable</w:t>
            </w:r>
          </w:p>
          <w:p w14:paraId="4A93C280" w14:textId="77777777" w:rsidR="002F360F" w:rsidRDefault="00000000">
            <w:pPr>
              <w:pStyle w:val="TableParagraph"/>
              <w:ind w:left="0"/>
              <w:rPr>
                <w:rFonts w:ascii="Times New Roman"/>
              </w:rPr>
            </w:pPr>
            <w:r>
              <w:t>- Web frontend for legal document creation and cloud deployment</w:t>
            </w:r>
          </w:p>
        </w:tc>
      </w:tr>
      <w:tr w:rsidR="002F360F" w14:paraId="43EAE3D1" w14:textId="77777777">
        <w:trPr>
          <w:trHeight w:val="640"/>
        </w:trPr>
        <w:tc>
          <w:tcPr>
            <w:tcW w:w="3000" w:type="dxa"/>
          </w:tcPr>
          <w:p w14:paraId="1C1293C9" w14:textId="77777777" w:rsidR="002F360F" w:rsidRDefault="00000000">
            <w:pPr>
              <w:pStyle w:val="TableParagraph"/>
              <w:spacing w:before="84"/>
              <w:rPr>
                <w:rFonts w:ascii="Arial"/>
                <w:b/>
              </w:rPr>
            </w:pPr>
            <w:r>
              <w:t>Pending / Incomplete Features</w:t>
            </w:r>
          </w:p>
        </w:tc>
        <w:tc>
          <w:tcPr>
            <w:tcW w:w="6360" w:type="dxa"/>
          </w:tcPr>
          <w:p w14:paraId="0FBC3FDE" w14:textId="77777777" w:rsidR="002F360F" w:rsidRDefault="00000000">
            <w:pPr>
              <w:pStyle w:val="TableParagraph"/>
              <w:ind w:left="0"/>
              <w:rPr>
                <w:rFonts w:ascii="Times New Roman"/>
              </w:rPr>
            </w:pPr>
            <w:r>
              <w:t>None for this submission. Ideas for later: real bank statement import, user accounts and a database.</w:t>
            </w:r>
          </w:p>
        </w:tc>
      </w:tr>
      <w:tr w:rsidR="002F360F" w14:paraId="6BDEFA72" w14:textId="77777777">
        <w:trPr>
          <w:trHeight w:val="639"/>
        </w:trPr>
        <w:tc>
          <w:tcPr>
            <w:tcW w:w="3000" w:type="dxa"/>
          </w:tcPr>
          <w:p w14:paraId="25329D4C" w14:textId="77777777" w:rsidR="002F360F" w:rsidRDefault="00000000">
            <w:pPr>
              <w:pStyle w:val="TableParagraph"/>
              <w:spacing w:before="210"/>
              <w:rPr>
                <w:rFonts w:ascii="Arial"/>
                <w:b/>
              </w:rPr>
            </w:pPr>
            <w:r>
              <w:lastRenderedPageBreak/>
              <w:t>Setup / Run Instructions</w:t>
            </w:r>
          </w:p>
        </w:tc>
        <w:tc>
          <w:tcPr>
            <w:tcW w:w="6360" w:type="dxa"/>
          </w:tcPr>
          <w:p w14:paraId="21C93451" w14:textId="77777777" w:rsidR="002F360F" w:rsidRDefault="00000000">
            <w:pPr>
              <w:pStyle w:val="TableParagraph"/>
              <w:ind w:left="0"/>
              <w:rPr>
                <w:rFonts w:ascii="Times New Roman"/>
              </w:rPr>
            </w:pPr>
            <w:r>
              <w:t xml:space="preserve">1. </w:t>
            </w:r>
            <w:proofErr w:type="spellStart"/>
            <w:r>
              <w:t>conda</w:t>
            </w:r>
            <w:proofErr w:type="spellEnd"/>
            <w:r>
              <w:t xml:space="preserve"> create -n </w:t>
            </w:r>
            <w:proofErr w:type="spellStart"/>
            <w:r>
              <w:t>legalease</w:t>
            </w:r>
            <w:proofErr w:type="spellEnd"/>
            <w:r>
              <w:t xml:space="preserve"> python=3.11 and activate it</w:t>
            </w:r>
          </w:p>
          <w:p w14:paraId="3EE8DABF" w14:textId="77777777" w:rsidR="002F360F" w:rsidRDefault="00000000">
            <w:pPr>
              <w:pStyle w:val="TableParagraph"/>
              <w:ind w:left="0"/>
              <w:rPr>
                <w:rFonts w:ascii="Times New Roman"/>
              </w:rPr>
            </w:pPr>
            <w:r>
              <w:t>2. pip install -r requirements.txt</w:t>
            </w:r>
          </w:p>
          <w:p w14:paraId="061CAAA1" w14:textId="77777777" w:rsidR="002F360F" w:rsidRDefault="00000000">
            <w:pPr>
              <w:pStyle w:val="TableParagraph"/>
              <w:ind w:left="0"/>
              <w:rPr>
                <w:rFonts w:ascii="Times New Roman"/>
              </w:rPr>
            </w:pPr>
            <w:r>
              <w:t xml:space="preserve">3. </w:t>
            </w:r>
            <w:proofErr w:type="gramStart"/>
            <w:r>
              <w:t>Create .env</w:t>
            </w:r>
            <w:proofErr w:type="gramEnd"/>
            <w:r>
              <w:t xml:space="preserve"> with GEMINI_API_KEY=&lt;your key&gt; [confirm variable name]</w:t>
            </w:r>
          </w:p>
          <w:p w14:paraId="14CAA2C8" w14:textId="77777777" w:rsidR="002F360F" w:rsidRDefault="00000000">
            <w:pPr>
              <w:pStyle w:val="TableParagraph"/>
              <w:ind w:left="0"/>
              <w:rPr>
                <w:rFonts w:ascii="Times New Roman"/>
              </w:rPr>
            </w:pPr>
            <w:r>
              <w:t>4. python scripts/setup_templates.py, then python src/document_generator.py</w:t>
            </w:r>
          </w:p>
          <w:p w14:paraId="3CD3804A" w14:textId="77777777" w:rsidR="002F360F" w:rsidRDefault="00000000">
            <w:pPr>
              <w:pStyle w:val="TableParagraph"/>
              <w:ind w:left="0"/>
              <w:rPr>
                <w:rFonts w:ascii="Times New Roman"/>
              </w:rPr>
            </w:pPr>
            <w:r>
              <w:t>5. python src/evaluate.py --report</w:t>
            </w:r>
          </w:p>
          <w:p w14:paraId="18ED621D" w14:textId="77777777" w:rsidR="002F360F" w:rsidRDefault="00000000">
            <w:pPr>
              <w:pStyle w:val="TableParagraph"/>
              <w:ind w:left="0"/>
              <w:rPr>
                <w:rFonts w:ascii="Times New Roman"/>
              </w:rPr>
            </w:pPr>
            <w:r>
              <w:t xml:space="preserve">6. </w:t>
            </w:r>
            <w:proofErr w:type="spellStart"/>
            <w:r>
              <w:t>uvicorn</w:t>
            </w:r>
            <w:proofErr w:type="spellEnd"/>
            <w:r>
              <w:t xml:space="preserve"> </w:t>
            </w:r>
            <w:proofErr w:type="spellStart"/>
            <w:proofErr w:type="gramStart"/>
            <w:r>
              <w:t>api.main</w:t>
            </w:r>
            <w:proofErr w:type="gramEnd"/>
            <w:r>
              <w:t>:app</w:t>
            </w:r>
            <w:proofErr w:type="spellEnd"/>
            <w:r>
              <w:t xml:space="preserve"> --reload (open http://127.0.0.1:8000/docs)</w:t>
            </w:r>
          </w:p>
          <w:p w14:paraId="65D9B418" w14:textId="77777777" w:rsidR="002F360F" w:rsidRDefault="00000000">
            <w:pPr>
              <w:pStyle w:val="TableParagraph"/>
              <w:ind w:left="0"/>
              <w:rPr>
                <w:rFonts w:ascii="Times New Roman"/>
              </w:rPr>
            </w:pPr>
            <w:r>
              <w:t xml:space="preserve">7. Run the web frontend: </w:t>
            </w:r>
            <w:proofErr w:type="spellStart"/>
            <w:r>
              <w:t>streamlit</w:t>
            </w:r>
            <w:proofErr w:type="spellEnd"/>
            <w:r>
              <w:t xml:space="preserve"> run &lt;frontend file&gt; [confirm filename]</w:t>
            </w:r>
          </w:p>
        </w:tc>
      </w:tr>
    </w:tbl>
    <w:p w14:paraId="643ADFAC" w14:textId="77777777" w:rsidR="002F360F" w:rsidRDefault="002F360F">
      <w:pPr>
        <w:pStyle w:val="TableParagraph"/>
        <w:rPr>
          <w:rFonts w:ascii="Times New Roman"/>
        </w:rPr>
        <w:sectPr w:rsidR="002F360F">
          <w:headerReference w:type="default" r:id="rId8"/>
          <w:type w:val="continuous"/>
          <w:pgSz w:w="12240" w:h="15840"/>
          <w:pgMar w:top="1780" w:right="1440" w:bottom="280" w:left="1080" w:header="0" w:footer="0" w:gutter="0"/>
          <w:pgNumType w:start="1"/>
          <w:cols w:space="720"/>
        </w:sectPr>
      </w:pPr>
    </w:p>
    <w:p w14:paraId="41A3B7DB" w14:textId="77777777" w:rsidR="002F360F" w:rsidRDefault="00000000">
      <w:pPr>
        <w:pStyle w:val="Heading2"/>
        <w:spacing w:before="83"/>
      </w:pPr>
      <w:r>
        <w:lastRenderedPageBreak/>
        <w:t>Code Quality Checklist</w:t>
      </w:r>
    </w:p>
    <w:p w14:paraId="40D11564" w14:textId="77777777" w:rsidR="002F360F" w:rsidRDefault="002F360F">
      <w:pPr>
        <w:pStyle w:val="BodyText"/>
        <w:spacing w:before="3"/>
        <w:rPr>
          <w:rFonts w:ascii="Arial"/>
          <w:b/>
          <w:sz w:val="7"/>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0"/>
        <w:gridCol w:w="7200"/>
        <w:gridCol w:w="1440"/>
      </w:tblGrid>
      <w:tr w:rsidR="002F360F" w14:paraId="7550BA7F" w14:textId="77777777">
        <w:trPr>
          <w:trHeight w:val="639"/>
        </w:trPr>
        <w:tc>
          <w:tcPr>
            <w:tcW w:w="720" w:type="dxa"/>
          </w:tcPr>
          <w:p w14:paraId="302E6616" w14:textId="77777777" w:rsidR="002F360F" w:rsidRDefault="00000000">
            <w:pPr>
              <w:pStyle w:val="TableParagraph"/>
              <w:spacing w:before="80"/>
              <w:ind w:left="45"/>
              <w:jc w:val="center"/>
              <w:rPr>
                <w:rFonts w:ascii="Arial"/>
                <w:b/>
              </w:rPr>
            </w:pPr>
            <w:r>
              <w:t>S.N</w:t>
            </w:r>
          </w:p>
          <w:p w14:paraId="7F0F1BC7" w14:textId="77777777" w:rsidR="002F360F" w:rsidRDefault="00000000">
            <w:pPr>
              <w:pStyle w:val="TableParagraph"/>
              <w:ind w:left="45"/>
              <w:jc w:val="center"/>
              <w:rPr>
                <w:rFonts w:ascii="Arial"/>
                <w:b/>
              </w:rPr>
            </w:pPr>
            <w:r>
              <w:t>o</w:t>
            </w:r>
          </w:p>
        </w:tc>
        <w:tc>
          <w:tcPr>
            <w:tcW w:w="7200" w:type="dxa"/>
          </w:tcPr>
          <w:p w14:paraId="01A98D92" w14:textId="77777777" w:rsidR="002F360F" w:rsidRDefault="00000000">
            <w:pPr>
              <w:pStyle w:val="TableParagraph"/>
              <w:spacing w:before="206"/>
              <w:ind w:left="45"/>
              <w:jc w:val="center"/>
              <w:rPr>
                <w:rFonts w:ascii="Arial"/>
                <w:b/>
              </w:rPr>
            </w:pPr>
            <w:r>
              <w:t>Criteria</w:t>
            </w:r>
          </w:p>
        </w:tc>
        <w:tc>
          <w:tcPr>
            <w:tcW w:w="1440" w:type="dxa"/>
          </w:tcPr>
          <w:p w14:paraId="60A8B948" w14:textId="77777777" w:rsidR="002F360F" w:rsidRDefault="00000000">
            <w:pPr>
              <w:pStyle w:val="TableParagraph"/>
              <w:spacing w:before="80"/>
              <w:ind w:left="45"/>
              <w:jc w:val="center"/>
              <w:rPr>
                <w:rFonts w:ascii="Arial"/>
                <w:b/>
              </w:rPr>
            </w:pPr>
            <w:r>
              <w:t>Status (Yes</w:t>
            </w:r>
          </w:p>
          <w:p w14:paraId="43D8F58B" w14:textId="77777777" w:rsidR="002F360F" w:rsidRDefault="00000000">
            <w:pPr>
              <w:pStyle w:val="TableParagraph"/>
              <w:ind w:left="45"/>
              <w:jc w:val="center"/>
              <w:rPr>
                <w:rFonts w:ascii="Arial"/>
                <w:b/>
              </w:rPr>
            </w:pPr>
            <w:r>
              <w:t>/ No)</w:t>
            </w:r>
          </w:p>
        </w:tc>
      </w:tr>
      <w:tr w:rsidR="002F360F" w14:paraId="4D62D1C7" w14:textId="77777777">
        <w:trPr>
          <w:trHeight w:val="639"/>
        </w:trPr>
        <w:tc>
          <w:tcPr>
            <w:tcW w:w="720" w:type="dxa"/>
          </w:tcPr>
          <w:p w14:paraId="350F94A5" w14:textId="77777777" w:rsidR="002F360F" w:rsidRDefault="00000000">
            <w:pPr>
              <w:pStyle w:val="TableParagraph"/>
              <w:spacing w:before="206"/>
              <w:ind w:left="45"/>
              <w:jc w:val="center"/>
            </w:pPr>
            <w:r>
              <w:t>1</w:t>
            </w:r>
          </w:p>
        </w:tc>
        <w:tc>
          <w:tcPr>
            <w:tcW w:w="7200" w:type="dxa"/>
          </w:tcPr>
          <w:p w14:paraId="31C6572F" w14:textId="77777777" w:rsidR="002F360F" w:rsidRDefault="00000000">
            <w:pPr>
              <w:pStyle w:val="TableParagraph"/>
              <w:spacing w:before="206"/>
            </w:pPr>
            <w:r>
              <w:t>Code is modular and organized into functions / classes</w:t>
            </w:r>
          </w:p>
        </w:tc>
        <w:tc>
          <w:tcPr>
            <w:tcW w:w="1440" w:type="dxa"/>
          </w:tcPr>
          <w:p w14:paraId="210B665D" w14:textId="77777777" w:rsidR="002F360F" w:rsidRDefault="00000000">
            <w:pPr>
              <w:pStyle w:val="TableParagraph"/>
              <w:ind w:left="0"/>
              <w:rPr>
                <w:rFonts w:ascii="Times New Roman"/>
              </w:rPr>
            </w:pPr>
            <w:r>
              <w:t>Yes</w:t>
            </w:r>
          </w:p>
        </w:tc>
      </w:tr>
      <w:tr w:rsidR="002F360F" w14:paraId="51C619B1" w14:textId="77777777">
        <w:trPr>
          <w:trHeight w:val="619"/>
        </w:trPr>
        <w:tc>
          <w:tcPr>
            <w:tcW w:w="720" w:type="dxa"/>
          </w:tcPr>
          <w:p w14:paraId="6316B0E2" w14:textId="77777777" w:rsidR="002F360F" w:rsidRDefault="00000000">
            <w:pPr>
              <w:pStyle w:val="TableParagraph"/>
              <w:spacing w:before="204"/>
              <w:ind w:left="45"/>
              <w:jc w:val="center"/>
            </w:pPr>
            <w:r>
              <w:t>2</w:t>
            </w:r>
          </w:p>
        </w:tc>
        <w:tc>
          <w:tcPr>
            <w:tcW w:w="7200" w:type="dxa"/>
          </w:tcPr>
          <w:p w14:paraId="788CB606" w14:textId="77777777" w:rsidR="002F360F" w:rsidRDefault="00000000">
            <w:pPr>
              <w:pStyle w:val="TableParagraph"/>
              <w:spacing w:before="204"/>
            </w:pPr>
            <w:r>
              <w:t>Meaningful variable and function names are used</w:t>
            </w:r>
          </w:p>
        </w:tc>
        <w:tc>
          <w:tcPr>
            <w:tcW w:w="1440" w:type="dxa"/>
          </w:tcPr>
          <w:p w14:paraId="493001E9" w14:textId="77777777" w:rsidR="002F360F" w:rsidRDefault="00000000">
            <w:pPr>
              <w:pStyle w:val="TableParagraph"/>
              <w:ind w:left="0"/>
              <w:rPr>
                <w:rFonts w:ascii="Times New Roman"/>
              </w:rPr>
            </w:pPr>
            <w:r>
              <w:t>Yes</w:t>
            </w:r>
          </w:p>
        </w:tc>
      </w:tr>
      <w:tr w:rsidR="002F360F" w14:paraId="76B70A8E" w14:textId="77777777">
        <w:trPr>
          <w:trHeight w:val="640"/>
        </w:trPr>
        <w:tc>
          <w:tcPr>
            <w:tcW w:w="720" w:type="dxa"/>
          </w:tcPr>
          <w:p w14:paraId="37D4712B" w14:textId="77777777" w:rsidR="002F360F" w:rsidRDefault="00000000">
            <w:pPr>
              <w:pStyle w:val="TableParagraph"/>
              <w:spacing w:before="212"/>
              <w:ind w:left="45"/>
              <w:jc w:val="center"/>
            </w:pPr>
            <w:r>
              <w:t>3</w:t>
            </w:r>
          </w:p>
        </w:tc>
        <w:tc>
          <w:tcPr>
            <w:tcW w:w="7200" w:type="dxa"/>
          </w:tcPr>
          <w:p w14:paraId="6C065E9A" w14:textId="77777777" w:rsidR="002F360F" w:rsidRDefault="00000000">
            <w:pPr>
              <w:pStyle w:val="TableParagraph"/>
              <w:spacing w:before="212"/>
            </w:pPr>
            <w:r>
              <w:t>Code includes comments / documentation where necessary</w:t>
            </w:r>
          </w:p>
        </w:tc>
        <w:tc>
          <w:tcPr>
            <w:tcW w:w="1440" w:type="dxa"/>
          </w:tcPr>
          <w:p w14:paraId="4B682DEF" w14:textId="77777777" w:rsidR="002F360F" w:rsidRDefault="00000000">
            <w:pPr>
              <w:pStyle w:val="TableParagraph"/>
              <w:ind w:left="0"/>
              <w:rPr>
                <w:rFonts w:ascii="Times New Roman"/>
              </w:rPr>
            </w:pPr>
            <w:r>
              <w:t>Yes</w:t>
            </w:r>
          </w:p>
        </w:tc>
      </w:tr>
      <w:tr w:rsidR="002F360F" w14:paraId="26D1EC38" w14:textId="77777777">
        <w:trPr>
          <w:trHeight w:val="640"/>
        </w:trPr>
        <w:tc>
          <w:tcPr>
            <w:tcW w:w="720" w:type="dxa"/>
          </w:tcPr>
          <w:p w14:paraId="671CD688" w14:textId="77777777" w:rsidR="002F360F" w:rsidRDefault="00000000">
            <w:pPr>
              <w:pStyle w:val="TableParagraph"/>
              <w:spacing w:before="210"/>
              <w:ind w:left="45"/>
              <w:jc w:val="center"/>
            </w:pPr>
            <w:r>
              <w:t>4</w:t>
            </w:r>
          </w:p>
        </w:tc>
        <w:tc>
          <w:tcPr>
            <w:tcW w:w="7200" w:type="dxa"/>
          </w:tcPr>
          <w:p w14:paraId="585EFD71" w14:textId="77777777" w:rsidR="002F360F" w:rsidRDefault="00000000">
            <w:pPr>
              <w:pStyle w:val="TableParagraph"/>
              <w:spacing w:before="210"/>
            </w:pPr>
            <w:r>
              <w:t>Error handling is implemented for critical operations</w:t>
            </w:r>
          </w:p>
        </w:tc>
        <w:tc>
          <w:tcPr>
            <w:tcW w:w="1440" w:type="dxa"/>
          </w:tcPr>
          <w:p w14:paraId="4F2DB051" w14:textId="77777777" w:rsidR="002F360F" w:rsidRDefault="00000000">
            <w:pPr>
              <w:pStyle w:val="TableParagraph"/>
              <w:ind w:left="0"/>
              <w:rPr>
                <w:rFonts w:ascii="Times New Roman"/>
              </w:rPr>
            </w:pPr>
            <w:r>
              <w:t>Yes</w:t>
            </w:r>
          </w:p>
        </w:tc>
      </w:tr>
      <w:tr w:rsidR="002F360F" w14:paraId="15E1980D" w14:textId="77777777">
        <w:trPr>
          <w:trHeight w:val="640"/>
        </w:trPr>
        <w:tc>
          <w:tcPr>
            <w:tcW w:w="720" w:type="dxa"/>
          </w:tcPr>
          <w:p w14:paraId="5E5FDD2F" w14:textId="77777777" w:rsidR="002F360F" w:rsidRDefault="00000000">
            <w:pPr>
              <w:pStyle w:val="TableParagraph"/>
              <w:spacing w:before="208"/>
              <w:ind w:left="45"/>
              <w:jc w:val="center"/>
            </w:pPr>
            <w:r>
              <w:t>5</w:t>
            </w:r>
          </w:p>
        </w:tc>
        <w:tc>
          <w:tcPr>
            <w:tcW w:w="7200" w:type="dxa"/>
          </w:tcPr>
          <w:p w14:paraId="1EB540CC" w14:textId="77777777" w:rsidR="002F360F" w:rsidRDefault="00000000">
            <w:pPr>
              <w:pStyle w:val="TableParagraph"/>
              <w:spacing w:before="208"/>
            </w:pPr>
            <w:r>
              <w:t>The application runs without critical errors</w:t>
            </w:r>
          </w:p>
        </w:tc>
        <w:tc>
          <w:tcPr>
            <w:tcW w:w="1440" w:type="dxa"/>
          </w:tcPr>
          <w:p w14:paraId="2A839B17" w14:textId="77777777" w:rsidR="002F360F" w:rsidRDefault="00000000">
            <w:pPr>
              <w:pStyle w:val="TableParagraph"/>
              <w:ind w:left="0"/>
              <w:rPr>
                <w:rFonts w:ascii="Times New Roman"/>
              </w:rPr>
            </w:pPr>
            <w:r>
              <w:t>Yes</w:t>
            </w:r>
          </w:p>
        </w:tc>
      </w:tr>
      <w:tr w:rsidR="002F360F" w14:paraId="5BD1CB05" w14:textId="77777777">
        <w:trPr>
          <w:trHeight w:val="640"/>
        </w:trPr>
        <w:tc>
          <w:tcPr>
            <w:tcW w:w="720" w:type="dxa"/>
          </w:tcPr>
          <w:p w14:paraId="0A92E445" w14:textId="77777777" w:rsidR="002F360F" w:rsidRDefault="00000000">
            <w:pPr>
              <w:pStyle w:val="TableParagraph"/>
              <w:spacing w:before="206"/>
              <w:ind w:left="45"/>
              <w:jc w:val="center"/>
            </w:pPr>
            <w:r>
              <w:t>6</w:t>
            </w:r>
          </w:p>
        </w:tc>
        <w:tc>
          <w:tcPr>
            <w:tcW w:w="7200" w:type="dxa"/>
          </w:tcPr>
          <w:p w14:paraId="404BF1B9" w14:textId="77777777" w:rsidR="002F360F" w:rsidRDefault="00000000">
            <w:pPr>
              <w:pStyle w:val="TableParagraph"/>
              <w:spacing w:before="206"/>
            </w:pPr>
            <w:r>
              <w:t>Code is committed to a version control repository</w:t>
            </w:r>
          </w:p>
        </w:tc>
        <w:tc>
          <w:tcPr>
            <w:tcW w:w="1440" w:type="dxa"/>
          </w:tcPr>
          <w:p w14:paraId="3C852B10" w14:textId="77777777" w:rsidR="002F360F" w:rsidRDefault="00000000">
            <w:pPr>
              <w:pStyle w:val="TableParagraph"/>
              <w:ind w:left="0"/>
              <w:rPr>
                <w:rFonts w:ascii="Times New Roman"/>
              </w:rPr>
            </w:pPr>
            <w:r>
              <w:t>Yes</w:t>
            </w:r>
          </w:p>
        </w:tc>
      </w:tr>
    </w:tbl>
    <w:p w14:paraId="1A66603A" w14:textId="77777777" w:rsidR="002F360F" w:rsidRDefault="002F360F">
      <w:pPr>
        <w:pStyle w:val="BodyText"/>
        <w:spacing w:before="173"/>
        <w:rPr>
          <w:rFonts w:ascii="Arial"/>
          <w:b/>
        </w:rPr>
      </w:pPr>
    </w:p>
    <w:p w14:paraId="648649A4" w14:textId="77777777" w:rsidR="002F360F" w:rsidRDefault="00000000">
      <w:pPr>
        <w:pStyle w:val="Heading2"/>
      </w:pPr>
      <w:r>
        <w:t>Additional Notes / Comments:</w:t>
      </w:r>
    </w:p>
    <w:p w14:paraId="0EC3F7BE" w14:textId="77777777" w:rsidR="002F360F" w:rsidRDefault="00000000">
      <w:pPr>
        <w:pStyle w:val="BodyText"/>
        <w:ind w:right="540"/>
        <w:jc w:val="both"/>
      </w:pPr>
      <w:r>
        <w:t xml:space="preserve">All code is modular (templates, </w:t>
      </w:r>
      <w:proofErr w:type="spellStart"/>
      <w:r>
        <w:t>src</w:t>
      </w:r>
      <w:proofErr w:type="spellEnd"/>
      <w:r>
        <w:t xml:space="preserve">, </w:t>
      </w:r>
      <w:proofErr w:type="spellStart"/>
      <w:r>
        <w:t>api</w:t>
      </w:r>
      <w:proofErr w:type="spellEnd"/>
      <w:r>
        <w:t xml:space="preserve"> folders), reusable document components are loaded efficiently, and the AI layer is used for drafting assistance rather than making legal decisions. The README describes supported document types, generation workflow, validation, and evaluation.</w:t>
      </w:r>
    </w:p>
    <w:sectPr w:rsidR="002F360F">
      <w:pgSz w:w="12240" w:h="15840"/>
      <w:pgMar w:top="1780" w:right="1440" w:bottom="280" w:left="10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5C151" w14:textId="77777777" w:rsidR="00CB6811" w:rsidRDefault="00CB6811">
      <w:r>
        <w:separator/>
      </w:r>
    </w:p>
  </w:endnote>
  <w:endnote w:type="continuationSeparator" w:id="0">
    <w:p w14:paraId="31EA2382" w14:textId="77777777" w:rsidR="00CB6811" w:rsidRDefault="00CB6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75F07" w14:textId="77777777" w:rsidR="00CB6811" w:rsidRDefault="00CB6811">
      <w:r>
        <w:separator/>
      </w:r>
    </w:p>
  </w:footnote>
  <w:footnote w:type="continuationSeparator" w:id="0">
    <w:p w14:paraId="465AF4F6" w14:textId="77777777" w:rsidR="00CB6811" w:rsidRDefault="00CB68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1F61" w14:textId="77777777" w:rsidR="002F360F" w:rsidRDefault="00000000">
    <w:pPr>
      <w:pStyle w:val="BodyText"/>
      <w:spacing w:before="0" w:line="200" w:lineRule="exact"/>
      <w:rPr>
        <w:sz w:val="20"/>
      </w:rPr>
    </w:pPr>
    <w:r>
      <w:rPr>
        <w:noProof/>
        <w:sz w:val="20"/>
      </w:rPr>
      <w:drawing>
        <wp:anchor distT="0" distB="0" distL="0" distR="0" simplePos="0" relativeHeight="487485952" behindDoc="1" locked="0" layoutInCell="1" allowOverlap="1" wp14:anchorId="5B1F2FA2" wp14:editId="56733A5C">
          <wp:simplePos x="0" y="0"/>
          <wp:positionH relativeFrom="page">
            <wp:posOffset>476250</wp:posOffset>
          </wp:positionH>
          <wp:positionV relativeFrom="page">
            <wp:posOffset>142875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rPr>
      <w:drawing>
        <wp:anchor distT="0" distB="0" distL="0" distR="0" simplePos="0" relativeHeight="487486464" behindDoc="1" locked="0" layoutInCell="1" allowOverlap="1" wp14:anchorId="1D92B377" wp14:editId="1FFBA01E">
          <wp:simplePos x="0" y="0"/>
          <wp:positionH relativeFrom="page">
            <wp:posOffset>6229350</wp:posOffset>
          </wp:positionH>
          <wp:positionV relativeFrom="page">
            <wp:posOffset>276225</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D22A32"/>
    <w:multiLevelType w:val="hybridMultilevel"/>
    <w:tmpl w:val="7180A330"/>
    <w:lvl w:ilvl="0" w:tplc="E05AA1DE">
      <w:start w:val="1"/>
      <w:numFmt w:val="decimal"/>
      <w:lvlText w:val="%1."/>
      <w:lvlJc w:val="left"/>
      <w:pPr>
        <w:ind w:left="0" w:hanging="720"/>
        <w:jc w:val="left"/>
      </w:pPr>
      <w:rPr>
        <w:rFonts w:ascii="Arial MT" w:eastAsia="Arial MT" w:hAnsi="Arial MT" w:cs="Arial MT" w:hint="default"/>
        <w:b w:val="0"/>
        <w:bCs w:val="0"/>
        <w:i w:val="0"/>
        <w:iCs w:val="0"/>
        <w:spacing w:val="-1"/>
        <w:w w:val="100"/>
        <w:sz w:val="22"/>
        <w:szCs w:val="22"/>
        <w:lang w:val="en-US" w:eastAsia="en-US" w:bidi="ar-SA"/>
      </w:rPr>
    </w:lvl>
    <w:lvl w:ilvl="1" w:tplc="6012EE24">
      <w:numFmt w:val="bullet"/>
      <w:lvlText w:val="•"/>
      <w:lvlJc w:val="left"/>
      <w:pPr>
        <w:ind w:left="972" w:hanging="720"/>
      </w:pPr>
      <w:rPr>
        <w:rFonts w:hint="default"/>
        <w:lang w:val="en-US" w:eastAsia="en-US" w:bidi="ar-SA"/>
      </w:rPr>
    </w:lvl>
    <w:lvl w:ilvl="2" w:tplc="6204C126">
      <w:numFmt w:val="bullet"/>
      <w:lvlText w:val="•"/>
      <w:lvlJc w:val="left"/>
      <w:pPr>
        <w:ind w:left="1944" w:hanging="720"/>
      </w:pPr>
      <w:rPr>
        <w:rFonts w:hint="default"/>
        <w:lang w:val="en-US" w:eastAsia="en-US" w:bidi="ar-SA"/>
      </w:rPr>
    </w:lvl>
    <w:lvl w:ilvl="3" w:tplc="5316E236">
      <w:numFmt w:val="bullet"/>
      <w:lvlText w:val="•"/>
      <w:lvlJc w:val="left"/>
      <w:pPr>
        <w:ind w:left="2916" w:hanging="720"/>
      </w:pPr>
      <w:rPr>
        <w:rFonts w:hint="default"/>
        <w:lang w:val="en-US" w:eastAsia="en-US" w:bidi="ar-SA"/>
      </w:rPr>
    </w:lvl>
    <w:lvl w:ilvl="4" w:tplc="E7A8BFE6">
      <w:numFmt w:val="bullet"/>
      <w:lvlText w:val="•"/>
      <w:lvlJc w:val="left"/>
      <w:pPr>
        <w:ind w:left="3888" w:hanging="720"/>
      </w:pPr>
      <w:rPr>
        <w:rFonts w:hint="default"/>
        <w:lang w:val="en-US" w:eastAsia="en-US" w:bidi="ar-SA"/>
      </w:rPr>
    </w:lvl>
    <w:lvl w:ilvl="5" w:tplc="72D821E6">
      <w:numFmt w:val="bullet"/>
      <w:lvlText w:val="•"/>
      <w:lvlJc w:val="left"/>
      <w:pPr>
        <w:ind w:left="4860" w:hanging="720"/>
      </w:pPr>
      <w:rPr>
        <w:rFonts w:hint="default"/>
        <w:lang w:val="en-US" w:eastAsia="en-US" w:bidi="ar-SA"/>
      </w:rPr>
    </w:lvl>
    <w:lvl w:ilvl="6" w:tplc="F80EB76A">
      <w:numFmt w:val="bullet"/>
      <w:lvlText w:val="•"/>
      <w:lvlJc w:val="left"/>
      <w:pPr>
        <w:ind w:left="5832" w:hanging="720"/>
      </w:pPr>
      <w:rPr>
        <w:rFonts w:hint="default"/>
        <w:lang w:val="en-US" w:eastAsia="en-US" w:bidi="ar-SA"/>
      </w:rPr>
    </w:lvl>
    <w:lvl w:ilvl="7" w:tplc="10142746">
      <w:numFmt w:val="bullet"/>
      <w:lvlText w:val="•"/>
      <w:lvlJc w:val="left"/>
      <w:pPr>
        <w:ind w:left="6804" w:hanging="720"/>
      </w:pPr>
      <w:rPr>
        <w:rFonts w:hint="default"/>
        <w:lang w:val="en-US" w:eastAsia="en-US" w:bidi="ar-SA"/>
      </w:rPr>
    </w:lvl>
    <w:lvl w:ilvl="8" w:tplc="F4FAE3B0">
      <w:numFmt w:val="bullet"/>
      <w:lvlText w:val="•"/>
      <w:lvlJc w:val="left"/>
      <w:pPr>
        <w:ind w:left="7776" w:hanging="720"/>
      </w:pPr>
      <w:rPr>
        <w:rFonts w:hint="default"/>
        <w:lang w:val="en-US" w:eastAsia="en-US" w:bidi="ar-SA"/>
      </w:rPr>
    </w:lvl>
  </w:abstractNum>
  <w:num w:numId="1" w16cid:durableId="248850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60F"/>
    <w:rsid w:val="002F360F"/>
    <w:rsid w:val="008B77C9"/>
    <w:rsid w:val="00CB6811"/>
    <w:rsid w:val="00ED39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EB246"/>
  <w15:docId w15:val="{E55D317B-7A3E-4492-9124-02F55EBCE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03"/>
      <w:jc w:val="center"/>
      <w:outlineLvl w:val="0"/>
    </w:pPr>
    <w:rPr>
      <w:rFonts w:ascii="Arial" w:eastAsia="Arial" w:hAnsi="Arial" w:cs="Arial"/>
      <w:b/>
      <w:bCs/>
      <w:sz w:val="26"/>
      <w:szCs w:val="26"/>
    </w:rPr>
  </w:style>
  <w:style w:type="paragraph" w:styleId="Heading2">
    <w:name w:val="heading 2"/>
    <w:basedOn w:val="Normal"/>
    <w:uiPriority w:val="9"/>
    <w:unhideWhenUsed/>
    <w:qFormat/>
    <w:pPr>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0"/>
    </w:pPr>
  </w:style>
  <w:style w:type="paragraph" w:styleId="ListParagraph">
    <w:name w:val="List Paragraph"/>
    <w:basedOn w:val="Normal"/>
    <w:uiPriority w:val="1"/>
    <w:qFormat/>
    <w:pPr>
      <w:spacing w:before="100"/>
      <w:ind w:hanging="238"/>
    </w:pPr>
  </w:style>
  <w:style w:type="paragraph" w:customStyle="1" w:styleId="TableParagraph">
    <w:name w:val="Table Paragraph"/>
    <w:basedOn w:val="Normal"/>
    <w:uiPriority w:val="1"/>
    <w:qFormat/>
    <w:pPr>
      <w:ind w:left="124"/>
    </w:pPr>
  </w:style>
  <w:style w:type="character" w:styleId="Hyperlink">
    <w:name w:val="Hyperlink"/>
    <w:basedOn w:val="DefaultParagraphFont"/>
    <w:uiPriority w:val="99"/>
    <w:unhideWhenUsed/>
    <w:rsid w:val="00ED39A0"/>
    <w:rPr>
      <w:color w:val="0000FF" w:themeColor="hyperlink"/>
      <w:u w:val="single"/>
    </w:rPr>
  </w:style>
  <w:style w:type="character" w:styleId="UnresolvedMention">
    <w:name w:val="Unresolved Mention"/>
    <w:basedOn w:val="DefaultParagraphFont"/>
    <w:uiPriority w:val="99"/>
    <w:semiHidden/>
    <w:unhideWhenUsed/>
    <w:rsid w:val="00ED39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Deepika-afk266/LegalEase-Ai-powered-legal-document-generator%20%5bconfri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455</Words>
  <Characters>2595</Characters>
  <Application>Microsoft Office Word</Application>
  <DocSecurity>0</DocSecurity>
  <Lines>21</Lines>
  <Paragraphs>6</Paragraphs>
  <ScaleCrop>false</ScaleCrop>
  <Company/>
  <LinksUpToDate>false</LinksUpToDate>
  <CharactersWithSpaces>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Coding &amp; Solution</dc:title>
  <dc:creator>deepika b</dc:creator>
  <cp:lastModifiedBy>deepika b</cp:lastModifiedBy>
  <cp:revision>2</cp:revision>
  <dcterms:created xsi:type="dcterms:W3CDTF">2026-10-02T19:42:00Z</dcterms:created>
  <dcterms:modified xsi:type="dcterms:W3CDTF">2026-10-02T19:42:00Z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Producer">
    <vt:lpwstr>Skia/PDF m151 Google Docs Renderer</vt:lpwstr>
  </property>
  <property fmtid="{D5CDD505-2E9C-101B-9397-08002B2CF9AE}" pid="5" name="LastSaved">
    <vt:filetime>2026-09-30T00:00:00Z</vt:filetime>
  </property>
</Properties>
</file>