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3333" w14:textId="15BF5255" w:rsid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010">
        <w:rPr>
          <w:rFonts w:ascii="Times New Roman" w:hAnsi="Times New Roman" w:cs="Times New Roman"/>
          <w:b/>
          <w:bCs/>
          <w:sz w:val="28"/>
          <w:szCs w:val="28"/>
        </w:rPr>
        <w:t>HOL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Git basics</w:t>
      </w:r>
    </w:p>
    <w:p w14:paraId="3F095512" w14:textId="77777777" w:rsidR="00CA0010" w:rsidRP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AA2FDC" w14:textId="39A2B6DE" w:rsidR="006E587C" w:rsidRDefault="00FA7BBE">
      <w:r w:rsidRPr="00FA7BBE">
        <w:rPr>
          <w:noProof/>
        </w:rPr>
        <w:drawing>
          <wp:inline distT="0" distB="0" distL="0" distR="0" wp14:anchorId="7D7C7B22" wp14:editId="77CAA719">
            <wp:extent cx="5731510" cy="2870200"/>
            <wp:effectExtent l="0" t="0" r="2540" b="6350"/>
            <wp:docPr id="58375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54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C53E" w14:textId="77777777" w:rsidR="00CA0010" w:rsidRDefault="00CA0010"/>
    <w:p w14:paraId="2FA58232" w14:textId="7CDF921D" w:rsidR="00FA7BBE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010">
        <w:rPr>
          <w:rFonts w:ascii="Times New Roman" w:hAnsi="Times New Roman" w:cs="Times New Roman"/>
          <w:b/>
          <w:bCs/>
          <w:sz w:val="28"/>
          <w:szCs w:val="28"/>
        </w:rPr>
        <w:t xml:space="preserve">HOL 2 </w:t>
      </w:r>
      <w:proofErr w:type="gramStart"/>
      <w:r w:rsidRPr="00CA0010">
        <w:rPr>
          <w:rFonts w:ascii="Times New Roman" w:hAnsi="Times New Roman" w:cs="Times New Roman"/>
          <w:b/>
          <w:bCs/>
          <w:sz w:val="28"/>
          <w:szCs w:val="28"/>
        </w:rPr>
        <w:t>– .</w:t>
      </w:r>
      <w:proofErr w:type="spellStart"/>
      <w:r w:rsidRPr="00CA0010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</w:p>
    <w:p w14:paraId="60F92B53" w14:textId="77777777" w:rsidR="00CA0010" w:rsidRP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5D70DB" w14:textId="03137C3E" w:rsidR="00FA7BBE" w:rsidRDefault="00FA7BBE">
      <w:r w:rsidRPr="00FA7BBE">
        <w:rPr>
          <w:noProof/>
        </w:rPr>
        <w:drawing>
          <wp:inline distT="0" distB="0" distL="0" distR="0" wp14:anchorId="1D921311" wp14:editId="07F24408">
            <wp:extent cx="5696243" cy="2254366"/>
            <wp:effectExtent l="0" t="0" r="0" b="0"/>
            <wp:docPr id="206582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24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6E57" w14:textId="77777777" w:rsidR="00CA0010" w:rsidRDefault="00CA0010"/>
    <w:p w14:paraId="5F6A91AA" w14:textId="77777777" w:rsidR="00CA0010" w:rsidRDefault="00CA0010"/>
    <w:p w14:paraId="73704D55" w14:textId="77777777" w:rsidR="00CA0010" w:rsidRDefault="00CA0010"/>
    <w:p w14:paraId="41BFB4EE" w14:textId="77777777" w:rsidR="00CA0010" w:rsidRDefault="00CA0010"/>
    <w:p w14:paraId="24E92A6E" w14:textId="77777777" w:rsidR="00CA0010" w:rsidRDefault="00CA0010"/>
    <w:p w14:paraId="36966D0E" w14:textId="77777777" w:rsidR="00CA0010" w:rsidRDefault="00CA0010"/>
    <w:p w14:paraId="7EEED73F" w14:textId="162F7B35" w:rsid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010">
        <w:rPr>
          <w:rFonts w:ascii="Times New Roman" w:hAnsi="Times New Roman" w:cs="Times New Roman"/>
          <w:b/>
          <w:bCs/>
          <w:sz w:val="28"/>
          <w:szCs w:val="28"/>
        </w:rPr>
        <w:lastRenderedPageBreak/>
        <w:t>HOL 3 – Branching &amp; Merging</w:t>
      </w:r>
    </w:p>
    <w:p w14:paraId="662A28BD" w14:textId="77777777" w:rsidR="00CA0010" w:rsidRP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BCE6E" w14:textId="51FFE671" w:rsidR="00FA7BBE" w:rsidRDefault="00FA7BBE">
      <w:r w:rsidRPr="00FA7BBE">
        <w:rPr>
          <w:noProof/>
        </w:rPr>
        <w:drawing>
          <wp:inline distT="0" distB="0" distL="0" distR="0" wp14:anchorId="749FD50A" wp14:editId="36A84A8B">
            <wp:extent cx="5731510" cy="5168900"/>
            <wp:effectExtent l="0" t="0" r="2540" b="0"/>
            <wp:docPr id="11744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3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EA84" w14:textId="77777777" w:rsidR="00CA0010" w:rsidRDefault="00CA0010"/>
    <w:p w14:paraId="528CA055" w14:textId="7E5A0F0A" w:rsidR="00FA7BBE" w:rsidRDefault="00FA7BBE">
      <w:r w:rsidRPr="00FA7BBE">
        <w:rPr>
          <w:noProof/>
        </w:rPr>
        <w:drawing>
          <wp:inline distT="0" distB="0" distL="0" distR="0" wp14:anchorId="5F70699D" wp14:editId="76909695">
            <wp:extent cx="5550185" cy="977950"/>
            <wp:effectExtent l="0" t="0" r="0" b="0"/>
            <wp:docPr id="2429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4B09" w14:textId="77777777" w:rsidR="00CA0010" w:rsidRDefault="00CA0010"/>
    <w:p w14:paraId="71060730" w14:textId="77777777" w:rsidR="00CA0010" w:rsidRDefault="00CA0010"/>
    <w:p w14:paraId="5AECAE38" w14:textId="77777777" w:rsidR="00CA0010" w:rsidRDefault="00CA0010"/>
    <w:p w14:paraId="0EB0F990" w14:textId="77777777" w:rsidR="00CA0010" w:rsidRDefault="00CA0010"/>
    <w:p w14:paraId="077825F6" w14:textId="77777777" w:rsidR="00CA0010" w:rsidRDefault="00CA0010"/>
    <w:p w14:paraId="246593E2" w14:textId="67E70563" w:rsidR="00CA0010" w:rsidRP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010">
        <w:rPr>
          <w:rFonts w:ascii="Times New Roman" w:hAnsi="Times New Roman" w:cs="Times New Roman"/>
          <w:b/>
          <w:bCs/>
          <w:sz w:val="28"/>
          <w:szCs w:val="28"/>
        </w:rPr>
        <w:lastRenderedPageBreak/>
        <w:t>HOL 4 – Merge Conflict Resolution</w:t>
      </w:r>
    </w:p>
    <w:p w14:paraId="719A4770" w14:textId="49F2553F" w:rsidR="00FA7BBE" w:rsidRDefault="00FA7BBE">
      <w:r w:rsidRPr="00FA7BBE">
        <w:rPr>
          <w:noProof/>
        </w:rPr>
        <w:drawing>
          <wp:inline distT="0" distB="0" distL="0" distR="0" wp14:anchorId="70BD23C8" wp14:editId="51393A70">
            <wp:extent cx="4254500" cy="3178855"/>
            <wp:effectExtent l="0" t="0" r="0" b="2540"/>
            <wp:docPr id="131061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6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233" cy="31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8FD1" w14:textId="47FAA67B" w:rsidR="00FA7BBE" w:rsidRDefault="00FA7BBE">
      <w:r w:rsidRPr="00FA7BBE">
        <w:rPr>
          <w:noProof/>
        </w:rPr>
        <w:drawing>
          <wp:inline distT="0" distB="0" distL="0" distR="0" wp14:anchorId="75D186DC" wp14:editId="7B057D9F">
            <wp:extent cx="3302000" cy="4734851"/>
            <wp:effectExtent l="0" t="0" r="0" b="8890"/>
            <wp:docPr id="16942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0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4340" cy="47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8FC2" w14:textId="77777777" w:rsidR="00CA0010" w:rsidRDefault="00CA0010"/>
    <w:p w14:paraId="42C29DEB" w14:textId="6D766F7F" w:rsid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010">
        <w:rPr>
          <w:rFonts w:ascii="Times New Roman" w:hAnsi="Times New Roman" w:cs="Times New Roman"/>
          <w:b/>
          <w:bCs/>
          <w:sz w:val="28"/>
          <w:szCs w:val="28"/>
        </w:rPr>
        <w:lastRenderedPageBreak/>
        <w:t>HOL 5 – Push &amp; Pull</w:t>
      </w:r>
    </w:p>
    <w:p w14:paraId="33D73B34" w14:textId="77777777" w:rsidR="00CA0010" w:rsidRPr="00CA0010" w:rsidRDefault="00CA00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541B7" w14:textId="7773A508" w:rsidR="00FA7BBE" w:rsidRDefault="00FA7BBE">
      <w:r w:rsidRPr="00FA7BBE">
        <w:rPr>
          <w:noProof/>
        </w:rPr>
        <w:drawing>
          <wp:inline distT="0" distB="0" distL="0" distR="0" wp14:anchorId="2A8F1C05" wp14:editId="4F32A5E3">
            <wp:extent cx="5645440" cy="3867349"/>
            <wp:effectExtent l="0" t="0" r="0" b="0"/>
            <wp:docPr id="2551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3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7C"/>
    <w:rsid w:val="004633CD"/>
    <w:rsid w:val="006E587C"/>
    <w:rsid w:val="007110CC"/>
    <w:rsid w:val="009E5962"/>
    <w:rsid w:val="00CA0010"/>
    <w:rsid w:val="00FA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2928"/>
  <w15:chartTrackingRefBased/>
  <w15:docId w15:val="{502CAB14-8AE7-48B5-B034-E465712E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PERICHARLA</dc:creator>
  <cp:keywords/>
  <dc:description/>
  <cp:lastModifiedBy>ANUSHA PERICHARLA</cp:lastModifiedBy>
  <cp:revision>3</cp:revision>
  <dcterms:created xsi:type="dcterms:W3CDTF">2026-07-20T14:59:00Z</dcterms:created>
  <dcterms:modified xsi:type="dcterms:W3CDTF">2026-07-22T16:29:00Z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7e72067e-2835-4c33-89ac-53da192acc6b</vt:lpwstr>
  </property>
</Properties>
</file>