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058A4" w14:textId="77777777" w:rsidR="0045734F" w:rsidRDefault="0045734F" w:rsidP="00EB32C4">
      <w:pPr>
        <w:pStyle w:val="Standard"/>
        <w:tabs>
          <w:tab w:val="right" w:pos="9360"/>
        </w:tabs>
        <w:spacing w:before="2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 xml:space="preserve">Deepika </w:t>
      </w:r>
      <w:proofErr w:type="spellStart"/>
      <w:r>
        <w:rPr>
          <w:b/>
          <w:smallCaps/>
          <w:sz w:val="36"/>
          <w:szCs w:val="36"/>
        </w:rPr>
        <w:t>bogaiyan</w:t>
      </w:r>
      <w:proofErr w:type="spellEnd"/>
    </w:p>
    <w:p w14:paraId="5C1566C4" w14:textId="77777777" w:rsidR="0045734F" w:rsidRDefault="0045734F" w:rsidP="00EB32C4">
      <w:pPr>
        <w:pStyle w:val="Standard"/>
        <w:spacing w:line="218" w:lineRule="auto"/>
        <w:ind w:left="2160" w:right="2160"/>
        <w:jc w:val="center"/>
        <w:rPr>
          <w:color w:val="234060"/>
          <w:spacing w:val="-9"/>
          <w:kern w:val="0"/>
          <w:sz w:val="18"/>
          <w:szCs w:val="18"/>
          <w:lang w:eastAsia="en-US" w:bidi="ar-SA"/>
        </w:rPr>
      </w:pPr>
      <w:r>
        <w:rPr>
          <w:color w:val="234060"/>
          <w:sz w:val="18"/>
          <w:szCs w:val="18"/>
        </w:rPr>
        <w:t>Toronto, Mobile (+1 416-471-6967)</w:t>
      </w:r>
      <w:r w:rsidR="00E73519">
        <w:rPr>
          <w:color w:val="234060"/>
          <w:sz w:val="18"/>
          <w:szCs w:val="18"/>
        </w:rPr>
        <w:t>,</w:t>
      </w:r>
      <w:r>
        <w:rPr>
          <w:color w:val="234060"/>
          <w:sz w:val="18"/>
          <w:szCs w:val="18"/>
        </w:rPr>
        <w:t xml:space="preserve"> </w:t>
      </w:r>
      <w:hyperlink r:id="rId7" w:history="1">
        <w:r w:rsidRPr="008B59BB">
          <w:rPr>
            <w:color w:val="234060"/>
            <w:spacing w:val="-9"/>
            <w:kern w:val="0"/>
            <w:sz w:val="18"/>
            <w:szCs w:val="18"/>
            <w:lang w:eastAsia="en-US" w:bidi="ar-SA"/>
          </w:rPr>
          <w:t>bdeepimahes@gmail.com</w:t>
        </w:r>
      </w:hyperlink>
    </w:p>
    <w:p w14:paraId="3C144937" w14:textId="77777777" w:rsidR="009657A2" w:rsidRPr="00EB32C4" w:rsidRDefault="00A71300" w:rsidP="00EB32C4">
      <w:pPr>
        <w:pStyle w:val="Standard"/>
        <w:spacing w:line="218" w:lineRule="auto"/>
        <w:ind w:left="2160" w:right="2160"/>
        <w:jc w:val="center"/>
        <w:rPr>
          <w:rFonts w:asciiTheme="minorHAnsi" w:hAnsiTheme="minorHAnsi"/>
          <w:color w:val="0000FF"/>
          <w:u w:val="single"/>
        </w:rPr>
      </w:pPr>
      <w:hyperlink r:id="rId8" w:history="1">
        <w:r w:rsidR="00575DD7" w:rsidRPr="00EB32C4">
          <w:rPr>
            <w:rStyle w:val="Hyperlink"/>
            <w:rFonts w:asciiTheme="minorHAnsi" w:hAnsiTheme="minorHAnsi" w:cs="Arial"/>
            <w:shd w:val="clear" w:color="auto" w:fill="FFFFFF"/>
          </w:rPr>
          <w:t>https://codepen.io/deepikabogaiyan/full/ELLeJg/</w:t>
        </w:r>
      </w:hyperlink>
    </w:p>
    <w:p w14:paraId="71499EEA" w14:textId="77777777" w:rsidR="005B2C0F" w:rsidRDefault="005B2C0F">
      <w:pPr>
        <w:pStyle w:val="Standard"/>
        <w:tabs>
          <w:tab w:val="left" w:pos="717"/>
          <w:tab w:val="right" w:pos="10557"/>
        </w:tabs>
        <w:ind w:left="357" w:hanging="357"/>
        <w:jc w:val="both"/>
        <w:rPr>
          <w:b/>
          <w:sz w:val="20"/>
          <w:szCs w:val="20"/>
          <w:u w:val="single"/>
        </w:rPr>
      </w:pPr>
    </w:p>
    <w:p w14:paraId="30627257" w14:textId="77777777" w:rsidR="005B2C0F" w:rsidRDefault="005B2C0F">
      <w:pPr>
        <w:pStyle w:val="Standard"/>
        <w:tabs>
          <w:tab w:val="left" w:pos="717"/>
          <w:tab w:val="right" w:pos="10557"/>
        </w:tabs>
        <w:ind w:left="357" w:hanging="357"/>
        <w:jc w:val="both"/>
        <w:rPr>
          <w:b/>
          <w:sz w:val="20"/>
          <w:szCs w:val="20"/>
          <w:u w:val="single"/>
        </w:rPr>
      </w:pPr>
      <w:r>
        <w:rPr>
          <w:noProof/>
          <w:lang w:val="en-CA" w:eastAsia="en-CA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7968E97" wp14:editId="45E9151E">
                <wp:simplePos x="0" y="0"/>
                <wp:positionH relativeFrom="page">
                  <wp:posOffset>447675</wp:posOffset>
                </wp:positionH>
                <wp:positionV relativeFrom="paragraph">
                  <wp:posOffset>9524</wp:posOffset>
                </wp:positionV>
                <wp:extent cx="6934200" cy="66675"/>
                <wp:effectExtent l="0" t="0" r="1905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66675"/>
                          <a:chOff x="852" y="287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52" y="287"/>
                            <a:ext cx="10224" cy="2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24"/>
                              <a:gd name="T2" fmla="+- 0 11076 852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25299">
                            <a:solidFill>
                              <a:srgbClr val="1736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A1152" id="Group 4" o:spid="_x0000_s1026" style="position:absolute;margin-left:35.25pt;margin-top:.75pt;width:546pt;height:5.25pt;z-index:-251657216;mso-position-horizontal-relative:page" coordorigin="852,287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arYQMAAOQHAAAOAAAAZHJzL2Uyb0RvYy54bWykVdtu2zAMfR+wfxD0uCH1JY6TGHWKIZdi&#10;QLcVaPYBii1fMFvyJCVON+zfR0l26qQrNnQF6lAmTR4eUuT1zbGu0IEKWXIWY+/KxYiyhKcly2P8&#10;dbsZzTCSirCUVJzRGD9SiW8Wb99ct01EfV7wKqUCgRMmo7aJcaFUEzmOTApaE3nFG8pAmXFREwVH&#10;kTupIC14ryvHd93QablIG8ETKiW8XVklXhj/WUYT9SXLJFWoijFgU+YpzHOnn87imkS5IE1RJh0M&#10;8goUNSkZBD25WhFF0F6Uz1zVZSK45Jm6Snjt8CwrE2pygGw89yKbW8H3jcklj9q8OdEE1F7w9Gq3&#10;yefDvUBlGuMxRozUUCITFQWamrbJI7C4Fc1Dcy9sfiDe8eSbBLVzqdfn3BqjXfuJp+CO7BU31Bwz&#10;UWsXkDQ6mgo8nipAjwol8DKcjwMoK0YJ6MIwnE5shZICyqi/mk18jEDnz6a9Zt1967m+H9gvfa1z&#10;SGRDGpgdLJ0TdJp8IlP+H5kPBWmoqZHUVHVkAg5L5kZQqrsXmUR0bDDqyZRDJgcabSaB8L9y+IyN&#10;nscXuSBRspfqlnJTCnK4k8pegRQkU+C0Q76FKmR1Bbfh/Qi5CELpf0t6fjLyeqN3Dtq6qEU2cuez&#10;dwU1G7jyPHca/skZtKA10878oTOoZd4jJEUPOjmyDjVIiOiR45pWa7jUzbIFdH2PgQcw0hm+YAvB&#10;L23tN10IAbPkcooIjGCK7CwpDVEamQ6hRdTCPDQtqd/U/EC33OjURfdDlCdtxYZWXRkHuKwePtEh&#10;TI+fwmq0g9oyvimryhSiYhqMP/Hnc0OP5FWZaq3GI0W+W1YCHQiMSG86Dier7vacmcEoYqnxVlCS&#10;rjtZkbKyMkSvDL3Qgh0LuhnNDPw5d+fr2XoWjAI/XI8Cd7Uafdgsg1G48aaT1Xi1XK68XxqaF0RF&#10;maaUaXT9PPaCf7ui3Wawk/Q0kc+yOEt2Y/6eJ+ucwzAsQy79r8kOZoq9o3ag7Hj6CPdVcLtgYCGC&#10;UHDxA6MWlkuM5fc9ERSj6iODgTP3gkBvI3MIJlMfDmKo2Q01hCXgKsYKQ49rcansBts3oswLiOSZ&#10;sjL+AWZtVuobbfBZVN0BZp6RzCoxuXRrT++q4dlYPS3nxW8AAAD//wMAUEsDBBQABgAIAAAAIQBf&#10;Xomc3QAAAAgBAAAPAAAAZHJzL2Rvd25yZXYueG1sTE9BasMwELwX+gexhd4ayS5Jg2s5hND2FApN&#10;CiW3jbWxTSzJWIrt/L6bU3va2Z1hZjZfTbYVA/Wh8U5DMlMgyJXeNK7S8L1/f1qCCBGdwdY70nCl&#10;AKvi/i7HzPjRfdGwi5VgExcy1FDH2GVShrImi2HmO3LMnXxvMfLaV9L0OLK5bWWq1EJabBwn1NjR&#10;pqbyvLtYDR8jjuvn5G3Ynk+b62E///zZJqT148O0fgURaYp/YrjV5+pQcKejvzgTRKvhRc1ZyXce&#10;NzpZpIyOjFIFssjl/weKXwAAAP//AwBQSwECLQAUAAYACAAAACEAtoM4kv4AAADhAQAAEwAAAAAA&#10;AAAAAAAAAAAAAAAAW0NvbnRlbnRfVHlwZXNdLnhtbFBLAQItABQABgAIAAAAIQA4/SH/1gAAAJQB&#10;AAALAAAAAAAAAAAAAAAAAC8BAABfcmVscy8ucmVsc1BLAQItABQABgAIAAAAIQAZh3arYQMAAOQH&#10;AAAOAAAAAAAAAAAAAAAAAC4CAABkcnMvZTJvRG9jLnhtbFBLAQItABQABgAIAAAAIQBfXomc3QAA&#10;AAgBAAAPAAAAAAAAAAAAAAAAALsFAABkcnMvZG93bnJldi54bWxQSwUGAAAAAAQABADzAAAAxQYA&#10;AAAA&#10;">
                <v:shape id="Freeform 5" o:spid="_x0000_s1027" style="position:absolute;left:852;top:287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vgAAANoAAAAPAAAAZHJzL2Rvd25yZXYueG1sRE/NasJA&#10;EL4XfIdlhN6ajdKWEl1FBKE99GDaBxiyY7KYnY27Y4xv3y0Uevz4/tfbyfdqpJhcYAOLogRF3ATr&#10;uDXw/XV4egOVBNliH5gM3CnBdjN7WGNlw42PNNbSqhzCqUIDnchQaZ2ajjymIgzEmTuF6FEyjK22&#10;EW853Pd6WZav2qPj3NDhQPuOmnN99XnG0frevcT7aOXzwuXJfdSyN+ZxPu1WoIQm+Rf/ud+tgWf4&#10;vZL9oDc/AAAA//8DAFBLAQItABQABgAIAAAAIQDb4fbL7gAAAIUBAAATAAAAAAAAAAAAAAAAAAAA&#10;AABbQ29udGVudF9UeXBlc10ueG1sUEsBAi0AFAAGAAgAAAAhAFr0LFu/AAAAFQEAAAsAAAAAAAAA&#10;AAAAAAAAHwEAAF9yZWxzLy5yZWxzUEsBAi0AFAAGAAgAAAAhAMAzeiq+AAAA2gAAAA8AAAAAAAAA&#10;AAAAAAAABwIAAGRycy9kb3ducmV2LnhtbFBLBQYAAAAAAwADALcAAADyAgAAAAA=&#10;" path="m,l10224,e" filled="f" strokecolor="#17365d" strokeweight=".70275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</w:p>
    <w:p w14:paraId="4BC94CD8" w14:textId="77777777" w:rsidR="009A2EDB" w:rsidRDefault="008315C8">
      <w:pPr>
        <w:pStyle w:val="Standard"/>
        <w:tabs>
          <w:tab w:val="left" w:pos="717"/>
          <w:tab w:val="right" w:pos="10557"/>
        </w:tabs>
        <w:ind w:left="357" w:hanging="35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SUMMARY</w:t>
      </w:r>
    </w:p>
    <w:p w14:paraId="0495E120" w14:textId="77777777" w:rsidR="009A2EDB" w:rsidRDefault="009A2EDB">
      <w:pPr>
        <w:pStyle w:val="Standard"/>
        <w:tabs>
          <w:tab w:val="left" w:pos="717"/>
          <w:tab w:val="right" w:pos="10557"/>
        </w:tabs>
        <w:ind w:left="357" w:hanging="357"/>
        <w:jc w:val="both"/>
      </w:pPr>
    </w:p>
    <w:p w14:paraId="04EA3643" w14:textId="77777777" w:rsidR="009A2EDB" w:rsidRDefault="005C5250">
      <w:pPr>
        <w:pStyle w:val="Standard"/>
        <w:numPr>
          <w:ilvl w:val="0"/>
          <w:numId w:val="10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Developer </w:t>
      </w:r>
      <w:r w:rsidR="008315C8">
        <w:rPr>
          <w:sz w:val="20"/>
          <w:szCs w:val="20"/>
        </w:rPr>
        <w:t xml:space="preserve">with diverse experience in Computer </w:t>
      </w:r>
      <w:r w:rsidR="0047258B">
        <w:rPr>
          <w:sz w:val="20"/>
          <w:szCs w:val="20"/>
        </w:rPr>
        <w:t>S</w:t>
      </w:r>
      <w:r w:rsidR="008315C8">
        <w:rPr>
          <w:sz w:val="20"/>
          <w:szCs w:val="20"/>
        </w:rPr>
        <w:t xml:space="preserve">cience and Technologies with strong working knowledge of </w:t>
      </w:r>
      <w:r w:rsidR="00727AE7">
        <w:rPr>
          <w:sz w:val="20"/>
          <w:szCs w:val="20"/>
        </w:rPr>
        <w:t>SQL, MYSQL, SQL</w:t>
      </w:r>
      <w:r w:rsidR="00D4038B">
        <w:rPr>
          <w:sz w:val="20"/>
          <w:szCs w:val="20"/>
        </w:rPr>
        <w:t xml:space="preserve"> </w:t>
      </w:r>
      <w:r w:rsidR="00727AE7">
        <w:rPr>
          <w:sz w:val="20"/>
          <w:szCs w:val="20"/>
        </w:rPr>
        <w:t>server and data visualization tools</w:t>
      </w:r>
      <w:r w:rsidR="00DE073E">
        <w:rPr>
          <w:sz w:val="20"/>
          <w:szCs w:val="20"/>
        </w:rPr>
        <w:t xml:space="preserve"> (</w:t>
      </w:r>
      <w:proofErr w:type="spellStart"/>
      <w:r w:rsidR="00DE073E">
        <w:rPr>
          <w:sz w:val="20"/>
          <w:szCs w:val="20"/>
        </w:rPr>
        <w:t>PowerBI</w:t>
      </w:r>
      <w:proofErr w:type="spellEnd"/>
      <w:r w:rsidR="00DE073E">
        <w:rPr>
          <w:sz w:val="20"/>
          <w:szCs w:val="20"/>
        </w:rPr>
        <w:t>)</w:t>
      </w:r>
      <w:r w:rsidR="00727AE7">
        <w:rPr>
          <w:sz w:val="20"/>
          <w:szCs w:val="20"/>
        </w:rPr>
        <w:t>.</w:t>
      </w:r>
    </w:p>
    <w:p w14:paraId="28304D35" w14:textId="77777777" w:rsidR="009A2EDB" w:rsidRDefault="008315C8">
      <w:pPr>
        <w:pStyle w:val="Standard"/>
        <w:numPr>
          <w:ilvl w:val="0"/>
          <w:numId w:val="1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Demonstrated leadership and team building skills with the ability to thrive under pressure and produce exceptional results</w:t>
      </w:r>
    </w:p>
    <w:p w14:paraId="600EABD1" w14:textId="77777777" w:rsidR="009A2EDB" w:rsidRDefault="008315C8">
      <w:pPr>
        <w:pStyle w:val="Standard"/>
        <w:numPr>
          <w:ilvl w:val="0"/>
          <w:numId w:val="11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Possess excellent organizational and time management skills to meet deadlines and work on multiple projects</w:t>
      </w:r>
    </w:p>
    <w:p w14:paraId="2DE2484B" w14:textId="77777777" w:rsidR="009A2EDB" w:rsidRDefault="008315C8">
      <w:pPr>
        <w:pStyle w:val="Standard"/>
        <w:numPr>
          <w:ilvl w:val="0"/>
          <w:numId w:val="4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Result oriented and willing to learn and apply emerging technologies quickly</w:t>
      </w:r>
    </w:p>
    <w:p w14:paraId="5CFC3724" w14:textId="77777777" w:rsidR="009A2EDB" w:rsidRDefault="008315C8">
      <w:pPr>
        <w:pStyle w:val="Standard"/>
        <w:numPr>
          <w:ilvl w:val="0"/>
          <w:numId w:val="4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Performing the impact analysis of </w:t>
      </w:r>
      <w:r w:rsidR="00727AE7">
        <w:rPr>
          <w:sz w:val="20"/>
          <w:szCs w:val="20"/>
        </w:rPr>
        <w:t>data quality</w:t>
      </w:r>
    </w:p>
    <w:p w14:paraId="52DC4E5F" w14:textId="77777777" w:rsidR="00575DD7" w:rsidRDefault="008315C8" w:rsidP="00575DD7">
      <w:pPr>
        <w:pStyle w:val="Standard"/>
        <w:numPr>
          <w:ilvl w:val="0"/>
          <w:numId w:val="4"/>
        </w:numPr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Excellent interpersonal communication, documentation skills and experience coordinating with project managers, business analysts, architects and Testers</w:t>
      </w:r>
    </w:p>
    <w:p w14:paraId="68B77ABC" w14:textId="77777777" w:rsidR="00575DD7" w:rsidRDefault="00575DD7" w:rsidP="00575DD7">
      <w:pPr>
        <w:pStyle w:val="Standard"/>
        <w:jc w:val="both"/>
        <w:rPr>
          <w:sz w:val="20"/>
          <w:szCs w:val="20"/>
        </w:rPr>
      </w:pPr>
    </w:p>
    <w:p w14:paraId="61EC7189" w14:textId="77777777" w:rsidR="009A2EDB" w:rsidRDefault="009A2EDB">
      <w:pPr>
        <w:pStyle w:val="Standard"/>
        <w:jc w:val="both"/>
      </w:pPr>
    </w:p>
    <w:p w14:paraId="46CC7C8C" w14:textId="77777777" w:rsidR="009A2EDB" w:rsidRDefault="008315C8">
      <w:pPr>
        <w:pStyle w:val="Standard"/>
        <w:tabs>
          <w:tab w:val="left" w:pos="360"/>
          <w:tab w:val="right" w:pos="10200"/>
        </w:tabs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 w14:paraId="2DD2D04A" w14:textId="77777777" w:rsidR="009A2EDB" w:rsidRDefault="008315C8" w:rsidP="00DB2C72">
      <w:pPr>
        <w:pStyle w:val="Standard"/>
        <w:tabs>
          <w:tab w:val="left" w:pos="9692"/>
        </w:tabs>
        <w:spacing w:before="79"/>
        <w:ind w:left="112" w:right="-20"/>
        <w:jc w:val="both"/>
      </w:pPr>
      <w:r>
        <w:rPr>
          <w:b/>
          <w:sz w:val="20"/>
          <w:szCs w:val="20"/>
        </w:rPr>
        <w:t xml:space="preserve">Master of </w:t>
      </w:r>
      <w:r w:rsidR="0047258B">
        <w:rPr>
          <w:b/>
          <w:sz w:val="20"/>
          <w:szCs w:val="20"/>
        </w:rPr>
        <w:t>Engineering – Computer S</w:t>
      </w:r>
      <w:r>
        <w:rPr>
          <w:b/>
          <w:sz w:val="20"/>
          <w:szCs w:val="20"/>
        </w:rPr>
        <w:t xml:space="preserve">cience, </w:t>
      </w:r>
      <w:r>
        <w:rPr>
          <w:sz w:val="20"/>
          <w:szCs w:val="20"/>
        </w:rPr>
        <w:t xml:space="preserve">Anna University, Coimbatore, TN, India                                </w:t>
      </w:r>
      <w:r w:rsidR="008B59B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4573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="008B59B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="008A71B7">
        <w:rPr>
          <w:sz w:val="20"/>
          <w:szCs w:val="20"/>
        </w:rPr>
        <w:t xml:space="preserve">    </w:t>
      </w:r>
      <w:r>
        <w:rPr>
          <w:sz w:val="20"/>
          <w:szCs w:val="20"/>
        </w:rPr>
        <w:t>2010 - 2012</w:t>
      </w:r>
    </w:p>
    <w:p w14:paraId="0B8D8106" w14:textId="77777777" w:rsidR="009A2EDB" w:rsidRDefault="008315C8">
      <w:pPr>
        <w:pStyle w:val="Standard"/>
        <w:tabs>
          <w:tab w:val="left" w:pos="9432"/>
        </w:tabs>
        <w:ind w:left="112" w:right="-20"/>
        <w:jc w:val="both"/>
      </w:pPr>
      <w:r>
        <w:rPr>
          <w:b/>
          <w:sz w:val="20"/>
          <w:szCs w:val="20"/>
        </w:rPr>
        <w:t xml:space="preserve">Bachelor of Engineering – Computer Science, </w:t>
      </w:r>
      <w:r>
        <w:rPr>
          <w:sz w:val="20"/>
          <w:szCs w:val="20"/>
        </w:rPr>
        <w:t xml:space="preserve">Anna University, Coimbatore, TN, India                                               </w:t>
      </w:r>
      <w:r w:rsidR="008B59B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</w:t>
      </w:r>
      <w:r w:rsidR="00CD0E72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2006 – 2010</w:t>
      </w:r>
    </w:p>
    <w:p w14:paraId="4E9B8A5C" w14:textId="77777777" w:rsidR="00DB2C72" w:rsidRDefault="00DB2C72">
      <w:pPr>
        <w:pStyle w:val="Standard"/>
        <w:tabs>
          <w:tab w:val="left" w:pos="717"/>
          <w:tab w:val="right" w:pos="10557"/>
        </w:tabs>
        <w:ind w:left="357" w:hanging="357"/>
        <w:jc w:val="both"/>
      </w:pPr>
    </w:p>
    <w:p w14:paraId="4017DAB1" w14:textId="77777777" w:rsidR="009A2EDB" w:rsidRPr="00DB2C72" w:rsidRDefault="008315C8" w:rsidP="00DB2C72">
      <w:pPr>
        <w:pStyle w:val="Standard"/>
        <w:tabs>
          <w:tab w:val="left" w:pos="720"/>
          <w:tab w:val="right" w:pos="10560"/>
        </w:tabs>
        <w:ind w:left="357" w:hanging="35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</w:t>
      </w:r>
    </w:p>
    <w:p w14:paraId="6E2D8806" w14:textId="77777777" w:rsidR="00727AE7" w:rsidRDefault="00727AE7" w:rsidP="00727AE7">
      <w:pPr>
        <w:pStyle w:val="Standard"/>
        <w:numPr>
          <w:ilvl w:val="0"/>
          <w:numId w:val="13"/>
        </w:numPr>
        <w:tabs>
          <w:tab w:val="right" w:pos="360"/>
          <w:tab w:val="left" w:pos="720"/>
          <w:tab w:val="right" w:pos="105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Database – Oracle, My SQL, SQL server, SSIS package</w:t>
      </w:r>
    </w:p>
    <w:p w14:paraId="63C83235" w14:textId="77777777" w:rsidR="007D0D5C" w:rsidRPr="00727AE7" w:rsidRDefault="007D0D5C" w:rsidP="00727AE7">
      <w:pPr>
        <w:pStyle w:val="Standard"/>
        <w:numPr>
          <w:ilvl w:val="0"/>
          <w:numId w:val="13"/>
        </w:numPr>
        <w:tabs>
          <w:tab w:val="right" w:pos="360"/>
          <w:tab w:val="left" w:pos="720"/>
          <w:tab w:val="right" w:pos="105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Data Visualizat</w:t>
      </w:r>
      <w:r w:rsidR="00B527F8">
        <w:rPr>
          <w:sz w:val="20"/>
          <w:szCs w:val="20"/>
        </w:rPr>
        <w:t>ion tools – Power BI</w:t>
      </w:r>
    </w:p>
    <w:p w14:paraId="123B07FA" w14:textId="77777777" w:rsidR="009A2EDB" w:rsidRDefault="008315C8">
      <w:pPr>
        <w:pStyle w:val="Standard"/>
        <w:numPr>
          <w:ilvl w:val="0"/>
          <w:numId w:val="13"/>
        </w:numPr>
        <w:tabs>
          <w:tab w:val="right" w:pos="360"/>
          <w:tab w:val="left" w:pos="720"/>
          <w:tab w:val="right" w:pos="105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Web Technologies – HTML5, CSS, PHP, JavaScript, jQuery, Bootstrap</w:t>
      </w:r>
    </w:p>
    <w:p w14:paraId="7DADCACC" w14:textId="77777777" w:rsidR="009A2EDB" w:rsidRDefault="008315C8">
      <w:pPr>
        <w:pStyle w:val="Standard"/>
        <w:numPr>
          <w:ilvl w:val="0"/>
          <w:numId w:val="9"/>
        </w:numPr>
        <w:tabs>
          <w:tab w:val="right" w:pos="360"/>
          <w:tab w:val="left" w:pos="720"/>
          <w:tab w:val="right" w:pos="105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Language – C, VBA</w:t>
      </w:r>
    </w:p>
    <w:p w14:paraId="0F49F12B" w14:textId="77777777" w:rsidR="009A2EDB" w:rsidRDefault="008315C8">
      <w:pPr>
        <w:pStyle w:val="Standard"/>
        <w:numPr>
          <w:ilvl w:val="0"/>
          <w:numId w:val="9"/>
        </w:numPr>
        <w:tabs>
          <w:tab w:val="right" w:pos="360"/>
          <w:tab w:val="left" w:pos="720"/>
          <w:tab w:val="right" w:pos="10560"/>
        </w:tabs>
        <w:ind w:left="360" w:hanging="360"/>
        <w:jc w:val="both"/>
        <w:rPr>
          <w:sz w:val="20"/>
          <w:szCs w:val="20"/>
        </w:rPr>
      </w:pPr>
      <w:r>
        <w:rPr>
          <w:sz w:val="20"/>
          <w:szCs w:val="20"/>
        </w:rPr>
        <w:t>Operating System – Windows, Linux</w:t>
      </w:r>
    </w:p>
    <w:p w14:paraId="3069F027" w14:textId="77777777" w:rsidR="00575DD7" w:rsidRPr="00EB32C4" w:rsidRDefault="00727AE7" w:rsidP="00575DD7">
      <w:pPr>
        <w:pStyle w:val="Standard"/>
        <w:numPr>
          <w:ilvl w:val="0"/>
          <w:numId w:val="9"/>
        </w:numPr>
        <w:tabs>
          <w:tab w:val="right" w:pos="360"/>
          <w:tab w:val="left" w:pos="720"/>
          <w:tab w:val="right" w:pos="10560"/>
        </w:tabs>
        <w:ind w:left="360" w:hanging="360"/>
        <w:jc w:val="both"/>
        <w:rPr>
          <w:color w:val="auto"/>
          <w:sz w:val="20"/>
          <w:szCs w:val="20"/>
        </w:rPr>
      </w:pPr>
      <w:bookmarkStart w:id="0" w:name="_GoBack"/>
      <w:bookmarkEnd w:id="0"/>
      <w:r w:rsidRPr="00EB32C4">
        <w:rPr>
          <w:color w:val="auto"/>
          <w:sz w:val="20"/>
          <w:szCs w:val="20"/>
        </w:rPr>
        <w:t>AI</w:t>
      </w:r>
      <w:r w:rsidR="008315C8" w:rsidRPr="00EB32C4">
        <w:rPr>
          <w:color w:val="auto"/>
          <w:sz w:val="20"/>
          <w:szCs w:val="20"/>
        </w:rPr>
        <w:t xml:space="preserve"> -  Watson discovery, retrieve and rank,</w:t>
      </w:r>
      <w:r w:rsidR="0045734F" w:rsidRPr="00EB32C4">
        <w:rPr>
          <w:color w:val="auto"/>
          <w:sz w:val="20"/>
          <w:szCs w:val="20"/>
        </w:rPr>
        <w:t xml:space="preserve"> </w:t>
      </w:r>
      <w:r w:rsidR="008315C8" w:rsidRPr="00EB32C4">
        <w:rPr>
          <w:color w:val="auto"/>
          <w:sz w:val="20"/>
          <w:szCs w:val="20"/>
        </w:rPr>
        <w:t>compose for MySQL, IBM machine learning, decision optim</w:t>
      </w:r>
      <w:r w:rsidR="00575DD7" w:rsidRPr="00EB32C4">
        <w:rPr>
          <w:color w:val="auto"/>
          <w:sz w:val="20"/>
          <w:szCs w:val="20"/>
        </w:rPr>
        <w:t>ization and document conversion</w:t>
      </w:r>
    </w:p>
    <w:p w14:paraId="6B2EC289" w14:textId="77777777" w:rsidR="00575DD7" w:rsidRPr="00EB32C4" w:rsidRDefault="00575DD7" w:rsidP="00575DD7">
      <w:pPr>
        <w:pStyle w:val="Standard"/>
        <w:jc w:val="both"/>
        <w:rPr>
          <w:rFonts w:asciiTheme="minorHAnsi" w:hAnsiTheme="minorHAnsi"/>
        </w:rPr>
      </w:pPr>
      <w:r w:rsidRPr="00EB32C4">
        <w:rPr>
          <w:rFonts w:asciiTheme="minorHAnsi" w:hAnsiTheme="minorHAnsi"/>
          <w:b/>
          <w:u w:val="single"/>
        </w:rPr>
        <w:t>ONLINE PORTFOLIO</w:t>
      </w:r>
      <w:r w:rsidRPr="00EB32C4">
        <w:rPr>
          <w:rFonts w:asciiTheme="minorHAnsi" w:hAnsiTheme="minorHAnsi"/>
          <w:color w:val="234060"/>
          <w:spacing w:val="-9"/>
          <w:kern w:val="0"/>
          <w:lang w:eastAsia="en-US" w:bidi="ar-SA"/>
        </w:rPr>
        <w:t xml:space="preserve"> - </w:t>
      </w:r>
      <w:hyperlink r:id="rId9" w:history="1">
        <w:r w:rsidRPr="00EB32C4">
          <w:rPr>
            <w:rStyle w:val="Hyperlink"/>
            <w:rFonts w:asciiTheme="minorHAnsi" w:hAnsiTheme="minorHAnsi" w:cs="Arial"/>
            <w:shd w:val="clear" w:color="auto" w:fill="FFFFFF"/>
          </w:rPr>
          <w:t>https://codepen.io/deepikabogaiyan/full/ELLeJg/</w:t>
        </w:r>
      </w:hyperlink>
    </w:p>
    <w:p w14:paraId="7BE9EEB6" w14:textId="77777777" w:rsidR="009A2EDB" w:rsidRDefault="009A2EDB">
      <w:pPr>
        <w:pStyle w:val="Standard"/>
        <w:tabs>
          <w:tab w:val="right" w:pos="0"/>
          <w:tab w:val="left" w:pos="360"/>
          <w:tab w:val="right" w:pos="10200"/>
        </w:tabs>
        <w:jc w:val="both"/>
      </w:pPr>
    </w:p>
    <w:p w14:paraId="5877C084" w14:textId="77777777" w:rsidR="00B90FA4" w:rsidRPr="00130CA5" w:rsidRDefault="008315C8" w:rsidP="00130CA5">
      <w:pPr>
        <w:pStyle w:val="Standard"/>
        <w:tabs>
          <w:tab w:val="right" w:pos="0"/>
          <w:tab w:val="left" w:pos="360"/>
          <w:tab w:val="right" w:pos="10200"/>
        </w:tabs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PROFESSIONAL EXPERIENCE</w:t>
      </w:r>
    </w:p>
    <w:p w14:paraId="0521604C" w14:textId="77777777" w:rsidR="00B90FA4" w:rsidRPr="00DB2C72" w:rsidRDefault="00B90FA4" w:rsidP="00DB2C72">
      <w:pPr>
        <w:pStyle w:val="Standard"/>
        <w:tabs>
          <w:tab w:val="right" w:pos="0"/>
          <w:tab w:val="left" w:pos="360"/>
          <w:tab w:val="right" w:pos="10200"/>
        </w:tabs>
        <w:jc w:val="both"/>
        <w:rPr>
          <w:b/>
          <w:sz w:val="20"/>
          <w:szCs w:val="20"/>
          <w:u w:val="single"/>
        </w:rPr>
      </w:pPr>
    </w:p>
    <w:p w14:paraId="6C77FD01" w14:textId="77777777" w:rsidR="00CD0E72" w:rsidRPr="00727AE7" w:rsidRDefault="003305BB" w:rsidP="00727AE7">
      <w:pPr>
        <w:pStyle w:val="Standard"/>
        <w:tabs>
          <w:tab w:val="right" w:pos="0"/>
          <w:tab w:val="left" w:pos="360"/>
          <w:tab w:val="left" w:pos="9214"/>
          <w:tab w:val="right" w:pos="1020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Developer</w:t>
      </w:r>
      <w:r w:rsidR="00DB2C72">
        <w:rPr>
          <w:b/>
          <w:bCs/>
          <w:sz w:val="20"/>
          <w:szCs w:val="20"/>
        </w:rPr>
        <w:t xml:space="preserve">, </w:t>
      </w:r>
      <w:r w:rsidR="008315C8">
        <w:rPr>
          <w:b/>
          <w:bCs/>
          <w:sz w:val="20"/>
          <w:szCs w:val="20"/>
        </w:rPr>
        <w:t xml:space="preserve">Dynamite Network, </w:t>
      </w:r>
      <w:r w:rsidR="008315C8" w:rsidRPr="00DB2C72">
        <w:rPr>
          <w:bCs/>
          <w:sz w:val="20"/>
          <w:szCs w:val="20"/>
        </w:rPr>
        <w:t>Toronto</w:t>
      </w:r>
      <w:r w:rsidR="00DB2C72" w:rsidRPr="00DB2C72">
        <w:rPr>
          <w:bCs/>
          <w:sz w:val="20"/>
          <w:szCs w:val="20"/>
        </w:rPr>
        <w:t xml:space="preserve">    </w:t>
      </w:r>
      <w:r w:rsidR="008315C8" w:rsidRPr="00DB2C72">
        <w:rPr>
          <w:bCs/>
          <w:sz w:val="20"/>
          <w:szCs w:val="20"/>
        </w:rPr>
        <w:t xml:space="preserve">                     </w:t>
      </w:r>
      <w:r>
        <w:rPr>
          <w:bCs/>
          <w:sz w:val="20"/>
          <w:szCs w:val="20"/>
        </w:rPr>
        <w:t xml:space="preserve">    </w:t>
      </w:r>
      <w:r w:rsidR="008315C8" w:rsidRPr="00DB2C72">
        <w:rPr>
          <w:bCs/>
          <w:sz w:val="20"/>
          <w:szCs w:val="20"/>
        </w:rPr>
        <w:t xml:space="preserve">                                                       </w:t>
      </w:r>
      <w:r w:rsidR="00B90FA4">
        <w:rPr>
          <w:bCs/>
          <w:sz w:val="20"/>
          <w:szCs w:val="20"/>
        </w:rPr>
        <w:t xml:space="preserve">                </w:t>
      </w:r>
      <w:r w:rsidR="00130CA5">
        <w:rPr>
          <w:bCs/>
          <w:sz w:val="20"/>
          <w:szCs w:val="20"/>
        </w:rPr>
        <w:t xml:space="preserve">                     </w:t>
      </w:r>
      <w:r w:rsidR="00727AE7">
        <w:rPr>
          <w:bCs/>
          <w:sz w:val="20"/>
          <w:szCs w:val="20"/>
        </w:rPr>
        <w:t xml:space="preserve">Feb </w:t>
      </w:r>
      <w:r w:rsidR="008315C8" w:rsidRPr="00DB2C72">
        <w:rPr>
          <w:bCs/>
          <w:sz w:val="20"/>
          <w:szCs w:val="20"/>
        </w:rPr>
        <w:t xml:space="preserve">2017 </w:t>
      </w:r>
      <w:r w:rsidR="00B90FA4">
        <w:rPr>
          <w:bCs/>
          <w:sz w:val="20"/>
          <w:szCs w:val="20"/>
        </w:rPr>
        <w:t>–</w:t>
      </w:r>
      <w:r w:rsidR="008315C8" w:rsidRPr="00DB2C72">
        <w:rPr>
          <w:bCs/>
          <w:sz w:val="20"/>
          <w:szCs w:val="20"/>
        </w:rPr>
        <w:t xml:space="preserve"> </w:t>
      </w:r>
      <w:r w:rsidR="00130CA5">
        <w:rPr>
          <w:bCs/>
          <w:sz w:val="20"/>
          <w:szCs w:val="20"/>
        </w:rPr>
        <w:t>January</w:t>
      </w:r>
      <w:r w:rsidR="005C1A5F">
        <w:rPr>
          <w:bCs/>
          <w:sz w:val="20"/>
          <w:szCs w:val="20"/>
        </w:rPr>
        <w:t xml:space="preserve"> 2018</w:t>
      </w:r>
    </w:p>
    <w:p w14:paraId="5231EE72" w14:textId="77777777" w:rsidR="009A2EDB" w:rsidRDefault="008315C8">
      <w:pPr>
        <w:pStyle w:val="Standard"/>
        <w:tabs>
          <w:tab w:val="right" w:pos="357"/>
          <w:tab w:val="left" w:pos="717"/>
          <w:tab w:val="right" w:pos="10557"/>
        </w:tabs>
        <w:ind w:left="357" w:hanging="3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</w:t>
      </w:r>
    </w:p>
    <w:p w14:paraId="60957895" w14:textId="77777777" w:rsidR="009A2EDB" w:rsidRDefault="00727AE7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>
        <w:rPr>
          <w:color w:val="auto"/>
          <w:spacing w:val="1"/>
          <w:kern w:val="0"/>
          <w:sz w:val="20"/>
          <w:szCs w:val="20"/>
          <w:lang w:eastAsia="en-US" w:bidi="ar-SA"/>
        </w:rPr>
        <w:t>Analyze the a</w:t>
      </w:r>
      <w:r w:rsidR="008315C8" w:rsidRPr="0045734F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uto Insurance </w:t>
      </w:r>
      <w:r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data and find insights about the probability of success of winning the law suit based on various dimensions (demographic and other segments of the accident history). </w:t>
      </w:r>
    </w:p>
    <w:p w14:paraId="613FDEEB" w14:textId="77777777" w:rsidR="00B527F8" w:rsidRPr="0045734F" w:rsidRDefault="00B527F8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>
        <w:rPr>
          <w:color w:val="auto"/>
          <w:spacing w:val="1"/>
          <w:kern w:val="0"/>
          <w:sz w:val="20"/>
          <w:szCs w:val="20"/>
          <w:lang w:eastAsia="en-US" w:bidi="ar-SA"/>
        </w:rPr>
        <w:t>Hands on experience in Microsoft SSIS packages for data loading and manipulations</w:t>
      </w:r>
      <w:r w:rsidR="00693FA5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, </w:t>
      </w:r>
      <w:r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and </w:t>
      </w:r>
      <w:r w:rsidR="00693FA5">
        <w:rPr>
          <w:color w:val="auto"/>
          <w:spacing w:val="1"/>
          <w:kern w:val="0"/>
          <w:sz w:val="20"/>
          <w:szCs w:val="20"/>
          <w:lang w:eastAsia="en-US" w:bidi="ar-SA"/>
        </w:rPr>
        <w:t>data visualization</w:t>
      </w:r>
      <w:r w:rsidR="00454044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 tools</w:t>
      </w:r>
      <w:r>
        <w:rPr>
          <w:color w:val="auto"/>
          <w:spacing w:val="1"/>
          <w:kern w:val="0"/>
          <w:sz w:val="20"/>
          <w:szCs w:val="20"/>
          <w:lang w:eastAsia="en-US" w:bidi="ar-SA"/>
        </w:rPr>
        <w:t>.</w:t>
      </w:r>
    </w:p>
    <w:p w14:paraId="6A57C1B3" w14:textId="77777777" w:rsidR="009A2EDB" w:rsidRPr="0045734F" w:rsidRDefault="008315C8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Responsible to co-ordinate with the IBM </w:t>
      </w:r>
      <w:r w:rsidR="0047258B">
        <w:rPr>
          <w:color w:val="auto"/>
          <w:spacing w:val="1"/>
          <w:kern w:val="0"/>
          <w:sz w:val="20"/>
          <w:szCs w:val="20"/>
          <w:lang w:eastAsia="en-US" w:bidi="ar-SA"/>
        </w:rPr>
        <w:t>Analytics</w:t>
      </w: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 team t</w:t>
      </w:r>
      <w:r w:rsidR="00DB2C72">
        <w:rPr>
          <w:color w:val="auto"/>
          <w:spacing w:val="1"/>
          <w:kern w:val="0"/>
          <w:sz w:val="20"/>
          <w:szCs w:val="20"/>
          <w:lang w:eastAsia="en-US" w:bidi="ar-SA"/>
        </w:rPr>
        <w:t>o understand and train various B</w:t>
      </w: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luemix </w:t>
      </w:r>
      <w:r w:rsidR="00FD15F8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artificial intelligence </w:t>
      </w: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services to handle </w:t>
      </w:r>
      <w:r w:rsidR="00DB2C72"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dynamic queries</w:t>
      </w:r>
      <w:r w:rsidR="00DB2C72">
        <w:rPr>
          <w:color w:val="auto"/>
          <w:spacing w:val="1"/>
          <w:kern w:val="0"/>
          <w:sz w:val="20"/>
          <w:szCs w:val="20"/>
          <w:lang w:eastAsia="en-US" w:bidi="ar-SA"/>
        </w:rPr>
        <w:t>. Mastered B</w:t>
      </w: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luemix services including discovery, retrieve and rank,</w:t>
      </w:r>
      <w:r w:rsidR="00DB2C72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 </w:t>
      </w:r>
      <w:r w:rsidR="0047258B" w:rsidRPr="0045734F">
        <w:rPr>
          <w:color w:val="auto"/>
          <w:spacing w:val="1"/>
          <w:kern w:val="0"/>
          <w:sz w:val="20"/>
          <w:szCs w:val="20"/>
          <w:lang w:eastAsia="en-US" w:bidi="ar-SA"/>
        </w:rPr>
        <w:t xml:space="preserve">document conversion, </w:t>
      </w: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compose for MySQL, IBM machine learning and decision optimization.</w:t>
      </w:r>
    </w:p>
    <w:p w14:paraId="43AED22F" w14:textId="77777777" w:rsidR="00CD0E72" w:rsidRDefault="00CD0E72">
      <w:pPr>
        <w:pStyle w:val="Standard"/>
        <w:tabs>
          <w:tab w:val="left" w:pos="8380"/>
        </w:tabs>
        <w:ind w:right="-20"/>
        <w:rPr>
          <w:b/>
          <w:sz w:val="20"/>
          <w:szCs w:val="20"/>
        </w:rPr>
      </w:pPr>
    </w:p>
    <w:p w14:paraId="24C22CF8" w14:textId="77777777" w:rsidR="009A2EDB" w:rsidRPr="0047258B" w:rsidRDefault="008315C8">
      <w:pPr>
        <w:pStyle w:val="Standard"/>
        <w:tabs>
          <w:tab w:val="left" w:pos="8380"/>
        </w:tabs>
        <w:ind w:right="-20"/>
      </w:pPr>
      <w:r>
        <w:rPr>
          <w:b/>
          <w:sz w:val="20"/>
          <w:szCs w:val="20"/>
        </w:rPr>
        <w:t xml:space="preserve">Technical Lead KTVR </w:t>
      </w:r>
      <w:r w:rsidR="0047258B">
        <w:rPr>
          <w:b/>
          <w:sz w:val="20"/>
          <w:szCs w:val="20"/>
        </w:rPr>
        <w:t>College</w:t>
      </w:r>
      <w:r>
        <w:rPr>
          <w:b/>
          <w:sz w:val="20"/>
          <w:szCs w:val="20"/>
        </w:rPr>
        <w:t xml:space="preserve"> for </w:t>
      </w:r>
      <w:r w:rsidR="0047258B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 xml:space="preserve">ngineering and </w:t>
      </w:r>
      <w:r w:rsidR="0047258B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echnology, </w:t>
      </w:r>
      <w:r w:rsidRPr="0047258B">
        <w:rPr>
          <w:sz w:val="20"/>
          <w:szCs w:val="20"/>
        </w:rPr>
        <w:t>India</w:t>
      </w:r>
      <w:r w:rsidRPr="0047258B">
        <w:rPr>
          <w:sz w:val="20"/>
          <w:szCs w:val="20"/>
        </w:rPr>
        <w:tab/>
      </w:r>
      <w:r w:rsidR="0047258B">
        <w:rPr>
          <w:sz w:val="20"/>
          <w:szCs w:val="20"/>
        </w:rPr>
        <w:t xml:space="preserve">            </w:t>
      </w:r>
      <w:r w:rsidR="005C1A5F">
        <w:rPr>
          <w:sz w:val="20"/>
          <w:szCs w:val="20"/>
        </w:rPr>
        <w:t>Jun</w:t>
      </w:r>
      <w:r w:rsidRPr="0047258B">
        <w:rPr>
          <w:sz w:val="20"/>
          <w:szCs w:val="20"/>
        </w:rPr>
        <w:t xml:space="preserve"> 2012 – May 2016</w:t>
      </w:r>
    </w:p>
    <w:p w14:paraId="4843DC0B" w14:textId="77777777" w:rsidR="009A2EDB" w:rsidRDefault="008315C8">
      <w:pPr>
        <w:pStyle w:val="Standard"/>
        <w:tabs>
          <w:tab w:val="left" w:pos="8380"/>
        </w:tabs>
        <w:ind w:right="-20"/>
        <w:rPr>
          <w:sz w:val="20"/>
          <w:szCs w:val="20"/>
        </w:rPr>
      </w:pPr>
      <w:r>
        <w:rPr>
          <w:sz w:val="20"/>
          <w:szCs w:val="20"/>
        </w:rPr>
        <w:t xml:space="preserve">As an assistant </w:t>
      </w:r>
      <w:r w:rsidR="00D4038B">
        <w:rPr>
          <w:sz w:val="20"/>
          <w:szCs w:val="20"/>
        </w:rPr>
        <w:t>lecturer</w:t>
      </w:r>
      <w:r>
        <w:rPr>
          <w:sz w:val="20"/>
          <w:szCs w:val="20"/>
        </w:rPr>
        <w:t xml:space="preserve"> of computer science, I was assigned the role of tech lead in the development </w:t>
      </w:r>
      <w:r w:rsidR="0047258B">
        <w:rPr>
          <w:sz w:val="20"/>
          <w:szCs w:val="20"/>
        </w:rPr>
        <w:t>of web-based virtual office applications</w:t>
      </w:r>
      <w:r>
        <w:rPr>
          <w:sz w:val="20"/>
          <w:szCs w:val="20"/>
        </w:rPr>
        <w:t xml:space="preserve"> for the Engineering institute.</w:t>
      </w:r>
    </w:p>
    <w:p w14:paraId="6E5D6371" w14:textId="77777777" w:rsidR="009A2EDB" w:rsidRDefault="008315C8">
      <w:pPr>
        <w:pStyle w:val="Standard"/>
        <w:tabs>
          <w:tab w:val="right" w:pos="0"/>
          <w:tab w:val="left" w:pos="360"/>
          <w:tab w:val="right" w:pos="10200"/>
        </w:tabs>
        <w:jc w:val="both"/>
      </w:pPr>
      <w:r>
        <w:rPr>
          <w:b/>
          <w:sz w:val="20"/>
          <w:szCs w:val="20"/>
        </w:rPr>
        <w:t xml:space="preserve">Technologies: </w:t>
      </w:r>
      <w:r>
        <w:rPr>
          <w:sz w:val="20"/>
          <w:szCs w:val="20"/>
        </w:rPr>
        <w:t>HTML5, CSS3, JavaScript, JQuery, SQL, Bootstrap, PHP</w:t>
      </w:r>
    </w:p>
    <w:p w14:paraId="0FBCD0E7" w14:textId="77777777" w:rsidR="009A2EDB" w:rsidRDefault="008315C8">
      <w:pPr>
        <w:pStyle w:val="Standard"/>
        <w:tabs>
          <w:tab w:val="right" w:pos="0"/>
          <w:tab w:val="left" w:pos="360"/>
          <w:tab w:val="right" w:pos="102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Responsibilities</w:t>
      </w:r>
    </w:p>
    <w:p w14:paraId="59A6E24B" w14:textId="77777777" w:rsidR="009A2EDB" w:rsidRPr="0045734F" w:rsidRDefault="008315C8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Managed product deliverables for the web application, spanning product feature development, enhancements, design, customization, deployment and production support.</w:t>
      </w:r>
    </w:p>
    <w:p w14:paraId="72442FCF" w14:textId="77777777" w:rsidR="009A2EDB" w:rsidRPr="0045734F" w:rsidRDefault="008315C8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This web application provides complete functionality of a simple office, including file transfer, emails, instant messaging, meeting rooms, secretary, lounge, administration etc. all under one interface using PHP.</w:t>
      </w:r>
    </w:p>
    <w:p w14:paraId="3CEB0CDD" w14:textId="77777777" w:rsidR="009A2EDB" w:rsidRPr="0045734F" w:rsidRDefault="008315C8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Reviewed programming projects and reported statuses to programming managers.</w:t>
      </w:r>
    </w:p>
    <w:p w14:paraId="20594D15" w14:textId="77777777" w:rsidR="009A2EDB" w:rsidRPr="0045734F" w:rsidRDefault="008315C8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Performing the responsibilities of implementing and hosting of systems on a web server using cPanel/ FTP/ Hosting.</w:t>
      </w:r>
    </w:p>
    <w:p w14:paraId="1CEEED75" w14:textId="77777777" w:rsidR="009A2EDB" w:rsidRDefault="008315C8">
      <w:pPr>
        <w:pStyle w:val="Standard"/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Managed updating of content on websites.</w:t>
      </w:r>
    </w:p>
    <w:p w14:paraId="15185848" w14:textId="77777777" w:rsidR="009A2EDB" w:rsidRDefault="008315C8" w:rsidP="0045734F">
      <w:pPr>
        <w:pStyle w:val="Standard"/>
        <w:numPr>
          <w:ilvl w:val="0"/>
          <w:numId w:val="17"/>
        </w:numPr>
        <w:tabs>
          <w:tab w:val="right" w:pos="720"/>
          <w:tab w:val="left" w:pos="1080"/>
          <w:tab w:val="right" w:pos="10920"/>
        </w:tabs>
        <w:ind w:left="720" w:hanging="360"/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  <w:r w:rsidRPr="0045734F">
        <w:rPr>
          <w:color w:val="auto"/>
          <w:spacing w:val="1"/>
          <w:kern w:val="0"/>
          <w:sz w:val="20"/>
          <w:szCs w:val="20"/>
          <w:lang w:eastAsia="en-US" w:bidi="ar-SA"/>
        </w:rPr>
        <w:t>Collaborated with team members in the development of database structure.</w:t>
      </w:r>
    </w:p>
    <w:p w14:paraId="61FF6D2A" w14:textId="77777777" w:rsidR="0045734F" w:rsidRPr="0045734F" w:rsidRDefault="0045734F" w:rsidP="0045734F">
      <w:pPr>
        <w:pStyle w:val="Standard"/>
        <w:tabs>
          <w:tab w:val="right" w:pos="720"/>
          <w:tab w:val="left" w:pos="1080"/>
          <w:tab w:val="right" w:pos="10920"/>
        </w:tabs>
        <w:jc w:val="both"/>
        <w:rPr>
          <w:color w:val="auto"/>
          <w:spacing w:val="1"/>
          <w:kern w:val="0"/>
          <w:sz w:val="20"/>
          <w:szCs w:val="20"/>
          <w:lang w:eastAsia="en-US" w:bidi="ar-SA"/>
        </w:rPr>
      </w:pPr>
    </w:p>
    <w:p w14:paraId="1F0BC824" w14:textId="77777777" w:rsidR="00EB32C4" w:rsidRDefault="00EB32C4">
      <w:pPr>
        <w:pStyle w:val="Standard"/>
        <w:tabs>
          <w:tab w:val="left" w:pos="8380"/>
        </w:tabs>
        <w:ind w:right="-20"/>
        <w:rPr>
          <w:b/>
          <w:sz w:val="20"/>
          <w:szCs w:val="20"/>
        </w:rPr>
      </w:pPr>
    </w:p>
    <w:p w14:paraId="2209C56D" w14:textId="77777777" w:rsidR="00EB32C4" w:rsidRDefault="00EB32C4">
      <w:pPr>
        <w:pStyle w:val="Standard"/>
        <w:tabs>
          <w:tab w:val="left" w:pos="8380"/>
        </w:tabs>
        <w:ind w:right="-20"/>
        <w:rPr>
          <w:b/>
          <w:sz w:val="20"/>
          <w:szCs w:val="20"/>
        </w:rPr>
      </w:pPr>
    </w:p>
    <w:p w14:paraId="6BE7B0D9" w14:textId="77777777" w:rsidR="009A2EDB" w:rsidRPr="0047258B" w:rsidRDefault="008315C8">
      <w:pPr>
        <w:pStyle w:val="Standard"/>
        <w:tabs>
          <w:tab w:val="left" w:pos="8380"/>
        </w:tabs>
        <w:ind w:right="-20"/>
      </w:pPr>
      <w:r>
        <w:rPr>
          <w:b/>
          <w:sz w:val="20"/>
          <w:szCs w:val="20"/>
        </w:rPr>
        <w:lastRenderedPageBreak/>
        <w:t>Computer</w:t>
      </w:r>
      <w:r w:rsidR="0047258B">
        <w:rPr>
          <w:b/>
          <w:sz w:val="20"/>
          <w:szCs w:val="20"/>
        </w:rPr>
        <w:t xml:space="preserve"> Science Asst. </w:t>
      </w:r>
      <w:r w:rsidR="00D4038B">
        <w:rPr>
          <w:b/>
          <w:sz w:val="20"/>
          <w:szCs w:val="20"/>
        </w:rPr>
        <w:t>Lecturer</w:t>
      </w:r>
      <w:r w:rsidR="0047258B">
        <w:rPr>
          <w:b/>
          <w:sz w:val="20"/>
          <w:szCs w:val="20"/>
        </w:rPr>
        <w:t>- KTVR College for Engineering and T</w:t>
      </w:r>
      <w:r>
        <w:rPr>
          <w:b/>
          <w:sz w:val="20"/>
          <w:szCs w:val="20"/>
        </w:rPr>
        <w:t xml:space="preserve">echnology, </w:t>
      </w:r>
      <w:r w:rsidRPr="0047258B">
        <w:rPr>
          <w:sz w:val="20"/>
          <w:szCs w:val="20"/>
        </w:rPr>
        <w:t>India</w:t>
      </w:r>
      <w:r w:rsidRPr="0047258B">
        <w:rPr>
          <w:sz w:val="20"/>
          <w:szCs w:val="20"/>
        </w:rPr>
        <w:tab/>
      </w:r>
      <w:r w:rsidR="0047258B">
        <w:rPr>
          <w:sz w:val="20"/>
          <w:szCs w:val="20"/>
        </w:rPr>
        <w:t xml:space="preserve">            </w:t>
      </w:r>
      <w:r w:rsidRPr="0047258B">
        <w:rPr>
          <w:sz w:val="20"/>
          <w:szCs w:val="20"/>
        </w:rPr>
        <w:t>Jun 2012 – May 2016</w:t>
      </w:r>
    </w:p>
    <w:p w14:paraId="32787543" w14:textId="77777777" w:rsidR="009A2EDB" w:rsidRDefault="008315C8" w:rsidP="0045734F">
      <w:pPr>
        <w:pStyle w:val="Standard"/>
        <w:tabs>
          <w:tab w:val="left" w:pos="910"/>
        </w:tabs>
        <w:ind w:right="1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Four years of experience in the department of computer science engineering teaching the </w:t>
      </w:r>
      <w:r w:rsidR="0045734F">
        <w:rPr>
          <w:sz w:val="20"/>
          <w:szCs w:val="20"/>
        </w:rPr>
        <w:t xml:space="preserve">following </w:t>
      </w:r>
      <w:r>
        <w:rPr>
          <w:sz w:val="20"/>
          <w:szCs w:val="20"/>
        </w:rPr>
        <w:t>courses</w:t>
      </w:r>
    </w:p>
    <w:p w14:paraId="52374BB4" w14:textId="77777777" w:rsidR="009A2EDB" w:rsidRDefault="008315C8">
      <w:pPr>
        <w:pStyle w:val="Standard"/>
        <w:tabs>
          <w:tab w:val="left" w:pos="460"/>
        </w:tabs>
        <w:ind w:right="18"/>
        <w:jc w:val="both"/>
      </w:pPr>
      <w:r>
        <w:rPr>
          <w:b/>
          <w:sz w:val="20"/>
          <w:szCs w:val="20"/>
        </w:rPr>
        <w:t xml:space="preserve">Computer Networks: </w:t>
      </w:r>
      <w:r>
        <w:rPr>
          <w:sz w:val="20"/>
          <w:szCs w:val="20"/>
        </w:rPr>
        <w:t>This course addresses the layer in TCP and its functionalities. The course covers the following sub topics</w:t>
      </w:r>
    </w:p>
    <w:p w14:paraId="2E60135B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Physical Layer: Networks Models – OSI, TCP/IP, Transmission Media – Guided, Unguided, switching – Circuit-Switched Networks, Datagram Networks, Virtual-Circuit Networks</w:t>
      </w:r>
    </w:p>
    <w:p w14:paraId="36D3512B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Data Link Layer: Protocols for Noiseless Channels – Simplest Protocol, Stop and Wait Protocol; Protocols for Noisy Channels – Stop and Wait ARR, Go-Back-N ARR, Selective Repeat ARR, Piggybacking; Multiple Access- Random Access - ALOHA, CSMA, CSMA/CD, CSMA/CA; Wired LANs – Ethernet; Wireless LANs - IEEE 802.11, Bluetooth; Devices - HUBS, Repeaters, Bridges, Switches, Routers, Gateway; Backbone Networks - Bus, Star</w:t>
      </w:r>
    </w:p>
    <w:p w14:paraId="63DDA08E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Network Layer: Logical Addressing – IPv4, IPv6; Address Mapping – ARP, RARP, DHCP, BOOTP, ICMP, IGMP; and Delivery – Forwarding, Unicast Routing, Multicast Routing</w:t>
      </w:r>
    </w:p>
    <w:p w14:paraId="486561CB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Transport Layer: Process-to-Process Delivery – UDP, TCP; Congestion Control and QoS</w:t>
      </w:r>
    </w:p>
    <w:p w14:paraId="74658C66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Application Layer: DNS, E-Mail, File Transfer, WWW and HTTP, Multimedia, Network Security - Cryptography</w:t>
      </w:r>
    </w:p>
    <w:p w14:paraId="76C81538" w14:textId="77777777" w:rsidR="009A2EDB" w:rsidRDefault="008315C8">
      <w:pPr>
        <w:pStyle w:val="Standard"/>
        <w:tabs>
          <w:tab w:val="left" w:pos="460"/>
        </w:tabs>
        <w:ind w:right="18"/>
        <w:jc w:val="both"/>
      </w:pPr>
      <w:r>
        <w:rPr>
          <w:b/>
          <w:sz w:val="20"/>
          <w:szCs w:val="20"/>
        </w:rPr>
        <w:t>Fundamentals of Computing and Programming:</w:t>
      </w:r>
      <w:r>
        <w:rPr>
          <w:sz w:val="20"/>
          <w:szCs w:val="20"/>
        </w:rPr>
        <w:t xml:space="preserve"> This course addresses fundamentals in comput</w:t>
      </w:r>
      <w:r w:rsidR="00D4038B">
        <w:rPr>
          <w:sz w:val="20"/>
          <w:szCs w:val="20"/>
        </w:rPr>
        <w:t>ing and programming, and the art</w:t>
      </w:r>
      <w:r>
        <w:rPr>
          <w:sz w:val="20"/>
          <w:szCs w:val="20"/>
        </w:rPr>
        <w:t xml:space="preserve"> of writing computer program. The course covers the following sub topics</w:t>
      </w:r>
    </w:p>
    <w:p w14:paraId="74E30265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Introduction: Characteristics of Computers, Evolution of Computers, Computer Generations, Number Systems - Binary, Octal, Decimal, Hexadecimal</w:t>
      </w:r>
    </w:p>
    <w:p w14:paraId="43DFE30A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Computer Software: Types of Software, Software Development Steps, Internet Evolution</w:t>
      </w:r>
    </w:p>
    <w:p w14:paraId="7F15C454" w14:textId="77777777" w:rsidR="009A2EDB" w:rsidRDefault="008315C8" w:rsidP="0045734F">
      <w:pPr>
        <w:pStyle w:val="Standard"/>
        <w:numPr>
          <w:ilvl w:val="1"/>
          <w:numId w:val="21"/>
        </w:numPr>
        <w:tabs>
          <w:tab w:val="left" w:pos="1900"/>
        </w:tabs>
        <w:ind w:left="1440" w:right="18" w:hanging="360"/>
        <w:jc w:val="both"/>
        <w:rPr>
          <w:sz w:val="20"/>
          <w:szCs w:val="20"/>
        </w:rPr>
      </w:pPr>
      <w:r>
        <w:rPr>
          <w:sz w:val="20"/>
          <w:szCs w:val="20"/>
        </w:rPr>
        <w:t>C: Constants, Variables and Data Types, Operators and Expressions, Input and Output Operators, Decision Making, Branching and Looping, Functions, Structures and Unions, Pointers, Arrays</w:t>
      </w:r>
    </w:p>
    <w:p w14:paraId="0119D895" w14:textId="77777777" w:rsidR="009A2EDB" w:rsidRDefault="009A2EDB" w:rsidP="005B2C0F">
      <w:pPr>
        <w:pStyle w:val="Standard"/>
        <w:tabs>
          <w:tab w:val="right" w:pos="720"/>
          <w:tab w:val="left" w:pos="1080"/>
          <w:tab w:val="left" w:pos="1180"/>
          <w:tab w:val="left" w:pos="10620"/>
          <w:tab w:val="right" w:pos="10920"/>
        </w:tabs>
        <w:ind w:left="360" w:right="-20"/>
        <w:jc w:val="both"/>
      </w:pPr>
    </w:p>
    <w:sectPr w:rsidR="009A2EDB" w:rsidSect="0045734F">
      <w:pgSz w:w="12240" w:h="15840"/>
      <w:pgMar w:top="720" w:right="720" w:bottom="274" w:left="734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5026" w14:textId="77777777" w:rsidR="00A71300" w:rsidRDefault="00A71300">
      <w:r>
        <w:separator/>
      </w:r>
    </w:p>
  </w:endnote>
  <w:endnote w:type="continuationSeparator" w:id="0">
    <w:p w14:paraId="4F9870CD" w14:textId="77777777" w:rsidR="00A71300" w:rsidRDefault="00A7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00506" w14:textId="77777777" w:rsidR="00A71300" w:rsidRDefault="00A71300">
      <w:r>
        <w:rPr>
          <w:color w:val="000000"/>
        </w:rPr>
        <w:separator/>
      </w:r>
    </w:p>
  </w:footnote>
  <w:footnote w:type="continuationSeparator" w:id="0">
    <w:p w14:paraId="74560138" w14:textId="77777777" w:rsidR="00A71300" w:rsidRDefault="00A71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14EA"/>
    <w:multiLevelType w:val="multilevel"/>
    <w:tmpl w:val="092E91F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" w15:restartNumberingAfterBreak="0">
    <w:nsid w:val="20DA73C9"/>
    <w:multiLevelType w:val="multilevel"/>
    <w:tmpl w:val="62000C12"/>
    <w:styleLink w:val="WWNum1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" w15:restartNumberingAfterBreak="0">
    <w:nsid w:val="244C3A50"/>
    <w:multiLevelType w:val="multilevel"/>
    <w:tmpl w:val="BBCC39F8"/>
    <w:styleLink w:val="WWNum2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" w15:restartNumberingAfterBreak="0">
    <w:nsid w:val="266063F8"/>
    <w:multiLevelType w:val="multilevel"/>
    <w:tmpl w:val="CEFAD270"/>
    <w:styleLink w:val="WWNum5"/>
    <w:lvl w:ilvl="0">
      <w:numFmt w:val="bullet"/>
      <w:lvlText w:val="o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4" w15:restartNumberingAfterBreak="0">
    <w:nsid w:val="28615427"/>
    <w:multiLevelType w:val="multilevel"/>
    <w:tmpl w:val="4AF40898"/>
    <w:styleLink w:val="WWNum3"/>
    <w:lvl w:ilvl="0">
      <w:numFmt w:val="bullet"/>
      <w:lvlText w:val="●"/>
      <w:lvlJc w:val="left"/>
      <w:rPr>
        <w:rFonts w:ascii="Arial" w:eastAsia="Arial" w:hAnsi="Arial" w:cs="Arial"/>
        <w:color w:val="000000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5" w15:restartNumberingAfterBreak="0">
    <w:nsid w:val="40967EDF"/>
    <w:multiLevelType w:val="multilevel"/>
    <w:tmpl w:val="1CC05F62"/>
    <w:styleLink w:val="WWNum9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6" w15:restartNumberingAfterBreak="0">
    <w:nsid w:val="51A85C3F"/>
    <w:multiLevelType w:val="multilevel"/>
    <w:tmpl w:val="626ADF44"/>
    <w:styleLink w:val="WWNum6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7" w15:restartNumberingAfterBreak="0">
    <w:nsid w:val="59694D7C"/>
    <w:multiLevelType w:val="multilevel"/>
    <w:tmpl w:val="C680C1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 w15:restartNumberingAfterBreak="0">
    <w:nsid w:val="666A4D92"/>
    <w:multiLevelType w:val="multilevel"/>
    <w:tmpl w:val="2F6C8878"/>
    <w:styleLink w:val="WWNum7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9" w15:restartNumberingAfterBreak="0">
    <w:nsid w:val="6CD33C19"/>
    <w:multiLevelType w:val="multilevel"/>
    <w:tmpl w:val="B2D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214AD4"/>
    <w:multiLevelType w:val="multilevel"/>
    <w:tmpl w:val="D194917A"/>
    <w:styleLink w:val="WWNum8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1" w15:restartNumberingAfterBreak="0">
    <w:nsid w:val="7FE536C8"/>
    <w:multiLevelType w:val="multilevel"/>
    <w:tmpl w:val="B2F287B2"/>
    <w:styleLink w:val="WWNum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3"/>
  </w:num>
  <w:num w:numId="6">
    <w:abstractNumId w:val="6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2"/>
  </w:num>
  <w:num w:numId="13">
    <w:abstractNumId w:val="5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  <w:num w:numId="18">
    <w:abstractNumId w:val="4"/>
  </w:num>
  <w:num w:numId="19">
    <w:abstractNumId w:val="2"/>
  </w:num>
  <w:num w:numId="20">
    <w:abstractNumId w:val="3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EDB"/>
    <w:rsid w:val="00000359"/>
    <w:rsid w:val="00055865"/>
    <w:rsid w:val="0009281B"/>
    <w:rsid w:val="000C03C8"/>
    <w:rsid w:val="00130CA5"/>
    <w:rsid w:val="001813A7"/>
    <w:rsid w:val="001E1F72"/>
    <w:rsid w:val="00251959"/>
    <w:rsid w:val="003305BB"/>
    <w:rsid w:val="0036370B"/>
    <w:rsid w:val="00392ED5"/>
    <w:rsid w:val="003A53B5"/>
    <w:rsid w:val="00454044"/>
    <w:rsid w:val="0045734F"/>
    <w:rsid w:val="0047258B"/>
    <w:rsid w:val="00512AE3"/>
    <w:rsid w:val="00575DD7"/>
    <w:rsid w:val="005B2C0F"/>
    <w:rsid w:val="005C1A5F"/>
    <w:rsid w:val="005C5250"/>
    <w:rsid w:val="0065595E"/>
    <w:rsid w:val="00693FA5"/>
    <w:rsid w:val="006E33F8"/>
    <w:rsid w:val="00704E67"/>
    <w:rsid w:val="00727AE7"/>
    <w:rsid w:val="00754179"/>
    <w:rsid w:val="00781C38"/>
    <w:rsid w:val="007D0D5C"/>
    <w:rsid w:val="008315C8"/>
    <w:rsid w:val="0089051B"/>
    <w:rsid w:val="008A71B7"/>
    <w:rsid w:val="008B59BB"/>
    <w:rsid w:val="00930F67"/>
    <w:rsid w:val="00950C78"/>
    <w:rsid w:val="009657A2"/>
    <w:rsid w:val="009A2EDB"/>
    <w:rsid w:val="00A00005"/>
    <w:rsid w:val="00A2310E"/>
    <w:rsid w:val="00A41913"/>
    <w:rsid w:val="00A71300"/>
    <w:rsid w:val="00B527F8"/>
    <w:rsid w:val="00B90FA4"/>
    <w:rsid w:val="00C16DDF"/>
    <w:rsid w:val="00C53B06"/>
    <w:rsid w:val="00C71229"/>
    <w:rsid w:val="00CD0E72"/>
    <w:rsid w:val="00D4038B"/>
    <w:rsid w:val="00D536DB"/>
    <w:rsid w:val="00DB2C72"/>
    <w:rsid w:val="00DE073E"/>
    <w:rsid w:val="00E73519"/>
    <w:rsid w:val="00EB32C4"/>
    <w:rsid w:val="00ED3725"/>
    <w:rsid w:val="00FD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1087"/>
  <w15:docId w15:val="{29B62258-42E4-4CFE-9C8B-69537A82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</w:pPr>
    <w:rPr>
      <w:color w:val="auto"/>
    </w:rPr>
  </w:style>
  <w:style w:type="paragraph" w:styleId="Heading1">
    <w:name w:val="heading 1"/>
    <w:basedOn w:val="Normal"/>
    <w:next w:val="Textbody"/>
    <w:pPr>
      <w:keepNext/>
      <w:keepLines/>
      <w:widowControl w:val="0"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Textbody"/>
    <w:pPr>
      <w:keepNext/>
      <w:keepLines/>
      <w:widowControl w:val="0"/>
      <w:tabs>
        <w:tab w:val="left" w:pos="2880"/>
      </w:tabs>
      <w:spacing w:before="360"/>
      <w:ind w:left="1440" w:hanging="1440"/>
      <w:outlineLvl w:val="1"/>
    </w:pPr>
    <w:rPr>
      <w:rFonts w:ascii="Trebuchet MS" w:eastAsia="Trebuchet MS" w:hAnsi="Trebuchet MS" w:cs="Trebuchet MS"/>
      <w:b/>
      <w:color w:val="000080"/>
      <w:sz w:val="28"/>
      <w:szCs w:val="28"/>
    </w:rPr>
  </w:style>
  <w:style w:type="paragraph" w:styleId="Heading3">
    <w:name w:val="heading 3"/>
    <w:basedOn w:val="Normal"/>
    <w:next w:val="Textbod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Textbody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Textbod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Textbod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Normal"/>
    <w:next w:val="Subtitl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Textbody"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eastAsia="Arial" w:cs="Arial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paragraph" w:styleId="Footer">
    <w:name w:val="footer"/>
    <w:basedOn w:val="Normal"/>
    <w:link w:val="FooterChar"/>
    <w:uiPriority w:val="99"/>
    <w:unhideWhenUsed/>
    <w:rsid w:val="0045734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5734F"/>
    <w:rPr>
      <w:rFonts w:cs="Mangal"/>
      <w:color w:val="auto"/>
      <w:szCs w:val="21"/>
    </w:rPr>
  </w:style>
  <w:style w:type="character" w:styleId="Hyperlink">
    <w:name w:val="Hyperlink"/>
    <w:basedOn w:val="DefaultParagraphFont"/>
    <w:uiPriority w:val="99"/>
    <w:unhideWhenUsed/>
    <w:rsid w:val="00CD0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9394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540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single" w:sz="12" w:space="0" w:color="76717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eepikabogaiyan/full/ELLeJ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deepimah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deepikabogaiyan/full/ELLeJ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Gnana Prakash Bagathur Kannappan</dc:creator>
  <cp:lastModifiedBy>Gnana</cp:lastModifiedBy>
  <cp:revision>4</cp:revision>
  <cp:lastPrinted>2017-06-03T19:27:00Z</cp:lastPrinted>
  <dcterms:created xsi:type="dcterms:W3CDTF">2018-05-15T18:56:00Z</dcterms:created>
  <dcterms:modified xsi:type="dcterms:W3CDTF">2018-05-22T00:53:00Z</dcterms:modified>
</cp:coreProperties>
</file>