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FE374F" w14:textId="77777777" w:rsidR="002D0C77" w:rsidRDefault="002D0C77" w:rsidP="002D0C77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2D0C77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CS600: Advanced Algorithms</w:t>
      </w:r>
    </w:p>
    <w:p w14:paraId="29A8A724" w14:textId="285CDFB0" w:rsidR="002D0C77" w:rsidRPr="002D0C77" w:rsidRDefault="002D0C77" w:rsidP="002D0C77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2D0C77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Syllabus</w:t>
      </w:r>
    </w:p>
    <w:p w14:paraId="4620DC35" w14:textId="77777777" w:rsidR="002D0C77" w:rsidRPr="002D0C77" w:rsidRDefault="002D0C77" w:rsidP="002D0C77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D0C77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Basic Data Structures</w:t>
      </w:r>
      <w:r w:rsidRPr="002D0C77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75ACA5B5" w14:textId="77777777" w:rsidR="002D0C77" w:rsidRPr="002D0C77" w:rsidRDefault="002D0C77" w:rsidP="002D0C77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D0C77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Sorting</w:t>
      </w:r>
      <w:r w:rsidRPr="002D0C77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7B5E0364" w14:textId="77777777" w:rsidR="002D0C77" w:rsidRPr="002D0C77" w:rsidRDefault="002D0C77" w:rsidP="002D0C77">
      <w:pPr>
        <w:numPr>
          <w:ilvl w:val="1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D0C77">
        <w:rPr>
          <w:rFonts w:ascii="Segoe UI" w:eastAsia="Times New Roman" w:hAnsi="Segoe UI" w:cs="Segoe UI"/>
          <w:color w:val="24292E"/>
          <w:sz w:val="24"/>
          <w:szCs w:val="24"/>
        </w:rPr>
        <w:t>Bubble sort.</w:t>
      </w:r>
    </w:p>
    <w:p w14:paraId="60B5103B" w14:textId="77777777" w:rsidR="002D0C77" w:rsidRPr="002D0C77" w:rsidRDefault="002D0C77" w:rsidP="002D0C77">
      <w:pPr>
        <w:numPr>
          <w:ilvl w:val="1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D0C77">
        <w:rPr>
          <w:rFonts w:ascii="Segoe UI" w:eastAsia="Times New Roman" w:hAnsi="Segoe UI" w:cs="Segoe UI"/>
          <w:color w:val="24292E"/>
          <w:sz w:val="24"/>
          <w:szCs w:val="24"/>
        </w:rPr>
        <w:t>Insertion sort.</w:t>
      </w:r>
    </w:p>
    <w:p w14:paraId="1D3C9FD9" w14:textId="77777777" w:rsidR="002D0C77" w:rsidRPr="002D0C77" w:rsidRDefault="002D0C77" w:rsidP="002D0C77">
      <w:pPr>
        <w:numPr>
          <w:ilvl w:val="1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D0C77">
        <w:rPr>
          <w:rFonts w:ascii="Segoe UI" w:eastAsia="Times New Roman" w:hAnsi="Segoe UI" w:cs="Segoe UI"/>
          <w:color w:val="24292E"/>
          <w:sz w:val="24"/>
          <w:szCs w:val="24"/>
        </w:rPr>
        <w:t>Merge sort.</w:t>
      </w:r>
    </w:p>
    <w:p w14:paraId="39CCF756" w14:textId="77777777" w:rsidR="002D0C77" w:rsidRPr="002D0C77" w:rsidRDefault="002D0C77" w:rsidP="002D0C77">
      <w:pPr>
        <w:numPr>
          <w:ilvl w:val="1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D0C77">
        <w:rPr>
          <w:rFonts w:ascii="Segoe UI" w:eastAsia="Times New Roman" w:hAnsi="Segoe UI" w:cs="Segoe UI"/>
          <w:color w:val="24292E"/>
          <w:sz w:val="24"/>
          <w:szCs w:val="24"/>
        </w:rPr>
        <w:t>Quick sort.</w:t>
      </w:r>
    </w:p>
    <w:p w14:paraId="07397E3B" w14:textId="77777777" w:rsidR="002D0C77" w:rsidRPr="002D0C77" w:rsidRDefault="002D0C77" w:rsidP="002D0C77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D0C77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Divide and Conquer</w:t>
      </w:r>
      <w:r w:rsidRPr="002D0C77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43AC44B2" w14:textId="77777777" w:rsidR="002D0C77" w:rsidRPr="002D0C77" w:rsidRDefault="002D0C77" w:rsidP="002D0C77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D0C77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Binary Trees</w:t>
      </w:r>
      <w:r w:rsidRPr="002D0C77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42D44166" w14:textId="77777777" w:rsidR="002D0C77" w:rsidRPr="002D0C77" w:rsidRDefault="002D0C77" w:rsidP="002D0C77">
      <w:pPr>
        <w:numPr>
          <w:ilvl w:val="1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D0C77">
        <w:rPr>
          <w:rFonts w:ascii="Segoe UI" w:eastAsia="Times New Roman" w:hAnsi="Segoe UI" w:cs="Segoe UI"/>
          <w:color w:val="24292E"/>
          <w:sz w:val="24"/>
          <w:szCs w:val="24"/>
        </w:rPr>
        <w:t>Binary tree.</w:t>
      </w:r>
    </w:p>
    <w:p w14:paraId="63DDACA3" w14:textId="77777777" w:rsidR="002D0C77" w:rsidRPr="002D0C77" w:rsidRDefault="002D0C77" w:rsidP="002D0C77">
      <w:pPr>
        <w:numPr>
          <w:ilvl w:val="1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D0C77">
        <w:rPr>
          <w:rFonts w:ascii="Segoe UI" w:eastAsia="Times New Roman" w:hAnsi="Segoe UI" w:cs="Segoe UI"/>
          <w:color w:val="24292E"/>
          <w:sz w:val="24"/>
          <w:szCs w:val="24"/>
        </w:rPr>
        <w:t>K-d tree.</w:t>
      </w:r>
    </w:p>
    <w:p w14:paraId="4A34C71A" w14:textId="77777777" w:rsidR="002D0C77" w:rsidRPr="002D0C77" w:rsidRDefault="002D0C77" w:rsidP="002D0C77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D0C77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Heaps</w:t>
      </w:r>
      <w:r w:rsidRPr="002D0C77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65C6FAC6" w14:textId="77777777" w:rsidR="002D0C77" w:rsidRPr="002D0C77" w:rsidRDefault="002D0C77" w:rsidP="002D0C77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D0C77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Disjoint Sets</w:t>
      </w:r>
      <w:r w:rsidRPr="002D0C77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1D8F5EF7" w14:textId="77777777" w:rsidR="002D0C77" w:rsidRPr="002D0C77" w:rsidRDefault="002D0C77" w:rsidP="002D0C77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D0C77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Graph Basics</w:t>
      </w:r>
      <w:r w:rsidRPr="002D0C77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203AE5D3" w14:textId="77777777" w:rsidR="002D0C77" w:rsidRPr="002D0C77" w:rsidRDefault="002D0C77" w:rsidP="002D0C77">
      <w:pPr>
        <w:numPr>
          <w:ilvl w:val="1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D0C77">
        <w:rPr>
          <w:rFonts w:ascii="Segoe UI" w:eastAsia="Times New Roman" w:hAnsi="Segoe UI" w:cs="Segoe UI"/>
          <w:color w:val="24292E"/>
          <w:sz w:val="24"/>
          <w:szCs w:val="24"/>
        </w:rPr>
        <w:t>Graph data structures.</w:t>
      </w:r>
    </w:p>
    <w:p w14:paraId="0E8F9D0E" w14:textId="77777777" w:rsidR="002D0C77" w:rsidRPr="002D0C77" w:rsidRDefault="002D0C77" w:rsidP="002D0C77">
      <w:pPr>
        <w:numPr>
          <w:ilvl w:val="1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D0C77">
        <w:rPr>
          <w:rFonts w:ascii="Segoe UI" w:eastAsia="Times New Roman" w:hAnsi="Segoe UI" w:cs="Segoe UI"/>
          <w:color w:val="24292E"/>
          <w:sz w:val="24"/>
          <w:szCs w:val="24"/>
        </w:rPr>
        <w:t>Shortest paths.</w:t>
      </w:r>
    </w:p>
    <w:p w14:paraId="3688EDEA" w14:textId="77777777" w:rsidR="002D0C77" w:rsidRPr="002D0C77" w:rsidRDefault="002D0C77" w:rsidP="002D0C77">
      <w:pPr>
        <w:numPr>
          <w:ilvl w:val="1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D0C77">
        <w:rPr>
          <w:rFonts w:ascii="Segoe UI" w:eastAsia="Times New Roman" w:hAnsi="Segoe UI" w:cs="Segoe UI"/>
          <w:color w:val="24292E"/>
          <w:sz w:val="24"/>
          <w:szCs w:val="24"/>
        </w:rPr>
        <w:t>Minimum spanning trees.</w:t>
      </w:r>
    </w:p>
    <w:p w14:paraId="3E1BFCF4" w14:textId="77777777" w:rsidR="002D0C77" w:rsidRPr="002D0C77" w:rsidRDefault="002D0C77" w:rsidP="002D0C77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D0C77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Network Flow Problems</w:t>
      </w:r>
      <w:r w:rsidRPr="002D0C77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52C3F967" w14:textId="77777777" w:rsidR="002D0C77" w:rsidRPr="002D0C77" w:rsidRDefault="002D0C77" w:rsidP="002D0C77">
      <w:pPr>
        <w:numPr>
          <w:ilvl w:val="1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D0C77">
        <w:rPr>
          <w:rFonts w:ascii="Segoe UI" w:eastAsia="Times New Roman" w:hAnsi="Segoe UI" w:cs="Segoe UI"/>
          <w:color w:val="24292E"/>
          <w:sz w:val="24"/>
          <w:szCs w:val="24"/>
        </w:rPr>
        <w:t>Maximum flow problem.</w:t>
      </w:r>
    </w:p>
    <w:p w14:paraId="4343B950" w14:textId="77777777" w:rsidR="002D0C77" w:rsidRPr="002D0C77" w:rsidRDefault="002D0C77" w:rsidP="002D0C77">
      <w:pPr>
        <w:numPr>
          <w:ilvl w:val="1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D0C77">
        <w:rPr>
          <w:rFonts w:ascii="Segoe UI" w:eastAsia="Times New Roman" w:hAnsi="Segoe UI" w:cs="Segoe UI"/>
          <w:color w:val="24292E"/>
          <w:sz w:val="24"/>
          <w:szCs w:val="24"/>
        </w:rPr>
        <w:t>Ford-Fulkerson algorithm and Edmonds–Karp algorithm.</w:t>
      </w:r>
    </w:p>
    <w:p w14:paraId="18290430" w14:textId="77777777" w:rsidR="002D0C77" w:rsidRPr="002D0C77" w:rsidRDefault="002D0C77" w:rsidP="002D0C77">
      <w:pPr>
        <w:numPr>
          <w:ilvl w:val="1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2D0C77">
        <w:rPr>
          <w:rFonts w:ascii="Segoe UI" w:eastAsia="Times New Roman" w:hAnsi="Segoe UI" w:cs="Segoe UI"/>
          <w:color w:val="24292E"/>
          <w:sz w:val="24"/>
          <w:szCs w:val="24"/>
        </w:rPr>
        <w:t>Dinic's</w:t>
      </w:r>
      <w:proofErr w:type="spellEnd"/>
      <w:r w:rsidRPr="002D0C77">
        <w:rPr>
          <w:rFonts w:ascii="Segoe UI" w:eastAsia="Times New Roman" w:hAnsi="Segoe UI" w:cs="Segoe UI"/>
          <w:color w:val="24292E"/>
          <w:sz w:val="24"/>
          <w:szCs w:val="24"/>
        </w:rPr>
        <w:t xml:space="preserve"> algorithm.</w:t>
      </w:r>
    </w:p>
    <w:p w14:paraId="78925BE8" w14:textId="77777777" w:rsidR="002D0C77" w:rsidRPr="002D0C77" w:rsidRDefault="002D0C77" w:rsidP="002D0C77">
      <w:pPr>
        <w:numPr>
          <w:ilvl w:val="1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D0C77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Max-flow and min-cut.</w:t>
      </w:r>
    </w:p>
    <w:p w14:paraId="21DCD582" w14:textId="77777777" w:rsidR="002D0C77" w:rsidRPr="002D0C77" w:rsidRDefault="002D0C77" w:rsidP="002D0C77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D0C77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Bipartite Graphs</w:t>
      </w:r>
      <w:r w:rsidRPr="002D0C77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2FF7AA61" w14:textId="77777777" w:rsidR="002D0C77" w:rsidRPr="002D0C77" w:rsidRDefault="002D0C77" w:rsidP="002D0C77">
      <w:pPr>
        <w:numPr>
          <w:ilvl w:val="1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D0C77">
        <w:rPr>
          <w:rFonts w:ascii="Segoe UI" w:eastAsia="Times New Roman" w:hAnsi="Segoe UI" w:cs="Segoe UI"/>
          <w:color w:val="24292E"/>
          <w:sz w:val="24"/>
          <w:szCs w:val="24"/>
        </w:rPr>
        <w:t>Testing bipartiteness.</w:t>
      </w:r>
    </w:p>
    <w:p w14:paraId="4B501006" w14:textId="77777777" w:rsidR="002D0C77" w:rsidRPr="002D0C77" w:rsidRDefault="002D0C77" w:rsidP="002D0C77">
      <w:pPr>
        <w:numPr>
          <w:ilvl w:val="1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D0C77">
        <w:rPr>
          <w:rFonts w:ascii="Segoe UI" w:eastAsia="Times New Roman" w:hAnsi="Segoe UI" w:cs="Segoe UI"/>
          <w:color w:val="24292E"/>
          <w:sz w:val="24"/>
          <w:szCs w:val="24"/>
        </w:rPr>
        <w:t>Maximum cardinality bipartite matching.</w:t>
      </w:r>
    </w:p>
    <w:p w14:paraId="59838647" w14:textId="77777777" w:rsidR="002D0C77" w:rsidRPr="002D0C77" w:rsidRDefault="002D0C77" w:rsidP="002D0C77">
      <w:pPr>
        <w:numPr>
          <w:ilvl w:val="1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D0C77">
        <w:rPr>
          <w:rFonts w:ascii="Segoe UI" w:eastAsia="Times New Roman" w:hAnsi="Segoe UI" w:cs="Segoe UI"/>
          <w:color w:val="24292E"/>
          <w:sz w:val="24"/>
          <w:szCs w:val="24"/>
        </w:rPr>
        <w:t>Maximum weight bipartite matching.</w:t>
      </w:r>
    </w:p>
    <w:p w14:paraId="25C3324D" w14:textId="77777777" w:rsidR="002D0C77" w:rsidRPr="002D0C77" w:rsidRDefault="002D0C77" w:rsidP="002D0C77">
      <w:pPr>
        <w:numPr>
          <w:ilvl w:val="1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D0C77">
        <w:rPr>
          <w:rFonts w:ascii="Segoe UI" w:eastAsia="Times New Roman" w:hAnsi="Segoe UI" w:cs="Segoe UI"/>
          <w:color w:val="24292E"/>
          <w:sz w:val="24"/>
          <w:szCs w:val="24"/>
        </w:rPr>
        <w:t>Stable marriage problem.</w:t>
      </w:r>
    </w:p>
    <w:p w14:paraId="4C6D8C03" w14:textId="77777777" w:rsidR="002D0C77" w:rsidRPr="002D0C77" w:rsidRDefault="002D0C77" w:rsidP="002D0C77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D0C77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Dynamic Programming</w:t>
      </w:r>
      <w:r w:rsidRPr="002D0C77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21A13957" w14:textId="77777777" w:rsidR="002D0C77" w:rsidRPr="002D0C77" w:rsidRDefault="002D0C77" w:rsidP="002D0C77">
      <w:pPr>
        <w:numPr>
          <w:ilvl w:val="1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D0C77">
        <w:rPr>
          <w:rFonts w:ascii="Segoe UI" w:eastAsia="Times New Roman" w:hAnsi="Segoe UI" w:cs="Segoe UI"/>
          <w:color w:val="24292E"/>
          <w:sz w:val="24"/>
          <w:szCs w:val="24"/>
        </w:rPr>
        <w:t>Fibonacci numbers.</w:t>
      </w:r>
    </w:p>
    <w:p w14:paraId="412187D0" w14:textId="77777777" w:rsidR="002D0C77" w:rsidRPr="002D0C77" w:rsidRDefault="002D0C77" w:rsidP="002D0C77">
      <w:pPr>
        <w:numPr>
          <w:ilvl w:val="1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D0C77">
        <w:rPr>
          <w:rFonts w:ascii="Segoe UI" w:eastAsia="Times New Roman" w:hAnsi="Segoe UI" w:cs="Segoe UI"/>
          <w:color w:val="24292E"/>
          <w:sz w:val="24"/>
          <w:szCs w:val="24"/>
        </w:rPr>
        <w:t>Climbing stairs.</w:t>
      </w:r>
    </w:p>
    <w:p w14:paraId="3E63FBCC" w14:textId="77777777" w:rsidR="002D0C77" w:rsidRPr="002D0C77" w:rsidRDefault="002D0C77" w:rsidP="002D0C77">
      <w:pPr>
        <w:numPr>
          <w:ilvl w:val="1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D0C77">
        <w:rPr>
          <w:rFonts w:ascii="Segoe UI" w:eastAsia="Times New Roman" w:hAnsi="Segoe UI" w:cs="Segoe UI"/>
          <w:color w:val="24292E"/>
          <w:sz w:val="24"/>
          <w:szCs w:val="24"/>
        </w:rPr>
        <w:t>Longest common substring.</w:t>
      </w:r>
    </w:p>
    <w:p w14:paraId="1CBF94A8" w14:textId="77777777" w:rsidR="002D0C77" w:rsidRPr="002D0C77" w:rsidRDefault="002D0C77" w:rsidP="002D0C77">
      <w:pPr>
        <w:numPr>
          <w:ilvl w:val="1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D0C77">
        <w:rPr>
          <w:rFonts w:ascii="Segoe UI" w:eastAsia="Times New Roman" w:hAnsi="Segoe UI" w:cs="Segoe UI"/>
          <w:color w:val="24292E"/>
          <w:sz w:val="24"/>
          <w:szCs w:val="24"/>
        </w:rPr>
        <w:t>Edit distance.</w:t>
      </w:r>
    </w:p>
    <w:p w14:paraId="7CB6B8CF" w14:textId="77777777" w:rsidR="002D0C77" w:rsidRPr="002D0C77" w:rsidRDefault="002D0C77" w:rsidP="002D0C77">
      <w:pPr>
        <w:numPr>
          <w:ilvl w:val="1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D0C77">
        <w:rPr>
          <w:rFonts w:ascii="Segoe UI" w:eastAsia="Times New Roman" w:hAnsi="Segoe UI" w:cs="Segoe UI"/>
          <w:color w:val="24292E"/>
          <w:sz w:val="24"/>
          <w:szCs w:val="24"/>
        </w:rPr>
        <w:t>Combinations of coins.</w:t>
      </w:r>
    </w:p>
    <w:p w14:paraId="08DCDDDB" w14:textId="77777777" w:rsidR="002D0C77" w:rsidRPr="002D0C77" w:rsidRDefault="002D0C77" w:rsidP="002D0C77">
      <w:pPr>
        <w:numPr>
          <w:ilvl w:val="1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D0C77">
        <w:rPr>
          <w:rFonts w:ascii="Segoe UI" w:eastAsia="Times New Roman" w:hAnsi="Segoe UI" w:cs="Segoe UI"/>
          <w:color w:val="24292E"/>
          <w:sz w:val="24"/>
          <w:szCs w:val="24"/>
        </w:rPr>
        <w:t>Knapsack.</w:t>
      </w:r>
    </w:p>
    <w:p w14:paraId="1C37C964" w14:textId="77777777" w:rsidR="002D0C77" w:rsidRPr="002D0C77" w:rsidRDefault="002D0C77" w:rsidP="002D0C77">
      <w:pPr>
        <w:numPr>
          <w:ilvl w:val="1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D0C77">
        <w:rPr>
          <w:rFonts w:ascii="Segoe UI" w:eastAsia="Times New Roman" w:hAnsi="Segoe UI" w:cs="Segoe UI"/>
          <w:color w:val="24292E"/>
          <w:sz w:val="24"/>
          <w:szCs w:val="24"/>
        </w:rPr>
        <w:t>All-pair shortest paths.</w:t>
      </w:r>
    </w:p>
    <w:p w14:paraId="2335C8F6" w14:textId="77777777" w:rsidR="002D0C77" w:rsidRPr="002D0C77" w:rsidRDefault="002D0C77" w:rsidP="002D0C77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D0C77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Numerical Algorithms</w:t>
      </w:r>
      <w:r w:rsidRPr="002D0C77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616B51B8" w14:textId="77777777" w:rsidR="002D0C77" w:rsidRPr="002D0C77" w:rsidRDefault="002D0C77" w:rsidP="002D0C77">
      <w:pPr>
        <w:numPr>
          <w:ilvl w:val="1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D0C77">
        <w:rPr>
          <w:rFonts w:ascii="Segoe UI" w:eastAsia="Times New Roman" w:hAnsi="Segoe UI" w:cs="Segoe UI"/>
          <w:color w:val="24292E"/>
          <w:sz w:val="24"/>
          <w:szCs w:val="24"/>
        </w:rPr>
        <w:t>Matrix multiplication.</w:t>
      </w:r>
    </w:p>
    <w:p w14:paraId="6D2ADD34" w14:textId="77777777" w:rsidR="002D0C77" w:rsidRPr="002D0C77" w:rsidRDefault="002D0C77" w:rsidP="002D0C77">
      <w:pPr>
        <w:numPr>
          <w:ilvl w:val="1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D0C77">
        <w:rPr>
          <w:rFonts w:ascii="Segoe UI" w:eastAsia="Times New Roman" w:hAnsi="Segoe UI" w:cs="Segoe UI"/>
          <w:color w:val="24292E"/>
          <w:sz w:val="24"/>
          <w:szCs w:val="24"/>
        </w:rPr>
        <w:t>Fast matrix multiplication.</w:t>
      </w:r>
    </w:p>
    <w:p w14:paraId="2074FA2C" w14:textId="77777777" w:rsidR="002D0C77" w:rsidRPr="002D0C77" w:rsidRDefault="002D0C77" w:rsidP="002D0C77">
      <w:pPr>
        <w:numPr>
          <w:ilvl w:val="1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D0C77">
        <w:rPr>
          <w:rFonts w:ascii="Segoe UI" w:eastAsia="Times New Roman" w:hAnsi="Segoe UI" w:cs="Segoe UI"/>
          <w:color w:val="24292E"/>
          <w:sz w:val="24"/>
          <w:szCs w:val="24"/>
        </w:rPr>
        <w:t>Eigenvalue decomposition.</w:t>
      </w:r>
    </w:p>
    <w:p w14:paraId="42AE1B36" w14:textId="77777777" w:rsidR="002D0C77" w:rsidRPr="002D0C77" w:rsidRDefault="002D0C77" w:rsidP="002D0C77">
      <w:pPr>
        <w:numPr>
          <w:ilvl w:val="1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D0C77">
        <w:rPr>
          <w:rFonts w:ascii="Segoe UI" w:eastAsia="Times New Roman" w:hAnsi="Segoe UI" w:cs="Segoe UI"/>
          <w:color w:val="24292E"/>
          <w:sz w:val="24"/>
          <w:szCs w:val="24"/>
        </w:rPr>
        <w:t>Least squares and gradient descent.</w:t>
      </w:r>
    </w:p>
    <w:p w14:paraId="2C56CD6C" w14:textId="77777777" w:rsidR="002D0C77" w:rsidRPr="002D0C77" w:rsidRDefault="002D0C77" w:rsidP="002D0C77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D0C77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Randomized Algorithms</w:t>
      </w:r>
      <w:r w:rsidRPr="002D0C77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191363CE" w14:textId="77777777" w:rsidR="002D0C77" w:rsidRPr="002D0C77" w:rsidRDefault="002D0C77" w:rsidP="002D0C77">
      <w:pPr>
        <w:numPr>
          <w:ilvl w:val="1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D0C77">
        <w:rPr>
          <w:rFonts w:ascii="Segoe UI" w:eastAsia="Times New Roman" w:hAnsi="Segoe UI" w:cs="Segoe UI"/>
          <w:color w:val="24292E"/>
          <w:sz w:val="24"/>
          <w:szCs w:val="24"/>
        </w:rPr>
        <w:t>Monte Carlo algorithms.</w:t>
      </w:r>
    </w:p>
    <w:p w14:paraId="17E898D3" w14:textId="77777777" w:rsidR="002D0C77" w:rsidRPr="002D0C77" w:rsidRDefault="002D0C77" w:rsidP="002D0C77">
      <w:pPr>
        <w:numPr>
          <w:ilvl w:val="1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D0C77">
        <w:rPr>
          <w:rFonts w:ascii="Segoe UI" w:eastAsia="Times New Roman" w:hAnsi="Segoe UI" w:cs="Segoe UI"/>
          <w:color w:val="24292E"/>
          <w:sz w:val="24"/>
          <w:szCs w:val="24"/>
        </w:rPr>
        <w:t>Concentration inequalities.</w:t>
      </w:r>
    </w:p>
    <w:p w14:paraId="513B98F7" w14:textId="77777777" w:rsidR="002D0C77" w:rsidRPr="002D0C77" w:rsidRDefault="002D0C77" w:rsidP="002D0C77">
      <w:pPr>
        <w:numPr>
          <w:ilvl w:val="1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D0C77">
        <w:rPr>
          <w:rFonts w:ascii="Segoe UI" w:eastAsia="Times New Roman" w:hAnsi="Segoe UI" w:cs="Segoe UI"/>
          <w:color w:val="24292E"/>
          <w:sz w:val="24"/>
          <w:szCs w:val="24"/>
        </w:rPr>
        <w:t>Pseudo random number generators.</w:t>
      </w:r>
    </w:p>
    <w:p w14:paraId="76680C0D" w14:textId="77777777" w:rsidR="002D0C77" w:rsidRPr="002D0C77" w:rsidRDefault="002D0C77" w:rsidP="002D0C77">
      <w:pPr>
        <w:numPr>
          <w:ilvl w:val="1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D0C77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Fingerprinting.</w:t>
      </w:r>
    </w:p>
    <w:p w14:paraId="10A34423" w14:textId="77777777" w:rsidR="002D0C77" w:rsidRPr="002D0C77" w:rsidRDefault="002D0C77" w:rsidP="002D0C77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D0C77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Hashing</w:t>
      </w:r>
      <w:r w:rsidRPr="002D0C77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6279BE77" w14:textId="77777777" w:rsidR="002D0C77" w:rsidRPr="002D0C77" w:rsidRDefault="002D0C77" w:rsidP="002D0C77">
      <w:pPr>
        <w:numPr>
          <w:ilvl w:val="1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D0C77">
        <w:rPr>
          <w:rFonts w:ascii="Segoe UI" w:eastAsia="Times New Roman" w:hAnsi="Segoe UI" w:cs="Segoe UI"/>
          <w:color w:val="24292E"/>
          <w:sz w:val="24"/>
          <w:szCs w:val="24"/>
        </w:rPr>
        <w:t>Hash table.</w:t>
      </w:r>
    </w:p>
    <w:p w14:paraId="738CCD91" w14:textId="77777777" w:rsidR="002D0C77" w:rsidRPr="002D0C77" w:rsidRDefault="002D0C77" w:rsidP="002D0C77">
      <w:pPr>
        <w:numPr>
          <w:ilvl w:val="1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D0C77">
        <w:rPr>
          <w:rFonts w:ascii="Segoe UI" w:eastAsia="Times New Roman" w:hAnsi="Segoe UI" w:cs="Segoe UI"/>
          <w:color w:val="24292E"/>
          <w:sz w:val="24"/>
          <w:szCs w:val="24"/>
        </w:rPr>
        <w:t>Collision-resistant hash.</w:t>
      </w:r>
    </w:p>
    <w:p w14:paraId="7BB73AEB" w14:textId="77777777" w:rsidR="002D0C77" w:rsidRPr="002D0C77" w:rsidRDefault="002D0C77" w:rsidP="002D0C77">
      <w:pPr>
        <w:numPr>
          <w:ilvl w:val="1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D0C77">
        <w:rPr>
          <w:rFonts w:ascii="Segoe UI" w:eastAsia="Times New Roman" w:hAnsi="Segoe UI" w:cs="Segoe UI"/>
          <w:color w:val="24292E"/>
          <w:sz w:val="24"/>
          <w:szCs w:val="24"/>
        </w:rPr>
        <w:t>Locality sensitive hashing.</w:t>
      </w:r>
    </w:p>
    <w:p w14:paraId="3F5C4454" w14:textId="77777777" w:rsidR="002D0C77" w:rsidRPr="002D0C77" w:rsidRDefault="002D0C77" w:rsidP="002D0C77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D0C77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Cryptographic Algorithms</w:t>
      </w:r>
      <w:r w:rsidRPr="002D0C77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51B62733" w14:textId="77777777" w:rsidR="002D0C77" w:rsidRPr="002D0C77" w:rsidRDefault="002D0C77" w:rsidP="002D0C7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D0C77">
        <w:rPr>
          <w:rFonts w:ascii="Segoe UI" w:eastAsia="Times New Roman" w:hAnsi="Segoe UI" w:cs="Segoe UI"/>
          <w:color w:val="24292E"/>
          <w:sz w:val="24"/>
          <w:szCs w:val="24"/>
        </w:rPr>
        <w:t>RSA algorithm.</w:t>
      </w:r>
    </w:p>
    <w:p w14:paraId="540AC3D1" w14:textId="77777777" w:rsidR="002D0C77" w:rsidRPr="002D0C77" w:rsidRDefault="002D0C77" w:rsidP="002D0C77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D0C77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Blockchain</w:t>
      </w:r>
      <w:r w:rsidRPr="002D0C77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16392D1B" w14:textId="77777777" w:rsidR="002D0C77" w:rsidRDefault="002D0C77"/>
    <w:sectPr w:rsidR="002D0C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D350E4"/>
    <w:multiLevelType w:val="multilevel"/>
    <w:tmpl w:val="01FA0E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C77"/>
    <w:rsid w:val="002D0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319DD"/>
  <w15:chartTrackingRefBased/>
  <w15:docId w15:val="{F7F652C2-8FC2-421D-88B0-E625F1334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97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164</Words>
  <Characters>937</Characters>
  <Application>Microsoft Office Word</Application>
  <DocSecurity>0</DocSecurity>
  <Lines>7</Lines>
  <Paragraphs>2</Paragraphs>
  <ScaleCrop>false</ScaleCrop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 vadlamudi</dc:creator>
  <cp:keywords/>
  <dc:description/>
  <cp:lastModifiedBy>deepika vadlamudi</cp:lastModifiedBy>
  <cp:revision>1</cp:revision>
  <dcterms:created xsi:type="dcterms:W3CDTF">2020-06-04T15:44:00Z</dcterms:created>
  <dcterms:modified xsi:type="dcterms:W3CDTF">2020-06-04T15:45:00Z</dcterms:modified>
</cp:coreProperties>
</file>